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732"/>
      </w:tblGrid>
      <w:tr w:rsidR="00BA0937" w:rsidRPr="008211ED" w:rsidTr="00BA0937">
        <w:trPr>
          <w:jc w:val="center"/>
        </w:trPr>
        <w:tc>
          <w:tcPr>
            <w:tcW w:w="9675" w:type="dxa"/>
            <w:gridSpan w:val="2"/>
            <w:tcBorders>
              <w:top w:val="nil"/>
              <w:left w:val="nil"/>
              <w:bottom w:val="nil"/>
              <w:right w:val="nil"/>
            </w:tcBorders>
          </w:tcPr>
          <w:p w:rsidR="00BA0937" w:rsidRPr="00793148" w:rsidRDefault="00BA0937" w:rsidP="00BA0937">
            <w:pPr>
              <w:spacing w:after="40"/>
              <w:jc w:val="right"/>
              <w:rPr>
                <w:b/>
              </w:rPr>
            </w:pPr>
            <w:r>
              <w:rPr>
                <w:rFonts w:ascii="Arial" w:hAnsi="Arial" w:cs="Arial"/>
                <w:b/>
                <w:noProof/>
                <w:color w:val="0000FF"/>
                <w:sz w:val="20"/>
                <w:szCs w:val="20"/>
              </w:rPr>
              <mc:AlternateContent>
                <mc:Choice Requires="wpg">
                  <w:drawing>
                    <wp:anchor distT="0" distB="0" distL="114300" distR="114300" simplePos="0" relativeHeight="251671040" behindDoc="0" locked="0" layoutInCell="1" allowOverlap="1" wp14:anchorId="15B79783" wp14:editId="3F3C2C65">
                      <wp:simplePos x="0" y="0"/>
                      <wp:positionH relativeFrom="column">
                        <wp:posOffset>-56515</wp:posOffset>
                      </wp:positionH>
                      <wp:positionV relativeFrom="paragraph">
                        <wp:posOffset>132715</wp:posOffset>
                      </wp:positionV>
                      <wp:extent cx="1558925" cy="819150"/>
                      <wp:effectExtent l="10160" t="18415" r="21590" b="10160"/>
                      <wp:wrapNone/>
                      <wp:docPr id="103" name="Group 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58925" cy="819150"/>
                                <a:chOff x="3485" y="11"/>
                                <a:chExt cx="1822" cy="958"/>
                              </a:xfrm>
                            </wpg:grpSpPr>
                            <wps:wsp>
                              <wps:cNvPr id="104" name="Freeform 83"/>
                              <wps:cNvSpPr>
                                <a:spLocks noChangeAspect="1"/>
                              </wps:cNvSpPr>
                              <wps:spPr bwMode="auto">
                                <a:xfrm>
                                  <a:off x="3485" y="391"/>
                                  <a:ext cx="642" cy="578"/>
                                </a:xfrm>
                                <a:custGeom>
                                  <a:avLst/>
                                  <a:gdLst>
                                    <a:gd name="T0" fmla="*/ 108 w 642"/>
                                    <a:gd name="T1" fmla="*/ 0 h 578"/>
                                    <a:gd name="T2" fmla="*/ 108 w 642"/>
                                    <a:gd name="T3" fmla="*/ 384 h 578"/>
                                    <a:gd name="T4" fmla="*/ 116 w 642"/>
                                    <a:gd name="T5" fmla="*/ 381 h 578"/>
                                    <a:gd name="T6" fmla="*/ 135 w 642"/>
                                    <a:gd name="T7" fmla="*/ 378 h 578"/>
                                    <a:gd name="T8" fmla="*/ 165 w 642"/>
                                    <a:gd name="T9" fmla="*/ 373 h 578"/>
                                    <a:gd name="T10" fmla="*/ 205 w 642"/>
                                    <a:gd name="T11" fmla="*/ 370 h 578"/>
                                    <a:gd name="T12" fmla="*/ 254 w 642"/>
                                    <a:gd name="T13" fmla="*/ 368 h 578"/>
                                    <a:gd name="T14" fmla="*/ 305 w 642"/>
                                    <a:gd name="T15" fmla="*/ 370 h 578"/>
                                    <a:gd name="T16" fmla="*/ 361 w 642"/>
                                    <a:gd name="T17" fmla="*/ 381 h 578"/>
                                    <a:gd name="T18" fmla="*/ 421 w 642"/>
                                    <a:gd name="T19" fmla="*/ 397 h 578"/>
                                    <a:gd name="T20" fmla="*/ 483 w 642"/>
                                    <a:gd name="T21" fmla="*/ 422 h 578"/>
                                    <a:gd name="T22" fmla="*/ 539 w 642"/>
                                    <a:gd name="T23" fmla="*/ 459 h 578"/>
                                    <a:gd name="T24" fmla="*/ 596 w 642"/>
                                    <a:gd name="T25" fmla="*/ 508 h 578"/>
                                    <a:gd name="T26" fmla="*/ 642 w 642"/>
                                    <a:gd name="T27" fmla="*/ 559 h 578"/>
                                    <a:gd name="T28" fmla="*/ 596 w 642"/>
                                    <a:gd name="T29" fmla="*/ 567 h 578"/>
                                    <a:gd name="T30" fmla="*/ 542 w 642"/>
                                    <a:gd name="T31" fmla="*/ 570 h 578"/>
                                    <a:gd name="T32" fmla="*/ 485 w 642"/>
                                    <a:gd name="T33" fmla="*/ 575 h 578"/>
                                    <a:gd name="T34" fmla="*/ 426 w 642"/>
                                    <a:gd name="T35" fmla="*/ 578 h 578"/>
                                    <a:gd name="T36" fmla="*/ 329 w 642"/>
                                    <a:gd name="T37" fmla="*/ 578 h 578"/>
                                    <a:gd name="T38" fmla="*/ 264 w 642"/>
                                    <a:gd name="T39" fmla="*/ 573 h 578"/>
                                    <a:gd name="T40" fmla="*/ 202 w 642"/>
                                    <a:gd name="T41" fmla="*/ 551 h 578"/>
                                    <a:gd name="T42" fmla="*/ 146 w 642"/>
                                    <a:gd name="T43" fmla="*/ 521 h 578"/>
                                    <a:gd name="T44" fmla="*/ 97 w 642"/>
                                    <a:gd name="T45" fmla="*/ 481 h 578"/>
                                    <a:gd name="T46" fmla="*/ 57 w 642"/>
                                    <a:gd name="T47" fmla="*/ 432 h 578"/>
                                    <a:gd name="T48" fmla="*/ 27 w 642"/>
                                    <a:gd name="T49" fmla="*/ 376 h 578"/>
                                    <a:gd name="T50" fmla="*/ 6 w 642"/>
                                    <a:gd name="T51" fmla="*/ 314 h 578"/>
                                    <a:gd name="T52" fmla="*/ 0 w 642"/>
                                    <a:gd name="T53" fmla="*/ 246 h 578"/>
                                    <a:gd name="T54" fmla="*/ 8 w 642"/>
                                    <a:gd name="T55" fmla="*/ 176 h 578"/>
                                    <a:gd name="T56" fmla="*/ 30 w 642"/>
                                    <a:gd name="T57" fmla="*/ 111 h 578"/>
                                    <a:gd name="T58" fmla="*/ 62 w 642"/>
                                    <a:gd name="T59" fmla="*/ 52 h 578"/>
                                    <a:gd name="T60" fmla="*/ 108 w 642"/>
                                    <a:gd name="T61" fmla="*/ 0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42" h="578">
                                      <a:moveTo>
                                        <a:pt x="108" y="0"/>
                                      </a:moveTo>
                                      <a:lnTo>
                                        <a:pt x="108" y="384"/>
                                      </a:lnTo>
                                      <a:lnTo>
                                        <a:pt x="116" y="381"/>
                                      </a:lnTo>
                                      <a:lnTo>
                                        <a:pt x="135" y="378"/>
                                      </a:lnTo>
                                      <a:lnTo>
                                        <a:pt x="165" y="373"/>
                                      </a:lnTo>
                                      <a:lnTo>
                                        <a:pt x="205" y="370"/>
                                      </a:lnTo>
                                      <a:lnTo>
                                        <a:pt x="254" y="368"/>
                                      </a:lnTo>
                                      <a:lnTo>
                                        <a:pt x="305" y="370"/>
                                      </a:lnTo>
                                      <a:lnTo>
                                        <a:pt x="361" y="381"/>
                                      </a:lnTo>
                                      <a:lnTo>
                                        <a:pt x="421" y="397"/>
                                      </a:lnTo>
                                      <a:lnTo>
                                        <a:pt x="483" y="422"/>
                                      </a:lnTo>
                                      <a:lnTo>
                                        <a:pt x="539" y="459"/>
                                      </a:lnTo>
                                      <a:lnTo>
                                        <a:pt x="596" y="508"/>
                                      </a:lnTo>
                                      <a:lnTo>
                                        <a:pt x="642" y="559"/>
                                      </a:lnTo>
                                      <a:lnTo>
                                        <a:pt x="596" y="567"/>
                                      </a:lnTo>
                                      <a:lnTo>
                                        <a:pt x="542" y="570"/>
                                      </a:lnTo>
                                      <a:lnTo>
                                        <a:pt x="485" y="575"/>
                                      </a:lnTo>
                                      <a:lnTo>
                                        <a:pt x="426" y="578"/>
                                      </a:lnTo>
                                      <a:lnTo>
                                        <a:pt x="329" y="578"/>
                                      </a:lnTo>
                                      <a:lnTo>
                                        <a:pt x="264" y="573"/>
                                      </a:lnTo>
                                      <a:lnTo>
                                        <a:pt x="202" y="551"/>
                                      </a:lnTo>
                                      <a:lnTo>
                                        <a:pt x="146" y="521"/>
                                      </a:lnTo>
                                      <a:lnTo>
                                        <a:pt x="97" y="481"/>
                                      </a:lnTo>
                                      <a:lnTo>
                                        <a:pt x="57" y="432"/>
                                      </a:lnTo>
                                      <a:lnTo>
                                        <a:pt x="27" y="376"/>
                                      </a:lnTo>
                                      <a:lnTo>
                                        <a:pt x="6" y="314"/>
                                      </a:lnTo>
                                      <a:lnTo>
                                        <a:pt x="0" y="246"/>
                                      </a:lnTo>
                                      <a:lnTo>
                                        <a:pt x="8" y="176"/>
                                      </a:lnTo>
                                      <a:lnTo>
                                        <a:pt x="30" y="111"/>
                                      </a:lnTo>
                                      <a:lnTo>
                                        <a:pt x="62" y="52"/>
                                      </a:lnTo>
                                      <a:lnTo>
                                        <a:pt x="108"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05" name="Freeform 84"/>
                              <wps:cNvSpPr>
                                <a:spLocks noChangeAspect="1"/>
                              </wps:cNvSpPr>
                              <wps:spPr bwMode="auto">
                                <a:xfrm>
                                  <a:off x="4509" y="872"/>
                                  <a:ext cx="76" cy="67"/>
                                </a:xfrm>
                                <a:custGeom>
                                  <a:avLst/>
                                  <a:gdLst>
                                    <a:gd name="T0" fmla="*/ 27 w 76"/>
                                    <a:gd name="T1" fmla="*/ 0 h 67"/>
                                    <a:gd name="T2" fmla="*/ 49 w 76"/>
                                    <a:gd name="T3" fmla="*/ 0 h 67"/>
                                    <a:gd name="T4" fmla="*/ 57 w 76"/>
                                    <a:gd name="T5" fmla="*/ 3 h 67"/>
                                    <a:gd name="T6" fmla="*/ 65 w 76"/>
                                    <a:gd name="T7" fmla="*/ 8 h 67"/>
                                    <a:gd name="T8" fmla="*/ 71 w 76"/>
                                    <a:gd name="T9" fmla="*/ 13 h 67"/>
                                    <a:gd name="T10" fmla="*/ 76 w 76"/>
                                    <a:gd name="T11" fmla="*/ 22 h 67"/>
                                    <a:gd name="T12" fmla="*/ 76 w 76"/>
                                    <a:gd name="T13" fmla="*/ 30 h 67"/>
                                    <a:gd name="T14" fmla="*/ 73 w 76"/>
                                    <a:gd name="T15" fmla="*/ 43 h 67"/>
                                    <a:gd name="T16" fmla="*/ 68 w 76"/>
                                    <a:gd name="T17" fmla="*/ 51 h 67"/>
                                    <a:gd name="T18" fmla="*/ 60 w 76"/>
                                    <a:gd name="T19" fmla="*/ 59 h 67"/>
                                    <a:gd name="T20" fmla="*/ 52 w 76"/>
                                    <a:gd name="T21" fmla="*/ 65 h 67"/>
                                    <a:gd name="T22" fmla="*/ 38 w 76"/>
                                    <a:gd name="T23" fmla="*/ 67 h 67"/>
                                    <a:gd name="T24" fmla="*/ 25 w 76"/>
                                    <a:gd name="T25" fmla="*/ 65 h 67"/>
                                    <a:gd name="T26" fmla="*/ 17 w 76"/>
                                    <a:gd name="T27" fmla="*/ 59 h 67"/>
                                    <a:gd name="T28" fmla="*/ 9 w 76"/>
                                    <a:gd name="T29" fmla="*/ 51 h 67"/>
                                    <a:gd name="T30" fmla="*/ 3 w 76"/>
                                    <a:gd name="T31" fmla="*/ 43 h 67"/>
                                    <a:gd name="T32" fmla="*/ 0 w 76"/>
                                    <a:gd name="T33" fmla="*/ 30 h 67"/>
                                    <a:gd name="T34" fmla="*/ 0 w 76"/>
                                    <a:gd name="T35" fmla="*/ 22 h 67"/>
                                    <a:gd name="T36" fmla="*/ 6 w 76"/>
                                    <a:gd name="T37" fmla="*/ 13 h 67"/>
                                    <a:gd name="T38" fmla="*/ 11 w 76"/>
                                    <a:gd name="T39" fmla="*/ 8 h 67"/>
                                    <a:gd name="T40" fmla="*/ 19 w 76"/>
                                    <a:gd name="T41" fmla="*/ 3 h 67"/>
                                    <a:gd name="T42" fmla="*/ 27 w 76"/>
                                    <a:gd name="T4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6" h="67">
                                      <a:moveTo>
                                        <a:pt x="27" y="0"/>
                                      </a:moveTo>
                                      <a:lnTo>
                                        <a:pt x="49" y="0"/>
                                      </a:lnTo>
                                      <a:lnTo>
                                        <a:pt x="57" y="3"/>
                                      </a:lnTo>
                                      <a:lnTo>
                                        <a:pt x="65" y="8"/>
                                      </a:lnTo>
                                      <a:lnTo>
                                        <a:pt x="71" y="13"/>
                                      </a:lnTo>
                                      <a:lnTo>
                                        <a:pt x="76" y="22"/>
                                      </a:lnTo>
                                      <a:lnTo>
                                        <a:pt x="76" y="30"/>
                                      </a:lnTo>
                                      <a:lnTo>
                                        <a:pt x="73" y="43"/>
                                      </a:lnTo>
                                      <a:lnTo>
                                        <a:pt x="68" y="51"/>
                                      </a:lnTo>
                                      <a:lnTo>
                                        <a:pt x="60" y="59"/>
                                      </a:lnTo>
                                      <a:lnTo>
                                        <a:pt x="52" y="65"/>
                                      </a:lnTo>
                                      <a:lnTo>
                                        <a:pt x="38" y="67"/>
                                      </a:lnTo>
                                      <a:lnTo>
                                        <a:pt x="25" y="65"/>
                                      </a:lnTo>
                                      <a:lnTo>
                                        <a:pt x="17" y="59"/>
                                      </a:lnTo>
                                      <a:lnTo>
                                        <a:pt x="9" y="51"/>
                                      </a:lnTo>
                                      <a:lnTo>
                                        <a:pt x="3" y="43"/>
                                      </a:lnTo>
                                      <a:lnTo>
                                        <a:pt x="0" y="30"/>
                                      </a:lnTo>
                                      <a:lnTo>
                                        <a:pt x="0" y="22"/>
                                      </a:lnTo>
                                      <a:lnTo>
                                        <a:pt x="6" y="13"/>
                                      </a:lnTo>
                                      <a:lnTo>
                                        <a:pt x="11" y="8"/>
                                      </a:lnTo>
                                      <a:lnTo>
                                        <a:pt x="19" y="3"/>
                                      </a:lnTo>
                                      <a:lnTo>
                                        <a:pt x="27"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106" name="Freeform 85"/>
                              <wps:cNvSpPr>
                                <a:spLocks noChangeAspect="1" noEditPoints="1"/>
                              </wps:cNvSpPr>
                              <wps:spPr bwMode="auto">
                                <a:xfrm>
                                  <a:off x="4507" y="867"/>
                                  <a:ext cx="81" cy="78"/>
                                </a:xfrm>
                                <a:custGeom>
                                  <a:avLst/>
                                  <a:gdLst>
                                    <a:gd name="T0" fmla="*/ 11 w 81"/>
                                    <a:gd name="T1" fmla="*/ 56 h 78"/>
                                    <a:gd name="T2" fmla="*/ 13 w 81"/>
                                    <a:gd name="T3" fmla="*/ 59 h 78"/>
                                    <a:gd name="T4" fmla="*/ 11 w 81"/>
                                    <a:gd name="T5" fmla="*/ 59 h 78"/>
                                    <a:gd name="T6" fmla="*/ 11 w 81"/>
                                    <a:gd name="T7" fmla="*/ 56 h 78"/>
                                    <a:gd name="T8" fmla="*/ 35 w 81"/>
                                    <a:gd name="T9" fmla="*/ 0 h 78"/>
                                    <a:gd name="T10" fmla="*/ 51 w 81"/>
                                    <a:gd name="T11" fmla="*/ 2 h 78"/>
                                    <a:gd name="T12" fmla="*/ 67 w 81"/>
                                    <a:gd name="T13" fmla="*/ 10 h 78"/>
                                    <a:gd name="T14" fmla="*/ 78 w 81"/>
                                    <a:gd name="T15" fmla="*/ 24 h 78"/>
                                    <a:gd name="T16" fmla="*/ 81 w 81"/>
                                    <a:gd name="T17" fmla="*/ 40 h 78"/>
                                    <a:gd name="T18" fmla="*/ 75 w 81"/>
                                    <a:gd name="T19" fmla="*/ 59 h 78"/>
                                    <a:gd name="T20" fmla="*/ 59 w 81"/>
                                    <a:gd name="T21" fmla="*/ 72 h 78"/>
                                    <a:gd name="T22" fmla="*/ 40 w 81"/>
                                    <a:gd name="T23" fmla="*/ 78 h 78"/>
                                    <a:gd name="T24" fmla="*/ 21 w 81"/>
                                    <a:gd name="T25" fmla="*/ 70 h 78"/>
                                    <a:gd name="T26" fmla="*/ 13 w 81"/>
                                    <a:gd name="T27" fmla="*/ 62 h 78"/>
                                    <a:gd name="T28" fmla="*/ 13 w 81"/>
                                    <a:gd name="T29" fmla="*/ 59 h 78"/>
                                    <a:gd name="T30" fmla="*/ 24 w 81"/>
                                    <a:gd name="T31" fmla="*/ 67 h 78"/>
                                    <a:gd name="T32" fmla="*/ 43 w 81"/>
                                    <a:gd name="T33" fmla="*/ 70 h 78"/>
                                    <a:gd name="T34" fmla="*/ 59 w 81"/>
                                    <a:gd name="T35" fmla="*/ 64 h 78"/>
                                    <a:gd name="T36" fmla="*/ 70 w 81"/>
                                    <a:gd name="T37" fmla="*/ 51 h 78"/>
                                    <a:gd name="T38" fmla="*/ 75 w 81"/>
                                    <a:gd name="T39" fmla="*/ 32 h 78"/>
                                    <a:gd name="T40" fmla="*/ 73 w 81"/>
                                    <a:gd name="T41" fmla="*/ 24 h 78"/>
                                    <a:gd name="T42" fmla="*/ 70 w 81"/>
                                    <a:gd name="T43" fmla="*/ 18 h 78"/>
                                    <a:gd name="T44" fmla="*/ 64 w 81"/>
                                    <a:gd name="T45" fmla="*/ 13 h 78"/>
                                    <a:gd name="T46" fmla="*/ 59 w 81"/>
                                    <a:gd name="T47" fmla="*/ 10 h 78"/>
                                    <a:gd name="T48" fmla="*/ 51 w 81"/>
                                    <a:gd name="T49" fmla="*/ 8 h 78"/>
                                    <a:gd name="T50" fmla="*/ 35 w 81"/>
                                    <a:gd name="T51" fmla="*/ 8 h 78"/>
                                    <a:gd name="T52" fmla="*/ 27 w 81"/>
                                    <a:gd name="T53" fmla="*/ 10 h 78"/>
                                    <a:gd name="T54" fmla="*/ 19 w 81"/>
                                    <a:gd name="T55" fmla="*/ 16 h 78"/>
                                    <a:gd name="T56" fmla="*/ 13 w 81"/>
                                    <a:gd name="T57" fmla="*/ 21 h 78"/>
                                    <a:gd name="T58" fmla="*/ 8 w 81"/>
                                    <a:gd name="T59" fmla="*/ 29 h 78"/>
                                    <a:gd name="T60" fmla="*/ 5 w 81"/>
                                    <a:gd name="T61" fmla="*/ 40 h 78"/>
                                    <a:gd name="T62" fmla="*/ 11 w 81"/>
                                    <a:gd name="T63" fmla="*/ 56 h 78"/>
                                    <a:gd name="T64" fmla="*/ 8 w 81"/>
                                    <a:gd name="T65" fmla="*/ 54 h 78"/>
                                    <a:gd name="T66" fmla="*/ 2 w 81"/>
                                    <a:gd name="T67" fmla="*/ 43 h 78"/>
                                    <a:gd name="T68" fmla="*/ 0 w 81"/>
                                    <a:gd name="T69" fmla="*/ 32 h 78"/>
                                    <a:gd name="T70" fmla="*/ 5 w 81"/>
                                    <a:gd name="T71" fmla="*/ 16 h 78"/>
                                    <a:gd name="T72" fmla="*/ 19 w 81"/>
                                    <a:gd name="T73" fmla="*/ 5 h 78"/>
                                    <a:gd name="T74" fmla="*/ 35 w 81"/>
                                    <a:gd name="T7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1" h="78">
                                      <a:moveTo>
                                        <a:pt x="11" y="56"/>
                                      </a:moveTo>
                                      <a:lnTo>
                                        <a:pt x="13" y="59"/>
                                      </a:lnTo>
                                      <a:lnTo>
                                        <a:pt x="11" y="59"/>
                                      </a:lnTo>
                                      <a:lnTo>
                                        <a:pt x="11" y="56"/>
                                      </a:lnTo>
                                      <a:close/>
                                      <a:moveTo>
                                        <a:pt x="35" y="0"/>
                                      </a:moveTo>
                                      <a:lnTo>
                                        <a:pt x="51" y="2"/>
                                      </a:lnTo>
                                      <a:lnTo>
                                        <a:pt x="67" y="10"/>
                                      </a:lnTo>
                                      <a:lnTo>
                                        <a:pt x="78" y="24"/>
                                      </a:lnTo>
                                      <a:lnTo>
                                        <a:pt x="81" y="40"/>
                                      </a:lnTo>
                                      <a:lnTo>
                                        <a:pt x="75" y="59"/>
                                      </a:lnTo>
                                      <a:lnTo>
                                        <a:pt x="59" y="72"/>
                                      </a:lnTo>
                                      <a:lnTo>
                                        <a:pt x="40" y="78"/>
                                      </a:lnTo>
                                      <a:lnTo>
                                        <a:pt x="21" y="70"/>
                                      </a:lnTo>
                                      <a:lnTo>
                                        <a:pt x="13" y="62"/>
                                      </a:lnTo>
                                      <a:lnTo>
                                        <a:pt x="13" y="59"/>
                                      </a:lnTo>
                                      <a:lnTo>
                                        <a:pt x="24" y="67"/>
                                      </a:lnTo>
                                      <a:lnTo>
                                        <a:pt x="43" y="70"/>
                                      </a:lnTo>
                                      <a:lnTo>
                                        <a:pt x="59" y="64"/>
                                      </a:lnTo>
                                      <a:lnTo>
                                        <a:pt x="70" y="51"/>
                                      </a:lnTo>
                                      <a:lnTo>
                                        <a:pt x="75" y="32"/>
                                      </a:lnTo>
                                      <a:lnTo>
                                        <a:pt x="73" y="24"/>
                                      </a:lnTo>
                                      <a:lnTo>
                                        <a:pt x="70" y="18"/>
                                      </a:lnTo>
                                      <a:lnTo>
                                        <a:pt x="64" y="13"/>
                                      </a:lnTo>
                                      <a:lnTo>
                                        <a:pt x="59" y="10"/>
                                      </a:lnTo>
                                      <a:lnTo>
                                        <a:pt x="51" y="8"/>
                                      </a:lnTo>
                                      <a:lnTo>
                                        <a:pt x="35" y="8"/>
                                      </a:lnTo>
                                      <a:lnTo>
                                        <a:pt x="27" y="10"/>
                                      </a:lnTo>
                                      <a:lnTo>
                                        <a:pt x="19" y="16"/>
                                      </a:lnTo>
                                      <a:lnTo>
                                        <a:pt x="13" y="21"/>
                                      </a:lnTo>
                                      <a:lnTo>
                                        <a:pt x="8" y="29"/>
                                      </a:lnTo>
                                      <a:lnTo>
                                        <a:pt x="5" y="40"/>
                                      </a:lnTo>
                                      <a:lnTo>
                                        <a:pt x="11" y="56"/>
                                      </a:lnTo>
                                      <a:lnTo>
                                        <a:pt x="8" y="54"/>
                                      </a:lnTo>
                                      <a:lnTo>
                                        <a:pt x="2" y="43"/>
                                      </a:lnTo>
                                      <a:lnTo>
                                        <a:pt x="0" y="32"/>
                                      </a:lnTo>
                                      <a:lnTo>
                                        <a:pt x="5" y="16"/>
                                      </a:lnTo>
                                      <a:lnTo>
                                        <a:pt x="19" y="5"/>
                                      </a:lnTo>
                                      <a:lnTo>
                                        <a:pt x="35"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07" name="Freeform 86"/>
                              <wps:cNvSpPr>
                                <a:spLocks noChangeAspect="1"/>
                              </wps:cNvSpPr>
                              <wps:spPr bwMode="auto">
                                <a:xfrm>
                                  <a:off x="4590" y="872"/>
                                  <a:ext cx="76" cy="67"/>
                                </a:xfrm>
                                <a:custGeom>
                                  <a:avLst/>
                                  <a:gdLst>
                                    <a:gd name="T0" fmla="*/ 27 w 76"/>
                                    <a:gd name="T1" fmla="*/ 0 h 67"/>
                                    <a:gd name="T2" fmla="*/ 46 w 76"/>
                                    <a:gd name="T3" fmla="*/ 0 h 67"/>
                                    <a:gd name="T4" fmla="*/ 57 w 76"/>
                                    <a:gd name="T5" fmla="*/ 3 h 67"/>
                                    <a:gd name="T6" fmla="*/ 65 w 76"/>
                                    <a:gd name="T7" fmla="*/ 8 h 67"/>
                                    <a:gd name="T8" fmla="*/ 70 w 76"/>
                                    <a:gd name="T9" fmla="*/ 13 h 67"/>
                                    <a:gd name="T10" fmla="*/ 76 w 76"/>
                                    <a:gd name="T11" fmla="*/ 30 h 67"/>
                                    <a:gd name="T12" fmla="*/ 73 w 76"/>
                                    <a:gd name="T13" fmla="*/ 40 h 67"/>
                                    <a:gd name="T14" fmla="*/ 70 w 76"/>
                                    <a:gd name="T15" fmla="*/ 49 h 67"/>
                                    <a:gd name="T16" fmla="*/ 65 w 76"/>
                                    <a:gd name="T17" fmla="*/ 57 h 67"/>
                                    <a:gd name="T18" fmla="*/ 57 w 76"/>
                                    <a:gd name="T19" fmla="*/ 62 h 67"/>
                                    <a:gd name="T20" fmla="*/ 46 w 76"/>
                                    <a:gd name="T21" fmla="*/ 67 h 67"/>
                                    <a:gd name="T22" fmla="*/ 38 w 76"/>
                                    <a:gd name="T23" fmla="*/ 67 h 67"/>
                                    <a:gd name="T24" fmla="*/ 25 w 76"/>
                                    <a:gd name="T25" fmla="*/ 65 h 67"/>
                                    <a:gd name="T26" fmla="*/ 17 w 76"/>
                                    <a:gd name="T27" fmla="*/ 59 h 67"/>
                                    <a:gd name="T28" fmla="*/ 8 w 76"/>
                                    <a:gd name="T29" fmla="*/ 51 h 67"/>
                                    <a:gd name="T30" fmla="*/ 3 w 76"/>
                                    <a:gd name="T31" fmla="*/ 43 h 67"/>
                                    <a:gd name="T32" fmla="*/ 0 w 76"/>
                                    <a:gd name="T33" fmla="*/ 30 h 67"/>
                                    <a:gd name="T34" fmla="*/ 0 w 76"/>
                                    <a:gd name="T35" fmla="*/ 22 h 67"/>
                                    <a:gd name="T36" fmla="*/ 6 w 76"/>
                                    <a:gd name="T37" fmla="*/ 13 h 67"/>
                                    <a:gd name="T38" fmla="*/ 11 w 76"/>
                                    <a:gd name="T39" fmla="*/ 8 h 67"/>
                                    <a:gd name="T40" fmla="*/ 19 w 76"/>
                                    <a:gd name="T41" fmla="*/ 3 h 67"/>
                                    <a:gd name="T42" fmla="*/ 27 w 76"/>
                                    <a:gd name="T4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6" h="67">
                                      <a:moveTo>
                                        <a:pt x="27" y="0"/>
                                      </a:moveTo>
                                      <a:lnTo>
                                        <a:pt x="46" y="0"/>
                                      </a:lnTo>
                                      <a:lnTo>
                                        <a:pt x="57" y="3"/>
                                      </a:lnTo>
                                      <a:lnTo>
                                        <a:pt x="65" y="8"/>
                                      </a:lnTo>
                                      <a:lnTo>
                                        <a:pt x="70" y="13"/>
                                      </a:lnTo>
                                      <a:lnTo>
                                        <a:pt x="76" y="30"/>
                                      </a:lnTo>
                                      <a:lnTo>
                                        <a:pt x="73" y="40"/>
                                      </a:lnTo>
                                      <a:lnTo>
                                        <a:pt x="70" y="49"/>
                                      </a:lnTo>
                                      <a:lnTo>
                                        <a:pt x="65" y="57"/>
                                      </a:lnTo>
                                      <a:lnTo>
                                        <a:pt x="57" y="62"/>
                                      </a:lnTo>
                                      <a:lnTo>
                                        <a:pt x="46" y="67"/>
                                      </a:lnTo>
                                      <a:lnTo>
                                        <a:pt x="38" y="67"/>
                                      </a:lnTo>
                                      <a:lnTo>
                                        <a:pt x="25" y="65"/>
                                      </a:lnTo>
                                      <a:lnTo>
                                        <a:pt x="17" y="59"/>
                                      </a:lnTo>
                                      <a:lnTo>
                                        <a:pt x="8" y="51"/>
                                      </a:lnTo>
                                      <a:lnTo>
                                        <a:pt x="3" y="43"/>
                                      </a:lnTo>
                                      <a:lnTo>
                                        <a:pt x="0" y="30"/>
                                      </a:lnTo>
                                      <a:lnTo>
                                        <a:pt x="0" y="22"/>
                                      </a:lnTo>
                                      <a:lnTo>
                                        <a:pt x="6" y="13"/>
                                      </a:lnTo>
                                      <a:lnTo>
                                        <a:pt x="11" y="8"/>
                                      </a:lnTo>
                                      <a:lnTo>
                                        <a:pt x="19" y="3"/>
                                      </a:lnTo>
                                      <a:lnTo>
                                        <a:pt x="27"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108" name="Freeform 87"/>
                              <wps:cNvSpPr>
                                <a:spLocks noChangeAspect="1"/>
                              </wps:cNvSpPr>
                              <wps:spPr bwMode="auto">
                                <a:xfrm>
                                  <a:off x="4585" y="867"/>
                                  <a:ext cx="84" cy="78"/>
                                </a:xfrm>
                                <a:custGeom>
                                  <a:avLst/>
                                  <a:gdLst>
                                    <a:gd name="T0" fmla="*/ 35 w 84"/>
                                    <a:gd name="T1" fmla="*/ 0 h 78"/>
                                    <a:gd name="T2" fmla="*/ 54 w 84"/>
                                    <a:gd name="T3" fmla="*/ 2 h 78"/>
                                    <a:gd name="T4" fmla="*/ 67 w 84"/>
                                    <a:gd name="T5" fmla="*/ 10 h 78"/>
                                    <a:gd name="T6" fmla="*/ 81 w 84"/>
                                    <a:gd name="T7" fmla="*/ 24 h 78"/>
                                    <a:gd name="T8" fmla="*/ 84 w 84"/>
                                    <a:gd name="T9" fmla="*/ 40 h 78"/>
                                    <a:gd name="T10" fmla="*/ 75 w 84"/>
                                    <a:gd name="T11" fmla="*/ 59 h 78"/>
                                    <a:gd name="T12" fmla="*/ 62 w 84"/>
                                    <a:gd name="T13" fmla="*/ 72 h 78"/>
                                    <a:gd name="T14" fmla="*/ 43 w 84"/>
                                    <a:gd name="T15" fmla="*/ 78 h 78"/>
                                    <a:gd name="T16" fmla="*/ 24 w 84"/>
                                    <a:gd name="T17" fmla="*/ 70 h 78"/>
                                    <a:gd name="T18" fmla="*/ 13 w 84"/>
                                    <a:gd name="T19" fmla="*/ 59 h 78"/>
                                    <a:gd name="T20" fmla="*/ 27 w 84"/>
                                    <a:gd name="T21" fmla="*/ 67 h 78"/>
                                    <a:gd name="T22" fmla="*/ 43 w 84"/>
                                    <a:gd name="T23" fmla="*/ 70 h 78"/>
                                    <a:gd name="T24" fmla="*/ 59 w 84"/>
                                    <a:gd name="T25" fmla="*/ 64 h 78"/>
                                    <a:gd name="T26" fmla="*/ 73 w 84"/>
                                    <a:gd name="T27" fmla="*/ 51 h 78"/>
                                    <a:gd name="T28" fmla="*/ 75 w 84"/>
                                    <a:gd name="T29" fmla="*/ 32 h 78"/>
                                    <a:gd name="T30" fmla="*/ 75 w 84"/>
                                    <a:gd name="T31" fmla="*/ 24 h 78"/>
                                    <a:gd name="T32" fmla="*/ 70 w 84"/>
                                    <a:gd name="T33" fmla="*/ 18 h 78"/>
                                    <a:gd name="T34" fmla="*/ 67 w 84"/>
                                    <a:gd name="T35" fmla="*/ 13 h 78"/>
                                    <a:gd name="T36" fmla="*/ 59 w 84"/>
                                    <a:gd name="T37" fmla="*/ 10 h 78"/>
                                    <a:gd name="T38" fmla="*/ 54 w 84"/>
                                    <a:gd name="T39" fmla="*/ 8 h 78"/>
                                    <a:gd name="T40" fmla="*/ 38 w 84"/>
                                    <a:gd name="T41" fmla="*/ 8 h 78"/>
                                    <a:gd name="T42" fmla="*/ 30 w 84"/>
                                    <a:gd name="T43" fmla="*/ 10 h 78"/>
                                    <a:gd name="T44" fmla="*/ 13 w 84"/>
                                    <a:gd name="T45" fmla="*/ 21 h 78"/>
                                    <a:gd name="T46" fmla="*/ 11 w 84"/>
                                    <a:gd name="T47" fmla="*/ 29 h 78"/>
                                    <a:gd name="T48" fmla="*/ 8 w 84"/>
                                    <a:gd name="T49" fmla="*/ 40 h 78"/>
                                    <a:gd name="T50" fmla="*/ 8 w 84"/>
                                    <a:gd name="T51" fmla="*/ 37 h 78"/>
                                    <a:gd name="T52" fmla="*/ 5 w 84"/>
                                    <a:gd name="T53" fmla="*/ 35 h 78"/>
                                    <a:gd name="T54" fmla="*/ 3 w 84"/>
                                    <a:gd name="T55" fmla="*/ 35 h 78"/>
                                    <a:gd name="T56" fmla="*/ 8 w 84"/>
                                    <a:gd name="T57" fmla="*/ 40 h 78"/>
                                    <a:gd name="T58" fmla="*/ 13 w 84"/>
                                    <a:gd name="T59" fmla="*/ 59 h 78"/>
                                    <a:gd name="T60" fmla="*/ 8 w 84"/>
                                    <a:gd name="T61" fmla="*/ 54 h 78"/>
                                    <a:gd name="T62" fmla="*/ 3 w 84"/>
                                    <a:gd name="T63" fmla="*/ 43 h 78"/>
                                    <a:gd name="T64" fmla="*/ 0 w 84"/>
                                    <a:gd name="T65" fmla="*/ 35 h 78"/>
                                    <a:gd name="T66" fmla="*/ 0 w 84"/>
                                    <a:gd name="T67" fmla="*/ 32 h 78"/>
                                    <a:gd name="T68" fmla="*/ 5 w 84"/>
                                    <a:gd name="T69" fmla="*/ 16 h 78"/>
                                    <a:gd name="T70" fmla="*/ 19 w 84"/>
                                    <a:gd name="T71" fmla="*/ 5 h 78"/>
                                    <a:gd name="T72" fmla="*/ 35 w 84"/>
                                    <a:gd name="T7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4" h="78">
                                      <a:moveTo>
                                        <a:pt x="35" y="0"/>
                                      </a:moveTo>
                                      <a:lnTo>
                                        <a:pt x="54" y="2"/>
                                      </a:lnTo>
                                      <a:lnTo>
                                        <a:pt x="67" y="10"/>
                                      </a:lnTo>
                                      <a:lnTo>
                                        <a:pt x="81" y="24"/>
                                      </a:lnTo>
                                      <a:lnTo>
                                        <a:pt x="84" y="40"/>
                                      </a:lnTo>
                                      <a:lnTo>
                                        <a:pt x="75" y="59"/>
                                      </a:lnTo>
                                      <a:lnTo>
                                        <a:pt x="62" y="72"/>
                                      </a:lnTo>
                                      <a:lnTo>
                                        <a:pt x="43" y="78"/>
                                      </a:lnTo>
                                      <a:lnTo>
                                        <a:pt x="24" y="70"/>
                                      </a:lnTo>
                                      <a:lnTo>
                                        <a:pt x="13" y="59"/>
                                      </a:lnTo>
                                      <a:lnTo>
                                        <a:pt x="27" y="67"/>
                                      </a:lnTo>
                                      <a:lnTo>
                                        <a:pt x="43" y="70"/>
                                      </a:lnTo>
                                      <a:lnTo>
                                        <a:pt x="59" y="64"/>
                                      </a:lnTo>
                                      <a:lnTo>
                                        <a:pt x="73" y="51"/>
                                      </a:lnTo>
                                      <a:lnTo>
                                        <a:pt x="75" y="32"/>
                                      </a:lnTo>
                                      <a:lnTo>
                                        <a:pt x="75" y="24"/>
                                      </a:lnTo>
                                      <a:lnTo>
                                        <a:pt x="70" y="18"/>
                                      </a:lnTo>
                                      <a:lnTo>
                                        <a:pt x="67" y="13"/>
                                      </a:lnTo>
                                      <a:lnTo>
                                        <a:pt x="59" y="10"/>
                                      </a:lnTo>
                                      <a:lnTo>
                                        <a:pt x="54" y="8"/>
                                      </a:lnTo>
                                      <a:lnTo>
                                        <a:pt x="38" y="8"/>
                                      </a:lnTo>
                                      <a:lnTo>
                                        <a:pt x="30" y="10"/>
                                      </a:lnTo>
                                      <a:lnTo>
                                        <a:pt x="13" y="21"/>
                                      </a:lnTo>
                                      <a:lnTo>
                                        <a:pt x="11" y="29"/>
                                      </a:lnTo>
                                      <a:lnTo>
                                        <a:pt x="8" y="40"/>
                                      </a:lnTo>
                                      <a:lnTo>
                                        <a:pt x="8" y="37"/>
                                      </a:lnTo>
                                      <a:lnTo>
                                        <a:pt x="5" y="35"/>
                                      </a:lnTo>
                                      <a:lnTo>
                                        <a:pt x="3" y="35"/>
                                      </a:lnTo>
                                      <a:lnTo>
                                        <a:pt x="8" y="40"/>
                                      </a:lnTo>
                                      <a:lnTo>
                                        <a:pt x="13" y="59"/>
                                      </a:lnTo>
                                      <a:lnTo>
                                        <a:pt x="8" y="54"/>
                                      </a:lnTo>
                                      <a:lnTo>
                                        <a:pt x="3" y="43"/>
                                      </a:lnTo>
                                      <a:lnTo>
                                        <a:pt x="0" y="35"/>
                                      </a:lnTo>
                                      <a:lnTo>
                                        <a:pt x="0" y="32"/>
                                      </a:lnTo>
                                      <a:lnTo>
                                        <a:pt x="5" y="16"/>
                                      </a:lnTo>
                                      <a:lnTo>
                                        <a:pt x="19" y="5"/>
                                      </a:lnTo>
                                      <a:lnTo>
                                        <a:pt x="35"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09" name="Freeform 88"/>
                              <wps:cNvSpPr>
                                <a:spLocks noChangeAspect="1"/>
                              </wps:cNvSpPr>
                              <wps:spPr bwMode="auto">
                                <a:xfrm>
                                  <a:off x="4825" y="783"/>
                                  <a:ext cx="81" cy="40"/>
                                </a:xfrm>
                                <a:custGeom>
                                  <a:avLst/>
                                  <a:gdLst>
                                    <a:gd name="T0" fmla="*/ 13 w 81"/>
                                    <a:gd name="T1" fmla="*/ 0 h 40"/>
                                    <a:gd name="T2" fmla="*/ 81 w 81"/>
                                    <a:gd name="T3" fmla="*/ 0 h 40"/>
                                    <a:gd name="T4" fmla="*/ 67 w 81"/>
                                    <a:gd name="T5" fmla="*/ 40 h 40"/>
                                    <a:gd name="T6" fmla="*/ 0 w 81"/>
                                    <a:gd name="T7" fmla="*/ 40 h 40"/>
                                    <a:gd name="T8" fmla="*/ 13 w 81"/>
                                    <a:gd name="T9" fmla="*/ 0 h 40"/>
                                  </a:gdLst>
                                  <a:ahLst/>
                                  <a:cxnLst>
                                    <a:cxn ang="0">
                                      <a:pos x="T0" y="T1"/>
                                    </a:cxn>
                                    <a:cxn ang="0">
                                      <a:pos x="T2" y="T3"/>
                                    </a:cxn>
                                    <a:cxn ang="0">
                                      <a:pos x="T4" y="T5"/>
                                    </a:cxn>
                                    <a:cxn ang="0">
                                      <a:pos x="T6" y="T7"/>
                                    </a:cxn>
                                    <a:cxn ang="0">
                                      <a:pos x="T8" y="T9"/>
                                    </a:cxn>
                                  </a:cxnLst>
                                  <a:rect l="0" t="0" r="r" b="b"/>
                                  <a:pathLst>
                                    <a:path w="81" h="40">
                                      <a:moveTo>
                                        <a:pt x="13" y="0"/>
                                      </a:moveTo>
                                      <a:lnTo>
                                        <a:pt x="81" y="0"/>
                                      </a:lnTo>
                                      <a:lnTo>
                                        <a:pt x="67" y="40"/>
                                      </a:lnTo>
                                      <a:lnTo>
                                        <a:pt x="0" y="40"/>
                                      </a:lnTo>
                                      <a:lnTo>
                                        <a:pt x="13"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0" name="Freeform 89"/>
                              <wps:cNvSpPr>
                                <a:spLocks noChangeAspect="1"/>
                              </wps:cNvSpPr>
                              <wps:spPr bwMode="auto">
                                <a:xfrm>
                                  <a:off x="4995" y="783"/>
                                  <a:ext cx="81" cy="40"/>
                                </a:xfrm>
                                <a:custGeom>
                                  <a:avLst/>
                                  <a:gdLst>
                                    <a:gd name="T0" fmla="*/ 13 w 81"/>
                                    <a:gd name="T1" fmla="*/ 0 h 40"/>
                                    <a:gd name="T2" fmla="*/ 81 w 81"/>
                                    <a:gd name="T3" fmla="*/ 0 h 40"/>
                                    <a:gd name="T4" fmla="*/ 70 w 81"/>
                                    <a:gd name="T5" fmla="*/ 40 h 40"/>
                                    <a:gd name="T6" fmla="*/ 0 w 81"/>
                                    <a:gd name="T7" fmla="*/ 40 h 40"/>
                                    <a:gd name="T8" fmla="*/ 13 w 81"/>
                                    <a:gd name="T9" fmla="*/ 0 h 40"/>
                                  </a:gdLst>
                                  <a:ahLst/>
                                  <a:cxnLst>
                                    <a:cxn ang="0">
                                      <a:pos x="T0" y="T1"/>
                                    </a:cxn>
                                    <a:cxn ang="0">
                                      <a:pos x="T2" y="T3"/>
                                    </a:cxn>
                                    <a:cxn ang="0">
                                      <a:pos x="T4" y="T5"/>
                                    </a:cxn>
                                    <a:cxn ang="0">
                                      <a:pos x="T6" y="T7"/>
                                    </a:cxn>
                                    <a:cxn ang="0">
                                      <a:pos x="T8" y="T9"/>
                                    </a:cxn>
                                  </a:cxnLst>
                                  <a:rect l="0" t="0" r="r" b="b"/>
                                  <a:pathLst>
                                    <a:path w="81" h="40">
                                      <a:moveTo>
                                        <a:pt x="13" y="0"/>
                                      </a:moveTo>
                                      <a:lnTo>
                                        <a:pt x="81" y="0"/>
                                      </a:lnTo>
                                      <a:lnTo>
                                        <a:pt x="70" y="40"/>
                                      </a:lnTo>
                                      <a:lnTo>
                                        <a:pt x="0" y="40"/>
                                      </a:lnTo>
                                      <a:lnTo>
                                        <a:pt x="13"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1" name="Freeform 90"/>
                              <wps:cNvSpPr>
                                <a:spLocks noChangeAspect="1"/>
                              </wps:cNvSpPr>
                              <wps:spPr bwMode="auto">
                                <a:xfrm>
                                  <a:off x="5138" y="783"/>
                                  <a:ext cx="78" cy="40"/>
                                </a:xfrm>
                                <a:custGeom>
                                  <a:avLst/>
                                  <a:gdLst>
                                    <a:gd name="T0" fmla="*/ 10 w 78"/>
                                    <a:gd name="T1" fmla="*/ 0 h 40"/>
                                    <a:gd name="T2" fmla="*/ 78 w 78"/>
                                    <a:gd name="T3" fmla="*/ 0 h 40"/>
                                    <a:gd name="T4" fmla="*/ 67 w 78"/>
                                    <a:gd name="T5" fmla="*/ 40 h 40"/>
                                    <a:gd name="T6" fmla="*/ 0 w 78"/>
                                    <a:gd name="T7" fmla="*/ 40 h 40"/>
                                    <a:gd name="T8" fmla="*/ 10 w 78"/>
                                    <a:gd name="T9" fmla="*/ 0 h 40"/>
                                  </a:gdLst>
                                  <a:ahLst/>
                                  <a:cxnLst>
                                    <a:cxn ang="0">
                                      <a:pos x="T0" y="T1"/>
                                    </a:cxn>
                                    <a:cxn ang="0">
                                      <a:pos x="T2" y="T3"/>
                                    </a:cxn>
                                    <a:cxn ang="0">
                                      <a:pos x="T4" y="T5"/>
                                    </a:cxn>
                                    <a:cxn ang="0">
                                      <a:pos x="T6" y="T7"/>
                                    </a:cxn>
                                    <a:cxn ang="0">
                                      <a:pos x="T8" y="T9"/>
                                    </a:cxn>
                                  </a:cxnLst>
                                  <a:rect l="0" t="0" r="r" b="b"/>
                                  <a:pathLst>
                                    <a:path w="78" h="40">
                                      <a:moveTo>
                                        <a:pt x="10" y="0"/>
                                      </a:moveTo>
                                      <a:lnTo>
                                        <a:pt x="78" y="0"/>
                                      </a:lnTo>
                                      <a:lnTo>
                                        <a:pt x="67" y="40"/>
                                      </a:lnTo>
                                      <a:lnTo>
                                        <a:pt x="0" y="40"/>
                                      </a:lnTo>
                                      <a:lnTo>
                                        <a:pt x="1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2" name="Freeform 91"/>
                              <wps:cNvSpPr>
                                <a:spLocks noChangeAspect="1"/>
                              </wps:cNvSpPr>
                              <wps:spPr bwMode="auto">
                                <a:xfrm>
                                  <a:off x="4687" y="775"/>
                                  <a:ext cx="84" cy="100"/>
                                </a:xfrm>
                                <a:custGeom>
                                  <a:avLst/>
                                  <a:gdLst>
                                    <a:gd name="T0" fmla="*/ 30 w 84"/>
                                    <a:gd name="T1" fmla="*/ 0 h 100"/>
                                    <a:gd name="T2" fmla="*/ 84 w 84"/>
                                    <a:gd name="T3" fmla="*/ 0 h 100"/>
                                    <a:gd name="T4" fmla="*/ 54 w 84"/>
                                    <a:gd name="T5" fmla="*/ 100 h 100"/>
                                    <a:gd name="T6" fmla="*/ 0 w 84"/>
                                    <a:gd name="T7" fmla="*/ 100 h 100"/>
                                    <a:gd name="T8" fmla="*/ 30 w 84"/>
                                    <a:gd name="T9" fmla="*/ 0 h 100"/>
                                  </a:gdLst>
                                  <a:ahLst/>
                                  <a:cxnLst>
                                    <a:cxn ang="0">
                                      <a:pos x="T0" y="T1"/>
                                    </a:cxn>
                                    <a:cxn ang="0">
                                      <a:pos x="T2" y="T3"/>
                                    </a:cxn>
                                    <a:cxn ang="0">
                                      <a:pos x="T4" y="T5"/>
                                    </a:cxn>
                                    <a:cxn ang="0">
                                      <a:pos x="T6" y="T7"/>
                                    </a:cxn>
                                    <a:cxn ang="0">
                                      <a:pos x="T8" y="T9"/>
                                    </a:cxn>
                                  </a:cxnLst>
                                  <a:rect l="0" t="0" r="r" b="b"/>
                                  <a:pathLst>
                                    <a:path w="84" h="100">
                                      <a:moveTo>
                                        <a:pt x="30" y="0"/>
                                      </a:moveTo>
                                      <a:lnTo>
                                        <a:pt x="84" y="0"/>
                                      </a:lnTo>
                                      <a:lnTo>
                                        <a:pt x="54" y="100"/>
                                      </a:lnTo>
                                      <a:lnTo>
                                        <a:pt x="0" y="100"/>
                                      </a:lnTo>
                                      <a:lnTo>
                                        <a:pt x="3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3" name="Freeform 92"/>
                              <wps:cNvSpPr>
                                <a:spLocks noChangeAspect="1"/>
                              </wps:cNvSpPr>
                              <wps:spPr bwMode="auto">
                                <a:xfrm>
                                  <a:off x="4588" y="783"/>
                                  <a:ext cx="78" cy="40"/>
                                </a:xfrm>
                                <a:custGeom>
                                  <a:avLst/>
                                  <a:gdLst>
                                    <a:gd name="T0" fmla="*/ 10 w 78"/>
                                    <a:gd name="T1" fmla="*/ 0 h 40"/>
                                    <a:gd name="T2" fmla="*/ 78 w 78"/>
                                    <a:gd name="T3" fmla="*/ 0 h 40"/>
                                    <a:gd name="T4" fmla="*/ 67 w 78"/>
                                    <a:gd name="T5" fmla="*/ 40 h 40"/>
                                    <a:gd name="T6" fmla="*/ 0 w 78"/>
                                    <a:gd name="T7" fmla="*/ 40 h 40"/>
                                    <a:gd name="T8" fmla="*/ 10 w 78"/>
                                    <a:gd name="T9" fmla="*/ 0 h 40"/>
                                  </a:gdLst>
                                  <a:ahLst/>
                                  <a:cxnLst>
                                    <a:cxn ang="0">
                                      <a:pos x="T0" y="T1"/>
                                    </a:cxn>
                                    <a:cxn ang="0">
                                      <a:pos x="T2" y="T3"/>
                                    </a:cxn>
                                    <a:cxn ang="0">
                                      <a:pos x="T4" y="T5"/>
                                    </a:cxn>
                                    <a:cxn ang="0">
                                      <a:pos x="T6" y="T7"/>
                                    </a:cxn>
                                    <a:cxn ang="0">
                                      <a:pos x="T8" y="T9"/>
                                    </a:cxn>
                                  </a:cxnLst>
                                  <a:rect l="0" t="0" r="r" b="b"/>
                                  <a:pathLst>
                                    <a:path w="78" h="40">
                                      <a:moveTo>
                                        <a:pt x="10" y="0"/>
                                      </a:moveTo>
                                      <a:lnTo>
                                        <a:pt x="78" y="0"/>
                                      </a:lnTo>
                                      <a:lnTo>
                                        <a:pt x="67" y="40"/>
                                      </a:lnTo>
                                      <a:lnTo>
                                        <a:pt x="0" y="40"/>
                                      </a:lnTo>
                                      <a:lnTo>
                                        <a:pt x="1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4" name="Freeform 93"/>
                              <wps:cNvSpPr>
                                <a:spLocks noChangeAspect="1"/>
                              </wps:cNvSpPr>
                              <wps:spPr bwMode="auto">
                                <a:xfrm>
                                  <a:off x="4372" y="783"/>
                                  <a:ext cx="181" cy="40"/>
                                </a:xfrm>
                                <a:custGeom>
                                  <a:avLst/>
                                  <a:gdLst>
                                    <a:gd name="T0" fmla="*/ 49 w 181"/>
                                    <a:gd name="T1" fmla="*/ 0 h 40"/>
                                    <a:gd name="T2" fmla="*/ 181 w 181"/>
                                    <a:gd name="T3" fmla="*/ 0 h 40"/>
                                    <a:gd name="T4" fmla="*/ 167 w 181"/>
                                    <a:gd name="T5" fmla="*/ 38 h 40"/>
                                    <a:gd name="T6" fmla="*/ 0 w 181"/>
                                    <a:gd name="T7" fmla="*/ 40 h 40"/>
                                    <a:gd name="T8" fmla="*/ 24 w 181"/>
                                    <a:gd name="T9" fmla="*/ 19 h 40"/>
                                    <a:gd name="T10" fmla="*/ 49 w 181"/>
                                    <a:gd name="T11" fmla="*/ 0 h 40"/>
                                  </a:gdLst>
                                  <a:ahLst/>
                                  <a:cxnLst>
                                    <a:cxn ang="0">
                                      <a:pos x="T0" y="T1"/>
                                    </a:cxn>
                                    <a:cxn ang="0">
                                      <a:pos x="T2" y="T3"/>
                                    </a:cxn>
                                    <a:cxn ang="0">
                                      <a:pos x="T4" y="T5"/>
                                    </a:cxn>
                                    <a:cxn ang="0">
                                      <a:pos x="T6" y="T7"/>
                                    </a:cxn>
                                    <a:cxn ang="0">
                                      <a:pos x="T8" y="T9"/>
                                    </a:cxn>
                                    <a:cxn ang="0">
                                      <a:pos x="T10" y="T11"/>
                                    </a:cxn>
                                  </a:cxnLst>
                                  <a:rect l="0" t="0" r="r" b="b"/>
                                  <a:pathLst>
                                    <a:path w="181" h="40">
                                      <a:moveTo>
                                        <a:pt x="49" y="0"/>
                                      </a:moveTo>
                                      <a:lnTo>
                                        <a:pt x="181" y="0"/>
                                      </a:lnTo>
                                      <a:lnTo>
                                        <a:pt x="167" y="38"/>
                                      </a:lnTo>
                                      <a:lnTo>
                                        <a:pt x="0" y="40"/>
                                      </a:lnTo>
                                      <a:lnTo>
                                        <a:pt x="24" y="19"/>
                                      </a:lnTo>
                                      <a:lnTo>
                                        <a:pt x="49"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5" name="Freeform 94"/>
                              <wps:cNvSpPr>
                                <a:spLocks noChangeAspect="1" noEditPoints="1"/>
                              </wps:cNvSpPr>
                              <wps:spPr bwMode="auto">
                                <a:xfrm>
                                  <a:off x="3666" y="89"/>
                                  <a:ext cx="474" cy="767"/>
                                </a:xfrm>
                                <a:custGeom>
                                  <a:avLst/>
                                  <a:gdLst>
                                    <a:gd name="T0" fmla="*/ 27 w 474"/>
                                    <a:gd name="T1" fmla="*/ 30 h 767"/>
                                    <a:gd name="T2" fmla="*/ 27 w 474"/>
                                    <a:gd name="T3" fmla="*/ 572 h 767"/>
                                    <a:gd name="T4" fmla="*/ 38 w 474"/>
                                    <a:gd name="T5" fmla="*/ 570 h 767"/>
                                    <a:gd name="T6" fmla="*/ 105 w 474"/>
                                    <a:gd name="T7" fmla="*/ 570 h 767"/>
                                    <a:gd name="T8" fmla="*/ 153 w 474"/>
                                    <a:gd name="T9" fmla="*/ 572 h 767"/>
                                    <a:gd name="T10" fmla="*/ 207 w 474"/>
                                    <a:gd name="T11" fmla="*/ 580 h 767"/>
                                    <a:gd name="T12" fmla="*/ 267 w 474"/>
                                    <a:gd name="T13" fmla="*/ 594 h 767"/>
                                    <a:gd name="T14" fmla="*/ 329 w 474"/>
                                    <a:gd name="T15" fmla="*/ 618 h 767"/>
                                    <a:gd name="T16" fmla="*/ 388 w 474"/>
                                    <a:gd name="T17" fmla="*/ 651 h 767"/>
                                    <a:gd name="T18" fmla="*/ 447 w 474"/>
                                    <a:gd name="T19" fmla="*/ 697 h 767"/>
                                    <a:gd name="T20" fmla="*/ 447 w 474"/>
                                    <a:gd name="T21" fmla="*/ 189 h 767"/>
                                    <a:gd name="T22" fmla="*/ 431 w 474"/>
                                    <a:gd name="T23" fmla="*/ 181 h 767"/>
                                    <a:gd name="T24" fmla="*/ 407 w 474"/>
                                    <a:gd name="T25" fmla="*/ 170 h 767"/>
                                    <a:gd name="T26" fmla="*/ 372 w 474"/>
                                    <a:gd name="T27" fmla="*/ 157 h 767"/>
                                    <a:gd name="T28" fmla="*/ 226 w 474"/>
                                    <a:gd name="T29" fmla="*/ 84 h 767"/>
                                    <a:gd name="T30" fmla="*/ 167 w 474"/>
                                    <a:gd name="T31" fmla="*/ 59 h 767"/>
                                    <a:gd name="T32" fmla="*/ 100 w 474"/>
                                    <a:gd name="T33" fmla="*/ 38 h 767"/>
                                    <a:gd name="T34" fmla="*/ 27 w 474"/>
                                    <a:gd name="T35" fmla="*/ 30 h 767"/>
                                    <a:gd name="T36" fmla="*/ 0 w 474"/>
                                    <a:gd name="T37" fmla="*/ 0 h 767"/>
                                    <a:gd name="T38" fmla="*/ 13 w 474"/>
                                    <a:gd name="T39" fmla="*/ 0 h 767"/>
                                    <a:gd name="T40" fmla="*/ 86 w 474"/>
                                    <a:gd name="T41" fmla="*/ 5 h 767"/>
                                    <a:gd name="T42" fmla="*/ 153 w 474"/>
                                    <a:gd name="T43" fmla="*/ 19 h 767"/>
                                    <a:gd name="T44" fmla="*/ 215 w 474"/>
                                    <a:gd name="T45" fmla="*/ 38 h 767"/>
                                    <a:gd name="T46" fmla="*/ 269 w 474"/>
                                    <a:gd name="T47" fmla="*/ 62 h 767"/>
                                    <a:gd name="T48" fmla="*/ 321 w 474"/>
                                    <a:gd name="T49" fmla="*/ 86 h 767"/>
                                    <a:gd name="T50" fmla="*/ 364 w 474"/>
                                    <a:gd name="T51" fmla="*/ 113 h 767"/>
                                    <a:gd name="T52" fmla="*/ 401 w 474"/>
                                    <a:gd name="T53" fmla="*/ 138 h 767"/>
                                    <a:gd name="T54" fmla="*/ 431 w 474"/>
                                    <a:gd name="T55" fmla="*/ 159 h 767"/>
                                    <a:gd name="T56" fmla="*/ 450 w 474"/>
                                    <a:gd name="T57" fmla="*/ 178 h 767"/>
                                    <a:gd name="T58" fmla="*/ 463 w 474"/>
                                    <a:gd name="T59" fmla="*/ 189 h 767"/>
                                    <a:gd name="T60" fmla="*/ 474 w 474"/>
                                    <a:gd name="T61" fmla="*/ 200 h 767"/>
                                    <a:gd name="T62" fmla="*/ 474 w 474"/>
                                    <a:gd name="T63" fmla="*/ 767 h 767"/>
                                    <a:gd name="T64" fmla="*/ 450 w 474"/>
                                    <a:gd name="T65" fmla="*/ 740 h 767"/>
                                    <a:gd name="T66" fmla="*/ 401 w 474"/>
                                    <a:gd name="T67" fmla="*/ 694 h 767"/>
                                    <a:gd name="T68" fmla="*/ 350 w 474"/>
                                    <a:gd name="T69" fmla="*/ 659 h 767"/>
                                    <a:gd name="T70" fmla="*/ 296 w 474"/>
                                    <a:gd name="T71" fmla="*/ 634 h 767"/>
                                    <a:gd name="T72" fmla="*/ 242 w 474"/>
                                    <a:gd name="T73" fmla="*/ 616 h 767"/>
                                    <a:gd name="T74" fmla="*/ 191 w 474"/>
                                    <a:gd name="T75" fmla="*/ 607 h 767"/>
                                    <a:gd name="T76" fmla="*/ 143 w 474"/>
                                    <a:gd name="T77" fmla="*/ 602 h 767"/>
                                    <a:gd name="T78" fmla="*/ 100 w 474"/>
                                    <a:gd name="T79" fmla="*/ 599 h 767"/>
                                    <a:gd name="T80" fmla="*/ 16 w 474"/>
                                    <a:gd name="T81" fmla="*/ 599 h 767"/>
                                    <a:gd name="T82" fmla="*/ 0 w 474"/>
                                    <a:gd name="T83" fmla="*/ 602 h 767"/>
                                    <a:gd name="T84" fmla="*/ 0 w 474"/>
                                    <a:gd name="T85" fmla="*/ 0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767">
                                      <a:moveTo>
                                        <a:pt x="27" y="30"/>
                                      </a:moveTo>
                                      <a:lnTo>
                                        <a:pt x="27" y="572"/>
                                      </a:lnTo>
                                      <a:lnTo>
                                        <a:pt x="38" y="570"/>
                                      </a:lnTo>
                                      <a:lnTo>
                                        <a:pt x="105" y="570"/>
                                      </a:lnTo>
                                      <a:lnTo>
                                        <a:pt x="153" y="572"/>
                                      </a:lnTo>
                                      <a:lnTo>
                                        <a:pt x="207" y="580"/>
                                      </a:lnTo>
                                      <a:lnTo>
                                        <a:pt x="267" y="594"/>
                                      </a:lnTo>
                                      <a:lnTo>
                                        <a:pt x="329" y="618"/>
                                      </a:lnTo>
                                      <a:lnTo>
                                        <a:pt x="388" y="651"/>
                                      </a:lnTo>
                                      <a:lnTo>
                                        <a:pt x="447" y="697"/>
                                      </a:lnTo>
                                      <a:lnTo>
                                        <a:pt x="447" y="189"/>
                                      </a:lnTo>
                                      <a:lnTo>
                                        <a:pt x="431" y="181"/>
                                      </a:lnTo>
                                      <a:lnTo>
                                        <a:pt x="407" y="170"/>
                                      </a:lnTo>
                                      <a:lnTo>
                                        <a:pt x="372" y="157"/>
                                      </a:lnTo>
                                      <a:lnTo>
                                        <a:pt x="226" y="84"/>
                                      </a:lnTo>
                                      <a:lnTo>
                                        <a:pt x="167" y="59"/>
                                      </a:lnTo>
                                      <a:lnTo>
                                        <a:pt x="100" y="38"/>
                                      </a:lnTo>
                                      <a:lnTo>
                                        <a:pt x="27" y="30"/>
                                      </a:lnTo>
                                      <a:close/>
                                      <a:moveTo>
                                        <a:pt x="0" y="0"/>
                                      </a:moveTo>
                                      <a:lnTo>
                                        <a:pt x="13" y="0"/>
                                      </a:lnTo>
                                      <a:lnTo>
                                        <a:pt x="86" y="5"/>
                                      </a:lnTo>
                                      <a:lnTo>
                                        <a:pt x="153" y="19"/>
                                      </a:lnTo>
                                      <a:lnTo>
                                        <a:pt x="215" y="38"/>
                                      </a:lnTo>
                                      <a:lnTo>
                                        <a:pt x="269" y="62"/>
                                      </a:lnTo>
                                      <a:lnTo>
                                        <a:pt x="321" y="86"/>
                                      </a:lnTo>
                                      <a:lnTo>
                                        <a:pt x="364" y="113"/>
                                      </a:lnTo>
                                      <a:lnTo>
                                        <a:pt x="401" y="138"/>
                                      </a:lnTo>
                                      <a:lnTo>
                                        <a:pt x="431" y="159"/>
                                      </a:lnTo>
                                      <a:lnTo>
                                        <a:pt x="450" y="178"/>
                                      </a:lnTo>
                                      <a:lnTo>
                                        <a:pt x="463" y="189"/>
                                      </a:lnTo>
                                      <a:lnTo>
                                        <a:pt x="474" y="200"/>
                                      </a:lnTo>
                                      <a:lnTo>
                                        <a:pt x="474" y="767"/>
                                      </a:lnTo>
                                      <a:lnTo>
                                        <a:pt x="450" y="740"/>
                                      </a:lnTo>
                                      <a:lnTo>
                                        <a:pt x="401" y="694"/>
                                      </a:lnTo>
                                      <a:lnTo>
                                        <a:pt x="350" y="659"/>
                                      </a:lnTo>
                                      <a:lnTo>
                                        <a:pt x="296" y="634"/>
                                      </a:lnTo>
                                      <a:lnTo>
                                        <a:pt x="242" y="616"/>
                                      </a:lnTo>
                                      <a:lnTo>
                                        <a:pt x="191" y="607"/>
                                      </a:lnTo>
                                      <a:lnTo>
                                        <a:pt x="143" y="602"/>
                                      </a:lnTo>
                                      <a:lnTo>
                                        <a:pt x="100" y="599"/>
                                      </a:lnTo>
                                      <a:lnTo>
                                        <a:pt x="16" y="599"/>
                                      </a:lnTo>
                                      <a:lnTo>
                                        <a:pt x="0" y="602"/>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6" name="Freeform 95"/>
                              <wps:cNvSpPr>
                                <a:spLocks noChangeAspect="1" noEditPoints="1"/>
                              </wps:cNvSpPr>
                              <wps:spPr bwMode="auto">
                                <a:xfrm>
                                  <a:off x="4140" y="89"/>
                                  <a:ext cx="475" cy="767"/>
                                </a:xfrm>
                                <a:custGeom>
                                  <a:avLst/>
                                  <a:gdLst>
                                    <a:gd name="T0" fmla="*/ 445 w 475"/>
                                    <a:gd name="T1" fmla="*/ 30 h 767"/>
                                    <a:gd name="T2" fmla="*/ 375 w 475"/>
                                    <a:gd name="T3" fmla="*/ 38 h 767"/>
                                    <a:gd name="T4" fmla="*/ 305 w 475"/>
                                    <a:gd name="T5" fmla="*/ 57 h 767"/>
                                    <a:gd name="T6" fmla="*/ 248 w 475"/>
                                    <a:gd name="T7" fmla="*/ 81 h 767"/>
                                    <a:gd name="T8" fmla="*/ 192 w 475"/>
                                    <a:gd name="T9" fmla="*/ 108 h 767"/>
                                    <a:gd name="T10" fmla="*/ 143 w 475"/>
                                    <a:gd name="T11" fmla="*/ 132 h 767"/>
                                    <a:gd name="T12" fmla="*/ 100 w 475"/>
                                    <a:gd name="T13" fmla="*/ 157 h 767"/>
                                    <a:gd name="T14" fmla="*/ 68 w 475"/>
                                    <a:gd name="T15" fmla="*/ 176 h 767"/>
                                    <a:gd name="T16" fmla="*/ 43 w 475"/>
                                    <a:gd name="T17" fmla="*/ 194 h 767"/>
                                    <a:gd name="T18" fmla="*/ 27 w 475"/>
                                    <a:gd name="T19" fmla="*/ 205 h 767"/>
                                    <a:gd name="T20" fmla="*/ 27 w 475"/>
                                    <a:gd name="T21" fmla="*/ 697 h 767"/>
                                    <a:gd name="T22" fmla="*/ 86 w 475"/>
                                    <a:gd name="T23" fmla="*/ 651 h 767"/>
                                    <a:gd name="T24" fmla="*/ 146 w 475"/>
                                    <a:gd name="T25" fmla="*/ 618 h 767"/>
                                    <a:gd name="T26" fmla="*/ 208 w 475"/>
                                    <a:gd name="T27" fmla="*/ 594 h 767"/>
                                    <a:gd name="T28" fmla="*/ 267 w 475"/>
                                    <a:gd name="T29" fmla="*/ 580 h 767"/>
                                    <a:gd name="T30" fmla="*/ 321 w 475"/>
                                    <a:gd name="T31" fmla="*/ 572 h 767"/>
                                    <a:gd name="T32" fmla="*/ 369 w 475"/>
                                    <a:gd name="T33" fmla="*/ 570 h 767"/>
                                    <a:gd name="T34" fmla="*/ 437 w 475"/>
                                    <a:gd name="T35" fmla="*/ 570 h 767"/>
                                    <a:gd name="T36" fmla="*/ 445 w 475"/>
                                    <a:gd name="T37" fmla="*/ 572 h 767"/>
                                    <a:gd name="T38" fmla="*/ 445 w 475"/>
                                    <a:gd name="T39" fmla="*/ 30 h 767"/>
                                    <a:gd name="T40" fmla="*/ 461 w 475"/>
                                    <a:gd name="T41" fmla="*/ 0 h 767"/>
                                    <a:gd name="T42" fmla="*/ 475 w 475"/>
                                    <a:gd name="T43" fmla="*/ 0 h 767"/>
                                    <a:gd name="T44" fmla="*/ 475 w 475"/>
                                    <a:gd name="T45" fmla="*/ 602 h 767"/>
                                    <a:gd name="T46" fmla="*/ 458 w 475"/>
                                    <a:gd name="T47" fmla="*/ 599 h 767"/>
                                    <a:gd name="T48" fmla="*/ 375 w 475"/>
                                    <a:gd name="T49" fmla="*/ 599 h 767"/>
                                    <a:gd name="T50" fmla="*/ 332 w 475"/>
                                    <a:gd name="T51" fmla="*/ 602 h 767"/>
                                    <a:gd name="T52" fmla="*/ 283 w 475"/>
                                    <a:gd name="T53" fmla="*/ 607 h 767"/>
                                    <a:gd name="T54" fmla="*/ 232 w 475"/>
                                    <a:gd name="T55" fmla="*/ 616 h 767"/>
                                    <a:gd name="T56" fmla="*/ 178 w 475"/>
                                    <a:gd name="T57" fmla="*/ 634 h 767"/>
                                    <a:gd name="T58" fmla="*/ 124 w 475"/>
                                    <a:gd name="T59" fmla="*/ 659 h 767"/>
                                    <a:gd name="T60" fmla="*/ 73 w 475"/>
                                    <a:gd name="T61" fmla="*/ 694 h 767"/>
                                    <a:gd name="T62" fmla="*/ 24 w 475"/>
                                    <a:gd name="T63" fmla="*/ 740 h 767"/>
                                    <a:gd name="T64" fmla="*/ 0 w 475"/>
                                    <a:gd name="T65" fmla="*/ 767 h 767"/>
                                    <a:gd name="T66" fmla="*/ 0 w 475"/>
                                    <a:gd name="T67" fmla="*/ 192 h 767"/>
                                    <a:gd name="T68" fmla="*/ 6 w 475"/>
                                    <a:gd name="T69" fmla="*/ 189 h 767"/>
                                    <a:gd name="T70" fmla="*/ 11 w 475"/>
                                    <a:gd name="T71" fmla="*/ 184 h 767"/>
                                    <a:gd name="T72" fmla="*/ 27 w 475"/>
                                    <a:gd name="T73" fmla="*/ 170 h 767"/>
                                    <a:gd name="T74" fmla="*/ 51 w 475"/>
                                    <a:gd name="T75" fmla="*/ 149 h 767"/>
                                    <a:gd name="T76" fmla="*/ 86 w 475"/>
                                    <a:gd name="T77" fmla="*/ 124 h 767"/>
                                    <a:gd name="T78" fmla="*/ 132 w 475"/>
                                    <a:gd name="T79" fmla="*/ 97 h 767"/>
                                    <a:gd name="T80" fmla="*/ 184 w 475"/>
                                    <a:gd name="T81" fmla="*/ 70 h 767"/>
                                    <a:gd name="T82" fmla="*/ 243 w 475"/>
                                    <a:gd name="T83" fmla="*/ 43 h 767"/>
                                    <a:gd name="T84" fmla="*/ 310 w 475"/>
                                    <a:gd name="T85" fmla="*/ 22 h 767"/>
                                    <a:gd name="T86" fmla="*/ 383 w 475"/>
                                    <a:gd name="T87" fmla="*/ 8 h 767"/>
                                    <a:gd name="T88" fmla="*/ 461 w 475"/>
                                    <a:gd name="T89" fmla="*/ 0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75" h="767">
                                      <a:moveTo>
                                        <a:pt x="445" y="30"/>
                                      </a:moveTo>
                                      <a:lnTo>
                                        <a:pt x="375" y="38"/>
                                      </a:lnTo>
                                      <a:lnTo>
                                        <a:pt x="305" y="57"/>
                                      </a:lnTo>
                                      <a:lnTo>
                                        <a:pt x="248" y="81"/>
                                      </a:lnTo>
                                      <a:lnTo>
                                        <a:pt x="192" y="108"/>
                                      </a:lnTo>
                                      <a:lnTo>
                                        <a:pt x="143" y="132"/>
                                      </a:lnTo>
                                      <a:lnTo>
                                        <a:pt x="100" y="157"/>
                                      </a:lnTo>
                                      <a:lnTo>
                                        <a:pt x="68" y="176"/>
                                      </a:lnTo>
                                      <a:lnTo>
                                        <a:pt x="43" y="194"/>
                                      </a:lnTo>
                                      <a:lnTo>
                                        <a:pt x="27" y="205"/>
                                      </a:lnTo>
                                      <a:lnTo>
                                        <a:pt x="27" y="697"/>
                                      </a:lnTo>
                                      <a:lnTo>
                                        <a:pt x="86" y="651"/>
                                      </a:lnTo>
                                      <a:lnTo>
                                        <a:pt x="146" y="618"/>
                                      </a:lnTo>
                                      <a:lnTo>
                                        <a:pt x="208" y="594"/>
                                      </a:lnTo>
                                      <a:lnTo>
                                        <a:pt x="267" y="580"/>
                                      </a:lnTo>
                                      <a:lnTo>
                                        <a:pt x="321" y="572"/>
                                      </a:lnTo>
                                      <a:lnTo>
                                        <a:pt x="369" y="570"/>
                                      </a:lnTo>
                                      <a:lnTo>
                                        <a:pt x="437" y="570"/>
                                      </a:lnTo>
                                      <a:lnTo>
                                        <a:pt x="445" y="572"/>
                                      </a:lnTo>
                                      <a:lnTo>
                                        <a:pt x="445" y="30"/>
                                      </a:lnTo>
                                      <a:close/>
                                      <a:moveTo>
                                        <a:pt x="461" y="0"/>
                                      </a:moveTo>
                                      <a:lnTo>
                                        <a:pt x="475" y="0"/>
                                      </a:lnTo>
                                      <a:lnTo>
                                        <a:pt x="475" y="602"/>
                                      </a:lnTo>
                                      <a:lnTo>
                                        <a:pt x="458" y="599"/>
                                      </a:lnTo>
                                      <a:lnTo>
                                        <a:pt x="375" y="599"/>
                                      </a:lnTo>
                                      <a:lnTo>
                                        <a:pt x="332" y="602"/>
                                      </a:lnTo>
                                      <a:lnTo>
                                        <a:pt x="283" y="607"/>
                                      </a:lnTo>
                                      <a:lnTo>
                                        <a:pt x="232" y="616"/>
                                      </a:lnTo>
                                      <a:lnTo>
                                        <a:pt x="178" y="634"/>
                                      </a:lnTo>
                                      <a:lnTo>
                                        <a:pt x="124" y="659"/>
                                      </a:lnTo>
                                      <a:lnTo>
                                        <a:pt x="73" y="694"/>
                                      </a:lnTo>
                                      <a:lnTo>
                                        <a:pt x="24" y="740"/>
                                      </a:lnTo>
                                      <a:lnTo>
                                        <a:pt x="0" y="767"/>
                                      </a:lnTo>
                                      <a:lnTo>
                                        <a:pt x="0" y="192"/>
                                      </a:lnTo>
                                      <a:lnTo>
                                        <a:pt x="6" y="189"/>
                                      </a:lnTo>
                                      <a:lnTo>
                                        <a:pt x="11" y="184"/>
                                      </a:lnTo>
                                      <a:lnTo>
                                        <a:pt x="27" y="170"/>
                                      </a:lnTo>
                                      <a:lnTo>
                                        <a:pt x="51" y="149"/>
                                      </a:lnTo>
                                      <a:lnTo>
                                        <a:pt x="86" y="124"/>
                                      </a:lnTo>
                                      <a:lnTo>
                                        <a:pt x="132" y="97"/>
                                      </a:lnTo>
                                      <a:lnTo>
                                        <a:pt x="184" y="70"/>
                                      </a:lnTo>
                                      <a:lnTo>
                                        <a:pt x="243" y="43"/>
                                      </a:lnTo>
                                      <a:lnTo>
                                        <a:pt x="310" y="22"/>
                                      </a:lnTo>
                                      <a:lnTo>
                                        <a:pt x="383" y="8"/>
                                      </a:lnTo>
                                      <a:lnTo>
                                        <a:pt x="461"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7" name="Freeform 96"/>
                              <wps:cNvSpPr>
                                <a:spLocks noChangeAspect="1"/>
                              </wps:cNvSpPr>
                              <wps:spPr bwMode="auto">
                                <a:xfrm>
                                  <a:off x="3768" y="27"/>
                                  <a:ext cx="361" cy="777"/>
                                </a:xfrm>
                                <a:custGeom>
                                  <a:avLst/>
                                  <a:gdLst>
                                    <a:gd name="T0" fmla="*/ 0 w 361"/>
                                    <a:gd name="T1" fmla="*/ 0 h 777"/>
                                    <a:gd name="T2" fmla="*/ 70 w 361"/>
                                    <a:gd name="T3" fmla="*/ 16 h 777"/>
                                    <a:gd name="T4" fmla="*/ 132 w 361"/>
                                    <a:gd name="T5" fmla="*/ 40 h 777"/>
                                    <a:gd name="T6" fmla="*/ 186 w 361"/>
                                    <a:gd name="T7" fmla="*/ 70 h 777"/>
                                    <a:gd name="T8" fmla="*/ 235 w 361"/>
                                    <a:gd name="T9" fmla="*/ 103 h 777"/>
                                    <a:gd name="T10" fmla="*/ 272 w 361"/>
                                    <a:gd name="T11" fmla="*/ 135 h 777"/>
                                    <a:gd name="T12" fmla="*/ 305 w 361"/>
                                    <a:gd name="T13" fmla="*/ 167 h 777"/>
                                    <a:gd name="T14" fmla="*/ 329 w 361"/>
                                    <a:gd name="T15" fmla="*/ 197 h 777"/>
                                    <a:gd name="T16" fmla="*/ 345 w 361"/>
                                    <a:gd name="T17" fmla="*/ 219 h 777"/>
                                    <a:gd name="T18" fmla="*/ 356 w 361"/>
                                    <a:gd name="T19" fmla="*/ 235 h 777"/>
                                    <a:gd name="T20" fmla="*/ 359 w 361"/>
                                    <a:gd name="T21" fmla="*/ 240 h 777"/>
                                    <a:gd name="T22" fmla="*/ 361 w 361"/>
                                    <a:gd name="T23" fmla="*/ 777 h 777"/>
                                    <a:gd name="T24" fmla="*/ 318 w 361"/>
                                    <a:gd name="T25" fmla="*/ 726 h 777"/>
                                    <a:gd name="T26" fmla="*/ 270 w 361"/>
                                    <a:gd name="T27" fmla="*/ 686 h 777"/>
                                    <a:gd name="T28" fmla="*/ 224 w 361"/>
                                    <a:gd name="T29" fmla="*/ 656 h 777"/>
                                    <a:gd name="T30" fmla="*/ 175 w 361"/>
                                    <a:gd name="T31" fmla="*/ 637 h 777"/>
                                    <a:gd name="T32" fmla="*/ 130 w 361"/>
                                    <a:gd name="T33" fmla="*/ 621 h 777"/>
                                    <a:gd name="T34" fmla="*/ 87 w 361"/>
                                    <a:gd name="T35" fmla="*/ 613 h 777"/>
                                    <a:gd name="T36" fmla="*/ 51 w 361"/>
                                    <a:gd name="T37" fmla="*/ 610 h 777"/>
                                    <a:gd name="T38" fmla="*/ 0 w 361"/>
                                    <a:gd name="T39" fmla="*/ 610 h 777"/>
                                    <a:gd name="T40" fmla="*/ 0 w 361"/>
                                    <a:gd name="T41" fmla="*/ 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1" h="777">
                                      <a:moveTo>
                                        <a:pt x="0" y="0"/>
                                      </a:moveTo>
                                      <a:lnTo>
                                        <a:pt x="70" y="16"/>
                                      </a:lnTo>
                                      <a:lnTo>
                                        <a:pt x="132" y="40"/>
                                      </a:lnTo>
                                      <a:lnTo>
                                        <a:pt x="186" y="70"/>
                                      </a:lnTo>
                                      <a:lnTo>
                                        <a:pt x="235" y="103"/>
                                      </a:lnTo>
                                      <a:lnTo>
                                        <a:pt x="272" y="135"/>
                                      </a:lnTo>
                                      <a:lnTo>
                                        <a:pt x="305" y="167"/>
                                      </a:lnTo>
                                      <a:lnTo>
                                        <a:pt x="329" y="197"/>
                                      </a:lnTo>
                                      <a:lnTo>
                                        <a:pt x="345" y="219"/>
                                      </a:lnTo>
                                      <a:lnTo>
                                        <a:pt x="356" y="235"/>
                                      </a:lnTo>
                                      <a:lnTo>
                                        <a:pt x="359" y="240"/>
                                      </a:lnTo>
                                      <a:lnTo>
                                        <a:pt x="361" y="777"/>
                                      </a:lnTo>
                                      <a:lnTo>
                                        <a:pt x="318" y="726"/>
                                      </a:lnTo>
                                      <a:lnTo>
                                        <a:pt x="270" y="686"/>
                                      </a:lnTo>
                                      <a:lnTo>
                                        <a:pt x="224" y="656"/>
                                      </a:lnTo>
                                      <a:lnTo>
                                        <a:pt x="175" y="637"/>
                                      </a:lnTo>
                                      <a:lnTo>
                                        <a:pt x="130" y="621"/>
                                      </a:lnTo>
                                      <a:lnTo>
                                        <a:pt x="87" y="613"/>
                                      </a:lnTo>
                                      <a:lnTo>
                                        <a:pt x="51" y="610"/>
                                      </a:lnTo>
                                      <a:lnTo>
                                        <a:pt x="0" y="610"/>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118" name="Freeform 97"/>
                              <wps:cNvSpPr>
                                <a:spLocks noChangeAspect="1" noEditPoints="1"/>
                              </wps:cNvSpPr>
                              <wps:spPr bwMode="auto">
                                <a:xfrm>
                                  <a:off x="3755" y="11"/>
                                  <a:ext cx="388" cy="837"/>
                                </a:xfrm>
                                <a:custGeom>
                                  <a:avLst/>
                                  <a:gdLst>
                                    <a:gd name="T0" fmla="*/ 29 w 388"/>
                                    <a:gd name="T1" fmla="*/ 32 h 837"/>
                                    <a:gd name="T2" fmla="*/ 29 w 388"/>
                                    <a:gd name="T3" fmla="*/ 613 h 837"/>
                                    <a:gd name="T4" fmla="*/ 51 w 388"/>
                                    <a:gd name="T5" fmla="*/ 613 h 837"/>
                                    <a:gd name="T6" fmla="*/ 83 w 388"/>
                                    <a:gd name="T7" fmla="*/ 615 h 837"/>
                                    <a:gd name="T8" fmla="*/ 124 w 388"/>
                                    <a:gd name="T9" fmla="*/ 621 h 837"/>
                                    <a:gd name="T10" fmla="*/ 167 w 388"/>
                                    <a:gd name="T11" fmla="*/ 631 h 837"/>
                                    <a:gd name="T12" fmla="*/ 215 w 388"/>
                                    <a:gd name="T13" fmla="*/ 648 h 837"/>
                                    <a:gd name="T14" fmla="*/ 267 w 388"/>
                                    <a:gd name="T15" fmla="*/ 672 h 837"/>
                                    <a:gd name="T16" fmla="*/ 315 w 388"/>
                                    <a:gd name="T17" fmla="*/ 707 h 837"/>
                                    <a:gd name="T18" fmla="*/ 361 w 388"/>
                                    <a:gd name="T19" fmla="*/ 753 h 837"/>
                                    <a:gd name="T20" fmla="*/ 358 w 388"/>
                                    <a:gd name="T21" fmla="*/ 259 h 837"/>
                                    <a:gd name="T22" fmla="*/ 356 w 388"/>
                                    <a:gd name="T23" fmla="*/ 256 h 837"/>
                                    <a:gd name="T24" fmla="*/ 353 w 388"/>
                                    <a:gd name="T25" fmla="*/ 248 h 837"/>
                                    <a:gd name="T26" fmla="*/ 347 w 388"/>
                                    <a:gd name="T27" fmla="*/ 243 h 837"/>
                                    <a:gd name="T28" fmla="*/ 342 w 388"/>
                                    <a:gd name="T29" fmla="*/ 232 h 837"/>
                                    <a:gd name="T30" fmla="*/ 331 w 388"/>
                                    <a:gd name="T31" fmla="*/ 213 h 837"/>
                                    <a:gd name="T32" fmla="*/ 315 w 388"/>
                                    <a:gd name="T33" fmla="*/ 191 h 837"/>
                                    <a:gd name="T34" fmla="*/ 285 w 388"/>
                                    <a:gd name="T35" fmla="*/ 162 h 837"/>
                                    <a:gd name="T36" fmla="*/ 240 w 388"/>
                                    <a:gd name="T37" fmla="*/ 124 h 837"/>
                                    <a:gd name="T38" fmla="*/ 180 w 388"/>
                                    <a:gd name="T39" fmla="*/ 86 h 837"/>
                                    <a:gd name="T40" fmla="*/ 108 w 388"/>
                                    <a:gd name="T41" fmla="*/ 54 h 837"/>
                                    <a:gd name="T42" fmla="*/ 29 w 388"/>
                                    <a:gd name="T43" fmla="*/ 32 h 837"/>
                                    <a:gd name="T44" fmla="*/ 0 w 388"/>
                                    <a:gd name="T45" fmla="*/ 0 h 837"/>
                                    <a:gd name="T46" fmla="*/ 16 w 388"/>
                                    <a:gd name="T47" fmla="*/ 2 h 837"/>
                                    <a:gd name="T48" fmla="*/ 89 w 388"/>
                                    <a:gd name="T49" fmla="*/ 19 h 837"/>
                                    <a:gd name="T50" fmla="*/ 151 w 388"/>
                                    <a:gd name="T51" fmla="*/ 43 h 837"/>
                                    <a:gd name="T52" fmla="*/ 207 w 388"/>
                                    <a:gd name="T53" fmla="*/ 73 h 837"/>
                                    <a:gd name="T54" fmla="*/ 256 w 388"/>
                                    <a:gd name="T55" fmla="*/ 108 h 837"/>
                                    <a:gd name="T56" fmla="*/ 296 w 388"/>
                                    <a:gd name="T57" fmla="*/ 140 h 837"/>
                                    <a:gd name="T58" fmla="*/ 329 w 388"/>
                                    <a:gd name="T59" fmla="*/ 175 h 837"/>
                                    <a:gd name="T60" fmla="*/ 353 w 388"/>
                                    <a:gd name="T61" fmla="*/ 205 h 837"/>
                                    <a:gd name="T62" fmla="*/ 372 w 388"/>
                                    <a:gd name="T63" fmla="*/ 227 h 837"/>
                                    <a:gd name="T64" fmla="*/ 383 w 388"/>
                                    <a:gd name="T65" fmla="*/ 245 h 837"/>
                                    <a:gd name="T66" fmla="*/ 385 w 388"/>
                                    <a:gd name="T67" fmla="*/ 251 h 837"/>
                                    <a:gd name="T68" fmla="*/ 388 w 388"/>
                                    <a:gd name="T69" fmla="*/ 254 h 837"/>
                                    <a:gd name="T70" fmla="*/ 388 w 388"/>
                                    <a:gd name="T71" fmla="*/ 837 h 837"/>
                                    <a:gd name="T72" fmla="*/ 364 w 388"/>
                                    <a:gd name="T73" fmla="*/ 802 h 837"/>
                                    <a:gd name="T74" fmla="*/ 321 w 388"/>
                                    <a:gd name="T75" fmla="*/ 753 h 837"/>
                                    <a:gd name="T76" fmla="*/ 275 w 388"/>
                                    <a:gd name="T77" fmla="*/ 715 h 837"/>
                                    <a:gd name="T78" fmla="*/ 229 w 388"/>
                                    <a:gd name="T79" fmla="*/ 688 h 837"/>
                                    <a:gd name="T80" fmla="*/ 180 w 388"/>
                                    <a:gd name="T81" fmla="*/ 667 h 837"/>
                                    <a:gd name="T82" fmla="*/ 137 w 388"/>
                                    <a:gd name="T83" fmla="*/ 656 h 837"/>
                                    <a:gd name="T84" fmla="*/ 97 w 388"/>
                                    <a:gd name="T85" fmla="*/ 648 h 837"/>
                                    <a:gd name="T86" fmla="*/ 64 w 388"/>
                                    <a:gd name="T87" fmla="*/ 642 h 837"/>
                                    <a:gd name="T88" fmla="*/ 0 w 388"/>
                                    <a:gd name="T89" fmla="*/ 642 h 837"/>
                                    <a:gd name="T90" fmla="*/ 0 w 388"/>
                                    <a:gd name="T91" fmla="*/ 0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8" h="837">
                                      <a:moveTo>
                                        <a:pt x="29" y="32"/>
                                      </a:moveTo>
                                      <a:lnTo>
                                        <a:pt x="29" y="613"/>
                                      </a:lnTo>
                                      <a:lnTo>
                                        <a:pt x="51" y="613"/>
                                      </a:lnTo>
                                      <a:lnTo>
                                        <a:pt x="83" y="615"/>
                                      </a:lnTo>
                                      <a:lnTo>
                                        <a:pt x="124" y="621"/>
                                      </a:lnTo>
                                      <a:lnTo>
                                        <a:pt x="167" y="631"/>
                                      </a:lnTo>
                                      <a:lnTo>
                                        <a:pt x="215" y="648"/>
                                      </a:lnTo>
                                      <a:lnTo>
                                        <a:pt x="267" y="672"/>
                                      </a:lnTo>
                                      <a:lnTo>
                                        <a:pt x="315" y="707"/>
                                      </a:lnTo>
                                      <a:lnTo>
                                        <a:pt x="361" y="753"/>
                                      </a:lnTo>
                                      <a:lnTo>
                                        <a:pt x="358" y="259"/>
                                      </a:lnTo>
                                      <a:lnTo>
                                        <a:pt x="356" y="256"/>
                                      </a:lnTo>
                                      <a:lnTo>
                                        <a:pt x="353" y="248"/>
                                      </a:lnTo>
                                      <a:lnTo>
                                        <a:pt x="347" y="243"/>
                                      </a:lnTo>
                                      <a:lnTo>
                                        <a:pt x="342" y="232"/>
                                      </a:lnTo>
                                      <a:lnTo>
                                        <a:pt x="331" y="213"/>
                                      </a:lnTo>
                                      <a:lnTo>
                                        <a:pt x="315" y="191"/>
                                      </a:lnTo>
                                      <a:lnTo>
                                        <a:pt x="285" y="162"/>
                                      </a:lnTo>
                                      <a:lnTo>
                                        <a:pt x="240" y="124"/>
                                      </a:lnTo>
                                      <a:lnTo>
                                        <a:pt x="180" y="86"/>
                                      </a:lnTo>
                                      <a:lnTo>
                                        <a:pt x="108" y="54"/>
                                      </a:lnTo>
                                      <a:lnTo>
                                        <a:pt x="29" y="32"/>
                                      </a:lnTo>
                                      <a:close/>
                                      <a:moveTo>
                                        <a:pt x="0" y="0"/>
                                      </a:moveTo>
                                      <a:lnTo>
                                        <a:pt x="16" y="2"/>
                                      </a:lnTo>
                                      <a:lnTo>
                                        <a:pt x="89" y="19"/>
                                      </a:lnTo>
                                      <a:lnTo>
                                        <a:pt x="151" y="43"/>
                                      </a:lnTo>
                                      <a:lnTo>
                                        <a:pt x="207" y="73"/>
                                      </a:lnTo>
                                      <a:lnTo>
                                        <a:pt x="256" y="108"/>
                                      </a:lnTo>
                                      <a:lnTo>
                                        <a:pt x="296" y="140"/>
                                      </a:lnTo>
                                      <a:lnTo>
                                        <a:pt x="329" y="175"/>
                                      </a:lnTo>
                                      <a:lnTo>
                                        <a:pt x="353" y="205"/>
                                      </a:lnTo>
                                      <a:lnTo>
                                        <a:pt x="372" y="227"/>
                                      </a:lnTo>
                                      <a:lnTo>
                                        <a:pt x="383" y="245"/>
                                      </a:lnTo>
                                      <a:lnTo>
                                        <a:pt x="385" y="251"/>
                                      </a:lnTo>
                                      <a:lnTo>
                                        <a:pt x="388" y="254"/>
                                      </a:lnTo>
                                      <a:lnTo>
                                        <a:pt x="388" y="837"/>
                                      </a:lnTo>
                                      <a:lnTo>
                                        <a:pt x="364" y="802"/>
                                      </a:lnTo>
                                      <a:lnTo>
                                        <a:pt x="321" y="753"/>
                                      </a:lnTo>
                                      <a:lnTo>
                                        <a:pt x="275" y="715"/>
                                      </a:lnTo>
                                      <a:lnTo>
                                        <a:pt x="229" y="688"/>
                                      </a:lnTo>
                                      <a:lnTo>
                                        <a:pt x="180" y="667"/>
                                      </a:lnTo>
                                      <a:lnTo>
                                        <a:pt x="137" y="656"/>
                                      </a:lnTo>
                                      <a:lnTo>
                                        <a:pt x="97" y="648"/>
                                      </a:lnTo>
                                      <a:lnTo>
                                        <a:pt x="64" y="642"/>
                                      </a:lnTo>
                                      <a:lnTo>
                                        <a:pt x="0" y="642"/>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19" name="Freeform 98"/>
                              <wps:cNvSpPr>
                                <a:spLocks noChangeAspect="1"/>
                              </wps:cNvSpPr>
                              <wps:spPr bwMode="auto">
                                <a:xfrm>
                                  <a:off x="4148" y="27"/>
                                  <a:ext cx="370" cy="777"/>
                                </a:xfrm>
                                <a:custGeom>
                                  <a:avLst/>
                                  <a:gdLst>
                                    <a:gd name="T0" fmla="*/ 370 w 370"/>
                                    <a:gd name="T1" fmla="*/ 0 h 777"/>
                                    <a:gd name="T2" fmla="*/ 370 w 370"/>
                                    <a:gd name="T3" fmla="*/ 610 h 777"/>
                                    <a:gd name="T4" fmla="*/ 316 w 370"/>
                                    <a:gd name="T5" fmla="*/ 610 h 777"/>
                                    <a:gd name="T6" fmla="*/ 281 w 370"/>
                                    <a:gd name="T7" fmla="*/ 613 h 777"/>
                                    <a:gd name="T8" fmla="*/ 238 w 370"/>
                                    <a:gd name="T9" fmla="*/ 621 h 777"/>
                                    <a:gd name="T10" fmla="*/ 192 w 370"/>
                                    <a:gd name="T11" fmla="*/ 637 h 777"/>
                                    <a:gd name="T12" fmla="*/ 143 w 370"/>
                                    <a:gd name="T13" fmla="*/ 656 h 777"/>
                                    <a:gd name="T14" fmla="*/ 92 w 370"/>
                                    <a:gd name="T15" fmla="*/ 686 h 777"/>
                                    <a:gd name="T16" fmla="*/ 43 w 370"/>
                                    <a:gd name="T17" fmla="*/ 726 h 777"/>
                                    <a:gd name="T18" fmla="*/ 0 w 370"/>
                                    <a:gd name="T19" fmla="*/ 777 h 777"/>
                                    <a:gd name="T20" fmla="*/ 3 w 370"/>
                                    <a:gd name="T21" fmla="*/ 240 h 777"/>
                                    <a:gd name="T22" fmla="*/ 6 w 370"/>
                                    <a:gd name="T23" fmla="*/ 235 h 777"/>
                                    <a:gd name="T24" fmla="*/ 16 w 370"/>
                                    <a:gd name="T25" fmla="*/ 219 h 777"/>
                                    <a:gd name="T26" fmla="*/ 35 w 370"/>
                                    <a:gd name="T27" fmla="*/ 197 h 777"/>
                                    <a:gd name="T28" fmla="*/ 62 w 370"/>
                                    <a:gd name="T29" fmla="*/ 167 h 777"/>
                                    <a:gd name="T30" fmla="*/ 95 w 370"/>
                                    <a:gd name="T31" fmla="*/ 135 h 777"/>
                                    <a:gd name="T32" fmla="*/ 135 w 370"/>
                                    <a:gd name="T33" fmla="*/ 103 h 777"/>
                                    <a:gd name="T34" fmla="*/ 181 w 370"/>
                                    <a:gd name="T35" fmla="*/ 70 h 777"/>
                                    <a:gd name="T36" fmla="*/ 238 w 370"/>
                                    <a:gd name="T37" fmla="*/ 40 h 777"/>
                                    <a:gd name="T38" fmla="*/ 297 w 370"/>
                                    <a:gd name="T39" fmla="*/ 16 h 777"/>
                                    <a:gd name="T40" fmla="*/ 370 w 370"/>
                                    <a:gd name="T41" fmla="*/ 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0" h="777">
                                      <a:moveTo>
                                        <a:pt x="370" y="0"/>
                                      </a:moveTo>
                                      <a:lnTo>
                                        <a:pt x="370" y="610"/>
                                      </a:lnTo>
                                      <a:lnTo>
                                        <a:pt x="316" y="610"/>
                                      </a:lnTo>
                                      <a:lnTo>
                                        <a:pt x="281" y="613"/>
                                      </a:lnTo>
                                      <a:lnTo>
                                        <a:pt x="238" y="621"/>
                                      </a:lnTo>
                                      <a:lnTo>
                                        <a:pt x="192" y="637"/>
                                      </a:lnTo>
                                      <a:lnTo>
                                        <a:pt x="143" y="656"/>
                                      </a:lnTo>
                                      <a:lnTo>
                                        <a:pt x="92" y="686"/>
                                      </a:lnTo>
                                      <a:lnTo>
                                        <a:pt x="43" y="726"/>
                                      </a:lnTo>
                                      <a:lnTo>
                                        <a:pt x="0" y="777"/>
                                      </a:lnTo>
                                      <a:lnTo>
                                        <a:pt x="3" y="240"/>
                                      </a:lnTo>
                                      <a:lnTo>
                                        <a:pt x="6" y="235"/>
                                      </a:lnTo>
                                      <a:lnTo>
                                        <a:pt x="16" y="219"/>
                                      </a:lnTo>
                                      <a:lnTo>
                                        <a:pt x="35" y="197"/>
                                      </a:lnTo>
                                      <a:lnTo>
                                        <a:pt x="62" y="167"/>
                                      </a:lnTo>
                                      <a:lnTo>
                                        <a:pt x="95" y="135"/>
                                      </a:lnTo>
                                      <a:lnTo>
                                        <a:pt x="135" y="103"/>
                                      </a:lnTo>
                                      <a:lnTo>
                                        <a:pt x="181" y="70"/>
                                      </a:lnTo>
                                      <a:lnTo>
                                        <a:pt x="238" y="40"/>
                                      </a:lnTo>
                                      <a:lnTo>
                                        <a:pt x="297" y="16"/>
                                      </a:lnTo>
                                      <a:lnTo>
                                        <a:pt x="37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120" name="Freeform 99"/>
                              <wps:cNvSpPr>
                                <a:spLocks noChangeAspect="1" noEditPoints="1"/>
                              </wps:cNvSpPr>
                              <wps:spPr bwMode="auto">
                                <a:xfrm>
                                  <a:off x="4135" y="11"/>
                                  <a:ext cx="396" cy="837"/>
                                </a:xfrm>
                                <a:custGeom>
                                  <a:avLst/>
                                  <a:gdLst>
                                    <a:gd name="T0" fmla="*/ 369 w 396"/>
                                    <a:gd name="T1" fmla="*/ 32 h 837"/>
                                    <a:gd name="T2" fmla="*/ 299 w 396"/>
                                    <a:gd name="T3" fmla="*/ 51 h 837"/>
                                    <a:gd name="T4" fmla="*/ 237 w 396"/>
                                    <a:gd name="T5" fmla="*/ 75 h 837"/>
                                    <a:gd name="T6" fmla="*/ 180 w 396"/>
                                    <a:gd name="T7" fmla="*/ 108 h 837"/>
                                    <a:gd name="T8" fmla="*/ 135 w 396"/>
                                    <a:gd name="T9" fmla="*/ 140 h 837"/>
                                    <a:gd name="T10" fmla="*/ 94 w 396"/>
                                    <a:gd name="T11" fmla="*/ 175 h 837"/>
                                    <a:gd name="T12" fmla="*/ 65 w 396"/>
                                    <a:gd name="T13" fmla="*/ 205 h 837"/>
                                    <a:gd name="T14" fmla="*/ 46 w 396"/>
                                    <a:gd name="T15" fmla="*/ 232 h 837"/>
                                    <a:gd name="T16" fmla="*/ 40 w 396"/>
                                    <a:gd name="T17" fmla="*/ 243 h 837"/>
                                    <a:gd name="T18" fmla="*/ 35 w 396"/>
                                    <a:gd name="T19" fmla="*/ 248 h 837"/>
                                    <a:gd name="T20" fmla="*/ 32 w 396"/>
                                    <a:gd name="T21" fmla="*/ 256 h 837"/>
                                    <a:gd name="T22" fmla="*/ 29 w 396"/>
                                    <a:gd name="T23" fmla="*/ 259 h 837"/>
                                    <a:gd name="T24" fmla="*/ 29 w 396"/>
                                    <a:gd name="T25" fmla="*/ 753 h 837"/>
                                    <a:gd name="T26" fmla="*/ 75 w 396"/>
                                    <a:gd name="T27" fmla="*/ 707 h 837"/>
                                    <a:gd name="T28" fmla="*/ 124 w 396"/>
                                    <a:gd name="T29" fmla="*/ 672 h 837"/>
                                    <a:gd name="T30" fmla="*/ 175 w 396"/>
                                    <a:gd name="T31" fmla="*/ 648 h 837"/>
                                    <a:gd name="T32" fmla="*/ 224 w 396"/>
                                    <a:gd name="T33" fmla="*/ 631 h 837"/>
                                    <a:gd name="T34" fmla="*/ 272 w 396"/>
                                    <a:gd name="T35" fmla="*/ 621 h 837"/>
                                    <a:gd name="T36" fmla="*/ 310 w 396"/>
                                    <a:gd name="T37" fmla="*/ 615 h 837"/>
                                    <a:gd name="T38" fmla="*/ 345 w 396"/>
                                    <a:gd name="T39" fmla="*/ 613 h 837"/>
                                    <a:gd name="T40" fmla="*/ 369 w 396"/>
                                    <a:gd name="T41" fmla="*/ 613 h 837"/>
                                    <a:gd name="T42" fmla="*/ 369 w 396"/>
                                    <a:gd name="T43" fmla="*/ 32 h 837"/>
                                    <a:gd name="T44" fmla="*/ 396 w 396"/>
                                    <a:gd name="T45" fmla="*/ 0 h 837"/>
                                    <a:gd name="T46" fmla="*/ 396 w 396"/>
                                    <a:gd name="T47" fmla="*/ 642 h 837"/>
                                    <a:gd name="T48" fmla="*/ 331 w 396"/>
                                    <a:gd name="T49" fmla="*/ 642 h 837"/>
                                    <a:gd name="T50" fmla="*/ 296 w 396"/>
                                    <a:gd name="T51" fmla="*/ 648 h 837"/>
                                    <a:gd name="T52" fmla="*/ 256 w 396"/>
                                    <a:gd name="T53" fmla="*/ 656 h 837"/>
                                    <a:gd name="T54" fmla="*/ 210 w 396"/>
                                    <a:gd name="T55" fmla="*/ 667 h 837"/>
                                    <a:gd name="T56" fmla="*/ 162 w 396"/>
                                    <a:gd name="T57" fmla="*/ 688 h 837"/>
                                    <a:gd name="T58" fmla="*/ 113 w 396"/>
                                    <a:gd name="T59" fmla="*/ 715 h 837"/>
                                    <a:gd name="T60" fmla="*/ 67 w 396"/>
                                    <a:gd name="T61" fmla="*/ 753 h 837"/>
                                    <a:gd name="T62" fmla="*/ 24 w 396"/>
                                    <a:gd name="T63" fmla="*/ 802 h 837"/>
                                    <a:gd name="T64" fmla="*/ 0 w 396"/>
                                    <a:gd name="T65" fmla="*/ 837 h 837"/>
                                    <a:gd name="T66" fmla="*/ 3 w 396"/>
                                    <a:gd name="T67" fmla="*/ 256 h 837"/>
                                    <a:gd name="T68" fmla="*/ 3 w 396"/>
                                    <a:gd name="T69" fmla="*/ 251 h 837"/>
                                    <a:gd name="T70" fmla="*/ 8 w 396"/>
                                    <a:gd name="T71" fmla="*/ 245 h 837"/>
                                    <a:gd name="T72" fmla="*/ 19 w 396"/>
                                    <a:gd name="T73" fmla="*/ 227 h 837"/>
                                    <a:gd name="T74" fmla="*/ 38 w 396"/>
                                    <a:gd name="T75" fmla="*/ 205 h 837"/>
                                    <a:gd name="T76" fmla="*/ 65 w 396"/>
                                    <a:gd name="T77" fmla="*/ 175 h 837"/>
                                    <a:gd name="T78" fmla="*/ 97 w 396"/>
                                    <a:gd name="T79" fmla="*/ 140 h 837"/>
                                    <a:gd name="T80" fmla="*/ 137 w 396"/>
                                    <a:gd name="T81" fmla="*/ 108 h 837"/>
                                    <a:gd name="T82" fmla="*/ 186 w 396"/>
                                    <a:gd name="T83" fmla="*/ 73 h 837"/>
                                    <a:gd name="T84" fmla="*/ 242 w 396"/>
                                    <a:gd name="T85" fmla="*/ 43 h 837"/>
                                    <a:gd name="T86" fmla="*/ 307 w 396"/>
                                    <a:gd name="T87" fmla="*/ 19 h 837"/>
                                    <a:gd name="T88" fmla="*/ 380 w 396"/>
                                    <a:gd name="T89" fmla="*/ 2 h 837"/>
                                    <a:gd name="T90" fmla="*/ 388 w 396"/>
                                    <a:gd name="T91" fmla="*/ 2 h 837"/>
                                    <a:gd name="T92" fmla="*/ 396 w 396"/>
                                    <a:gd name="T93" fmla="*/ 0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6" h="837">
                                      <a:moveTo>
                                        <a:pt x="369" y="32"/>
                                      </a:moveTo>
                                      <a:lnTo>
                                        <a:pt x="299" y="51"/>
                                      </a:lnTo>
                                      <a:lnTo>
                                        <a:pt x="237" y="75"/>
                                      </a:lnTo>
                                      <a:lnTo>
                                        <a:pt x="180" y="108"/>
                                      </a:lnTo>
                                      <a:lnTo>
                                        <a:pt x="135" y="140"/>
                                      </a:lnTo>
                                      <a:lnTo>
                                        <a:pt x="94" y="175"/>
                                      </a:lnTo>
                                      <a:lnTo>
                                        <a:pt x="65" y="205"/>
                                      </a:lnTo>
                                      <a:lnTo>
                                        <a:pt x="46" y="232"/>
                                      </a:lnTo>
                                      <a:lnTo>
                                        <a:pt x="40" y="243"/>
                                      </a:lnTo>
                                      <a:lnTo>
                                        <a:pt x="35" y="248"/>
                                      </a:lnTo>
                                      <a:lnTo>
                                        <a:pt x="32" y="256"/>
                                      </a:lnTo>
                                      <a:lnTo>
                                        <a:pt x="29" y="259"/>
                                      </a:lnTo>
                                      <a:lnTo>
                                        <a:pt x="29" y="753"/>
                                      </a:lnTo>
                                      <a:lnTo>
                                        <a:pt x="75" y="707"/>
                                      </a:lnTo>
                                      <a:lnTo>
                                        <a:pt x="124" y="672"/>
                                      </a:lnTo>
                                      <a:lnTo>
                                        <a:pt x="175" y="648"/>
                                      </a:lnTo>
                                      <a:lnTo>
                                        <a:pt x="224" y="631"/>
                                      </a:lnTo>
                                      <a:lnTo>
                                        <a:pt x="272" y="621"/>
                                      </a:lnTo>
                                      <a:lnTo>
                                        <a:pt x="310" y="615"/>
                                      </a:lnTo>
                                      <a:lnTo>
                                        <a:pt x="345" y="613"/>
                                      </a:lnTo>
                                      <a:lnTo>
                                        <a:pt x="369" y="613"/>
                                      </a:lnTo>
                                      <a:lnTo>
                                        <a:pt x="369" y="32"/>
                                      </a:lnTo>
                                      <a:close/>
                                      <a:moveTo>
                                        <a:pt x="396" y="0"/>
                                      </a:moveTo>
                                      <a:lnTo>
                                        <a:pt x="396" y="642"/>
                                      </a:lnTo>
                                      <a:lnTo>
                                        <a:pt x="331" y="642"/>
                                      </a:lnTo>
                                      <a:lnTo>
                                        <a:pt x="296" y="648"/>
                                      </a:lnTo>
                                      <a:lnTo>
                                        <a:pt x="256" y="656"/>
                                      </a:lnTo>
                                      <a:lnTo>
                                        <a:pt x="210" y="667"/>
                                      </a:lnTo>
                                      <a:lnTo>
                                        <a:pt x="162" y="688"/>
                                      </a:lnTo>
                                      <a:lnTo>
                                        <a:pt x="113" y="715"/>
                                      </a:lnTo>
                                      <a:lnTo>
                                        <a:pt x="67" y="753"/>
                                      </a:lnTo>
                                      <a:lnTo>
                                        <a:pt x="24" y="802"/>
                                      </a:lnTo>
                                      <a:lnTo>
                                        <a:pt x="0" y="837"/>
                                      </a:lnTo>
                                      <a:lnTo>
                                        <a:pt x="3" y="256"/>
                                      </a:lnTo>
                                      <a:lnTo>
                                        <a:pt x="3" y="251"/>
                                      </a:lnTo>
                                      <a:lnTo>
                                        <a:pt x="8" y="245"/>
                                      </a:lnTo>
                                      <a:lnTo>
                                        <a:pt x="19" y="227"/>
                                      </a:lnTo>
                                      <a:lnTo>
                                        <a:pt x="38" y="205"/>
                                      </a:lnTo>
                                      <a:lnTo>
                                        <a:pt x="65" y="175"/>
                                      </a:lnTo>
                                      <a:lnTo>
                                        <a:pt x="97" y="140"/>
                                      </a:lnTo>
                                      <a:lnTo>
                                        <a:pt x="137" y="108"/>
                                      </a:lnTo>
                                      <a:lnTo>
                                        <a:pt x="186" y="73"/>
                                      </a:lnTo>
                                      <a:lnTo>
                                        <a:pt x="242" y="43"/>
                                      </a:lnTo>
                                      <a:lnTo>
                                        <a:pt x="307" y="19"/>
                                      </a:lnTo>
                                      <a:lnTo>
                                        <a:pt x="380" y="2"/>
                                      </a:lnTo>
                                      <a:lnTo>
                                        <a:pt x="388" y="2"/>
                                      </a:lnTo>
                                      <a:lnTo>
                                        <a:pt x="396"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21" name="Rectangle 100"/>
                              <wps:cNvSpPr>
                                <a:spLocks noChangeAspect="1" noChangeArrowheads="1"/>
                              </wps:cNvSpPr>
                              <wps:spPr bwMode="auto">
                                <a:xfrm>
                                  <a:off x="4399" y="211"/>
                                  <a:ext cx="865" cy="323"/>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wps:wsp>
                              <wps:cNvPr id="122" name="Freeform 101"/>
                              <wps:cNvSpPr>
                                <a:spLocks noChangeAspect="1"/>
                              </wps:cNvSpPr>
                              <wps:spPr bwMode="auto">
                                <a:xfrm>
                                  <a:off x="4429" y="243"/>
                                  <a:ext cx="97" cy="264"/>
                                </a:xfrm>
                                <a:custGeom>
                                  <a:avLst/>
                                  <a:gdLst>
                                    <a:gd name="T0" fmla="*/ 5 w 97"/>
                                    <a:gd name="T1" fmla="*/ 0 h 264"/>
                                    <a:gd name="T2" fmla="*/ 37 w 97"/>
                                    <a:gd name="T3" fmla="*/ 0 h 264"/>
                                    <a:gd name="T4" fmla="*/ 37 w 97"/>
                                    <a:gd name="T5" fmla="*/ 100 h 264"/>
                                    <a:gd name="T6" fmla="*/ 45 w 97"/>
                                    <a:gd name="T7" fmla="*/ 124 h 264"/>
                                    <a:gd name="T8" fmla="*/ 56 w 97"/>
                                    <a:gd name="T9" fmla="*/ 151 h 264"/>
                                    <a:gd name="T10" fmla="*/ 62 w 97"/>
                                    <a:gd name="T11" fmla="*/ 116 h 264"/>
                                    <a:gd name="T12" fmla="*/ 64 w 97"/>
                                    <a:gd name="T13" fmla="*/ 81 h 264"/>
                                    <a:gd name="T14" fmla="*/ 64 w 97"/>
                                    <a:gd name="T15" fmla="*/ 0 h 264"/>
                                    <a:gd name="T16" fmla="*/ 97 w 97"/>
                                    <a:gd name="T17" fmla="*/ 0 h 264"/>
                                    <a:gd name="T18" fmla="*/ 97 w 97"/>
                                    <a:gd name="T19" fmla="*/ 97 h 264"/>
                                    <a:gd name="T20" fmla="*/ 94 w 97"/>
                                    <a:gd name="T21" fmla="*/ 130 h 264"/>
                                    <a:gd name="T22" fmla="*/ 86 w 97"/>
                                    <a:gd name="T23" fmla="*/ 170 h 264"/>
                                    <a:gd name="T24" fmla="*/ 70 w 97"/>
                                    <a:gd name="T25" fmla="*/ 216 h 264"/>
                                    <a:gd name="T26" fmla="*/ 43 w 97"/>
                                    <a:gd name="T27" fmla="*/ 264 h 264"/>
                                    <a:gd name="T28" fmla="*/ 0 w 97"/>
                                    <a:gd name="T29" fmla="*/ 264 h 264"/>
                                    <a:gd name="T30" fmla="*/ 13 w 97"/>
                                    <a:gd name="T31" fmla="*/ 248 h 264"/>
                                    <a:gd name="T32" fmla="*/ 27 w 97"/>
                                    <a:gd name="T33" fmla="*/ 224 h 264"/>
                                    <a:gd name="T34" fmla="*/ 43 w 97"/>
                                    <a:gd name="T35" fmla="*/ 194 h 264"/>
                                    <a:gd name="T36" fmla="*/ 21 w 97"/>
                                    <a:gd name="T37" fmla="*/ 159 h 264"/>
                                    <a:gd name="T38" fmla="*/ 10 w 97"/>
                                    <a:gd name="T39" fmla="*/ 127 h 264"/>
                                    <a:gd name="T40" fmla="*/ 5 w 97"/>
                                    <a:gd name="T41" fmla="*/ 100 h 264"/>
                                    <a:gd name="T42" fmla="*/ 5 w 97"/>
                                    <a:gd name="T43" fmla="*/ 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7" h="264">
                                      <a:moveTo>
                                        <a:pt x="5" y="0"/>
                                      </a:moveTo>
                                      <a:lnTo>
                                        <a:pt x="37" y="0"/>
                                      </a:lnTo>
                                      <a:lnTo>
                                        <a:pt x="37" y="100"/>
                                      </a:lnTo>
                                      <a:lnTo>
                                        <a:pt x="45" y="124"/>
                                      </a:lnTo>
                                      <a:lnTo>
                                        <a:pt x="56" y="151"/>
                                      </a:lnTo>
                                      <a:lnTo>
                                        <a:pt x="62" y="116"/>
                                      </a:lnTo>
                                      <a:lnTo>
                                        <a:pt x="64" y="81"/>
                                      </a:lnTo>
                                      <a:lnTo>
                                        <a:pt x="64" y="0"/>
                                      </a:lnTo>
                                      <a:lnTo>
                                        <a:pt x="97" y="0"/>
                                      </a:lnTo>
                                      <a:lnTo>
                                        <a:pt x="97" y="97"/>
                                      </a:lnTo>
                                      <a:lnTo>
                                        <a:pt x="94" y="130"/>
                                      </a:lnTo>
                                      <a:lnTo>
                                        <a:pt x="86" y="170"/>
                                      </a:lnTo>
                                      <a:lnTo>
                                        <a:pt x="70" y="216"/>
                                      </a:lnTo>
                                      <a:lnTo>
                                        <a:pt x="43" y="264"/>
                                      </a:lnTo>
                                      <a:lnTo>
                                        <a:pt x="0" y="264"/>
                                      </a:lnTo>
                                      <a:lnTo>
                                        <a:pt x="13" y="248"/>
                                      </a:lnTo>
                                      <a:lnTo>
                                        <a:pt x="27" y="224"/>
                                      </a:lnTo>
                                      <a:lnTo>
                                        <a:pt x="43" y="194"/>
                                      </a:lnTo>
                                      <a:lnTo>
                                        <a:pt x="21" y="159"/>
                                      </a:lnTo>
                                      <a:lnTo>
                                        <a:pt x="10" y="127"/>
                                      </a:lnTo>
                                      <a:lnTo>
                                        <a:pt x="5" y="100"/>
                                      </a:lnTo>
                                      <a:lnTo>
                                        <a:pt x="5"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23" name="Freeform 102"/>
                              <wps:cNvSpPr>
                                <a:spLocks noChangeAspect="1"/>
                              </wps:cNvSpPr>
                              <wps:spPr bwMode="auto">
                                <a:xfrm>
                                  <a:off x="4547" y="229"/>
                                  <a:ext cx="119" cy="278"/>
                                </a:xfrm>
                                <a:custGeom>
                                  <a:avLst/>
                                  <a:gdLst>
                                    <a:gd name="T0" fmla="*/ 0 w 119"/>
                                    <a:gd name="T1" fmla="*/ 0 h 278"/>
                                    <a:gd name="T2" fmla="*/ 60 w 119"/>
                                    <a:gd name="T3" fmla="*/ 146 h 278"/>
                                    <a:gd name="T4" fmla="*/ 119 w 119"/>
                                    <a:gd name="T5" fmla="*/ 0 h 278"/>
                                    <a:gd name="T6" fmla="*/ 119 w 119"/>
                                    <a:gd name="T7" fmla="*/ 278 h 278"/>
                                    <a:gd name="T8" fmla="*/ 86 w 119"/>
                                    <a:gd name="T9" fmla="*/ 278 h 278"/>
                                    <a:gd name="T10" fmla="*/ 86 w 119"/>
                                    <a:gd name="T11" fmla="*/ 157 h 278"/>
                                    <a:gd name="T12" fmla="*/ 60 w 119"/>
                                    <a:gd name="T13" fmla="*/ 227 h 278"/>
                                    <a:gd name="T14" fmla="*/ 33 w 119"/>
                                    <a:gd name="T15" fmla="*/ 157 h 278"/>
                                    <a:gd name="T16" fmla="*/ 33 w 119"/>
                                    <a:gd name="T17" fmla="*/ 278 h 278"/>
                                    <a:gd name="T18" fmla="*/ 0 w 119"/>
                                    <a:gd name="T19" fmla="*/ 278 h 278"/>
                                    <a:gd name="T20" fmla="*/ 0 w 119"/>
                                    <a:gd name="T21" fmla="*/ 0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 h="278">
                                      <a:moveTo>
                                        <a:pt x="0" y="0"/>
                                      </a:moveTo>
                                      <a:lnTo>
                                        <a:pt x="60" y="146"/>
                                      </a:lnTo>
                                      <a:lnTo>
                                        <a:pt x="119" y="0"/>
                                      </a:lnTo>
                                      <a:lnTo>
                                        <a:pt x="119" y="278"/>
                                      </a:lnTo>
                                      <a:lnTo>
                                        <a:pt x="86" y="278"/>
                                      </a:lnTo>
                                      <a:lnTo>
                                        <a:pt x="86" y="157"/>
                                      </a:lnTo>
                                      <a:lnTo>
                                        <a:pt x="60" y="227"/>
                                      </a:lnTo>
                                      <a:lnTo>
                                        <a:pt x="33" y="157"/>
                                      </a:lnTo>
                                      <a:lnTo>
                                        <a:pt x="33" y="278"/>
                                      </a:lnTo>
                                      <a:lnTo>
                                        <a:pt x="0" y="278"/>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24" name="Freeform 103"/>
                              <wps:cNvSpPr>
                                <a:spLocks noChangeAspect="1"/>
                              </wps:cNvSpPr>
                              <wps:spPr bwMode="auto">
                                <a:xfrm>
                                  <a:off x="4693" y="243"/>
                                  <a:ext cx="116" cy="313"/>
                                </a:xfrm>
                                <a:custGeom>
                                  <a:avLst/>
                                  <a:gdLst>
                                    <a:gd name="T0" fmla="*/ 0 w 116"/>
                                    <a:gd name="T1" fmla="*/ 0 h 313"/>
                                    <a:gd name="T2" fmla="*/ 35 w 116"/>
                                    <a:gd name="T3" fmla="*/ 0 h 313"/>
                                    <a:gd name="T4" fmla="*/ 35 w 116"/>
                                    <a:gd name="T5" fmla="*/ 224 h 313"/>
                                    <a:gd name="T6" fmla="*/ 38 w 116"/>
                                    <a:gd name="T7" fmla="*/ 227 h 313"/>
                                    <a:gd name="T8" fmla="*/ 59 w 116"/>
                                    <a:gd name="T9" fmla="*/ 227 h 313"/>
                                    <a:gd name="T10" fmla="*/ 59 w 116"/>
                                    <a:gd name="T11" fmla="*/ 0 h 313"/>
                                    <a:gd name="T12" fmla="*/ 94 w 116"/>
                                    <a:gd name="T13" fmla="*/ 0 h 313"/>
                                    <a:gd name="T14" fmla="*/ 94 w 116"/>
                                    <a:gd name="T15" fmla="*/ 227 h 313"/>
                                    <a:gd name="T16" fmla="*/ 116 w 116"/>
                                    <a:gd name="T17" fmla="*/ 227 h 313"/>
                                    <a:gd name="T18" fmla="*/ 113 w 116"/>
                                    <a:gd name="T19" fmla="*/ 259 h 313"/>
                                    <a:gd name="T20" fmla="*/ 105 w 116"/>
                                    <a:gd name="T21" fmla="*/ 286 h 313"/>
                                    <a:gd name="T22" fmla="*/ 91 w 116"/>
                                    <a:gd name="T23" fmla="*/ 313 h 313"/>
                                    <a:gd name="T24" fmla="*/ 54 w 116"/>
                                    <a:gd name="T25" fmla="*/ 313 h 313"/>
                                    <a:gd name="T26" fmla="*/ 70 w 116"/>
                                    <a:gd name="T27" fmla="*/ 289 h 313"/>
                                    <a:gd name="T28" fmla="*/ 78 w 116"/>
                                    <a:gd name="T29" fmla="*/ 264 h 313"/>
                                    <a:gd name="T30" fmla="*/ 32 w 116"/>
                                    <a:gd name="T31" fmla="*/ 264 h 313"/>
                                    <a:gd name="T32" fmla="*/ 21 w 116"/>
                                    <a:gd name="T33" fmla="*/ 262 h 313"/>
                                    <a:gd name="T34" fmla="*/ 11 w 116"/>
                                    <a:gd name="T35" fmla="*/ 254 h 313"/>
                                    <a:gd name="T36" fmla="*/ 2 w 116"/>
                                    <a:gd name="T37" fmla="*/ 240 h 313"/>
                                    <a:gd name="T38" fmla="*/ 0 w 116"/>
                                    <a:gd name="T39" fmla="*/ 219 h 313"/>
                                    <a:gd name="T40" fmla="*/ 0 w 116"/>
                                    <a:gd name="T4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6" h="313">
                                      <a:moveTo>
                                        <a:pt x="0" y="0"/>
                                      </a:moveTo>
                                      <a:lnTo>
                                        <a:pt x="35" y="0"/>
                                      </a:lnTo>
                                      <a:lnTo>
                                        <a:pt x="35" y="224"/>
                                      </a:lnTo>
                                      <a:lnTo>
                                        <a:pt x="38" y="227"/>
                                      </a:lnTo>
                                      <a:lnTo>
                                        <a:pt x="59" y="227"/>
                                      </a:lnTo>
                                      <a:lnTo>
                                        <a:pt x="59" y="0"/>
                                      </a:lnTo>
                                      <a:lnTo>
                                        <a:pt x="94" y="0"/>
                                      </a:lnTo>
                                      <a:lnTo>
                                        <a:pt x="94" y="227"/>
                                      </a:lnTo>
                                      <a:lnTo>
                                        <a:pt x="116" y="227"/>
                                      </a:lnTo>
                                      <a:lnTo>
                                        <a:pt x="113" y="259"/>
                                      </a:lnTo>
                                      <a:lnTo>
                                        <a:pt x="105" y="286"/>
                                      </a:lnTo>
                                      <a:lnTo>
                                        <a:pt x="91" y="313"/>
                                      </a:lnTo>
                                      <a:lnTo>
                                        <a:pt x="54" y="313"/>
                                      </a:lnTo>
                                      <a:lnTo>
                                        <a:pt x="70" y="289"/>
                                      </a:lnTo>
                                      <a:lnTo>
                                        <a:pt x="78" y="264"/>
                                      </a:lnTo>
                                      <a:lnTo>
                                        <a:pt x="32" y="264"/>
                                      </a:lnTo>
                                      <a:lnTo>
                                        <a:pt x="21" y="262"/>
                                      </a:lnTo>
                                      <a:lnTo>
                                        <a:pt x="11" y="254"/>
                                      </a:lnTo>
                                      <a:lnTo>
                                        <a:pt x="2" y="240"/>
                                      </a:lnTo>
                                      <a:lnTo>
                                        <a:pt x="0" y="219"/>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25" name="Freeform 104"/>
                              <wps:cNvSpPr>
                                <a:spLocks noChangeAspect="1"/>
                              </wps:cNvSpPr>
                              <wps:spPr bwMode="auto">
                                <a:xfrm>
                                  <a:off x="4876" y="243"/>
                                  <a:ext cx="151" cy="264"/>
                                </a:xfrm>
                                <a:custGeom>
                                  <a:avLst/>
                                  <a:gdLst>
                                    <a:gd name="T0" fmla="*/ 0 w 151"/>
                                    <a:gd name="T1" fmla="*/ 0 h 264"/>
                                    <a:gd name="T2" fmla="*/ 35 w 151"/>
                                    <a:gd name="T3" fmla="*/ 0 h 264"/>
                                    <a:gd name="T4" fmla="*/ 35 w 151"/>
                                    <a:gd name="T5" fmla="*/ 111 h 264"/>
                                    <a:gd name="T6" fmla="*/ 38 w 151"/>
                                    <a:gd name="T7" fmla="*/ 135 h 264"/>
                                    <a:gd name="T8" fmla="*/ 46 w 151"/>
                                    <a:gd name="T9" fmla="*/ 157 h 264"/>
                                    <a:gd name="T10" fmla="*/ 59 w 151"/>
                                    <a:gd name="T11" fmla="*/ 173 h 264"/>
                                    <a:gd name="T12" fmla="*/ 59 w 151"/>
                                    <a:gd name="T13" fmla="*/ 0 h 264"/>
                                    <a:gd name="T14" fmla="*/ 92 w 151"/>
                                    <a:gd name="T15" fmla="*/ 0 h 264"/>
                                    <a:gd name="T16" fmla="*/ 92 w 151"/>
                                    <a:gd name="T17" fmla="*/ 173 h 264"/>
                                    <a:gd name="T18" fmla="*/ 105 w 151"/>
                                    <a:gd name="T19" fmla="*/ 157 h 264"/>
                                    <a:gd name="T20" fmla="*/ 116 w 151"/>
                                    <a:gd name="T21" fmla="*/ 135 h 264"/>
                                    <a:gd name="T22" fmla="*/ 119 w 151"/>
                                    <a:gd name="T23" fmla="*/ 111 h 264"/>
                                    <a:gd name="T24" fmla="*/ 119 w 151"/>
                                    <a:gd name="T25" fmla="*/ 0 h 264"/>
                                    <a:gd name="T26" fmla="*/ 151 w 151"/>
                                    <a:gd name="T27" fmla="*/ 0 h 264"/>
                                    <a:gd name="T28" fmla="*/ 151 w 151"/>
                                    <a:gd name="T29" fmla="*/ 108 h 264"/>
                                    <a:gd name="T30" fmla="*/ 146 w 151"/>
                                    <a:gd name="T31" fmla="*/ 146 h 264"/>
                                    <a:gd name="T32" fmla="*/ 129 w 151"/>
                                    <a:gd name="T33" fmla="*/ 178 h 264"/>
                                    <a:gd name="T34" fmla="*/ 138 w 151"/>
                                    <a:gd name="T35" fmla="*/ 181 h 264"/>
                                    <a:gd name="T36" fmla="*/ 143 w 151"/>
                                    <a:gd name="T37" fmla="*/ 186 h 264"/>
                                    <a:gd name="T38" fmla="*/ 148 w 151"/>
                                    <a:gd name="T39" fmla="*/ 194 h 264"/>
                                    <a:gd name="T40" fmla="*/ 151 w 151"/>
                                    <a:gd name="T41" fmla="*/ 202 h 264"/>
                                    <a:gd name="T42" fmla="*/ 151 w 151"/>
                                    <a:gd name="T43" fmla="*/ 264 h 264"/>
                                    <a:gd name="T44" fmla="*/ 119 w 151"/>
                                    <a:gd name="T45" fmla="*/ 264 h 264"/>
                                    <a:gd name="T46" fmla="*/ 119 w 151"/>
                                    <a:gd name="T47" fmla="*/ 216 h 264"/>
                                    <a:gd name="T48" fmla="*/ 116 w 151"/>
                                    <a:gd name="T49" fmla="*/ 213 h 264"/>
                                    <a:gd name="T50" fmla="*/ 92 w 151"/>
                                    <a:gd name="T51" fmla="*/ 213 h 264"/>
                                    <a:gd name="T52" fmla="*/ 92 w 151"/>
                                    <a:gd name="T53" fmla="*/ 264 h 264"/>
                                    <a:gd name="T54" fmla="*/ 59 w 151"/>
                                    <a:gd name="T55" fmla="*/ 264 h 264"/>
                                    <a:gd name="T56" fmla="*/ 59 w 151"/>
                                    <a:gd name="T57" fmla="*/ 213 h 264"/>
                                    <a:gd name="T58" fmla="*/ 38 w 151"/>
                                    <a:gd name="T59" fmla="*/ 213 h 264"/>
                                    <a:gd name="T60" fmla="*/ 35 w 151"/>
                                    <a:gd name="T61" fmla="*/ 216 h 264"/>
                                    <a:gd name="T62" fmla="*/ 35 w 151"/>
                                    <a:gd name="T63" fmla="*/ 264 h 264"/>
                                    <a:gd name="T64" fmla="*/ 0 w 151"/>
                                    <a:gd name="T65" fmla="*/ 264 h 264"/>
                                    <a:gd name="T66" fmla="*/ 0 w 151"/>
                                    <a:gd name="T67" fmla="*/ 202 h 264"/>
                                    <a:gd name="T68" fmla="*/ 3 w 151"/>
                                    <a:gd name="T69" fmla="*/ 194 h 264"/>
                                    <a:gd name="T70" fmla="*/ 8 w 151"/>
                                    <a:gd name="T71" fmla="*/ 186 h 264"/>
                                    <a:gd name="T72" fmla="*/ 14 w 151"/>
                                    <a:gd name="T73" fmla="*/ 181 h 264"/>
                                    <a:gd name="T74" fmla="*/ 22 w 151"/>
                                    <a:gd name="T75" fmla="*/ 178 h 264"/>
                                    <a:gd name="T76" fmla="*/ 5 w 151"/>
                                    <a:gd name="T77" fmla="*/ 146 h 264"/>
                                    <a:gd name="T78" fmla="*/ 0 w 151"/>
                                    <a:gd name="T79" fmla="*/ 108 h 264"/>
                                    <a:gd name="T80" fmla="*/ 0 w 151"/>
                                    <a:gd name="T81" fmla="*/ 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1" h="264">
                                      <a:moveTo>
                                        <a:pt x="0" y="0"/>
                                      </a:moveTo>
                                      <a:lnTo>
                                        <a:pt x="35" y="0"/>
                                      </a:lnTo>
                                      <a:lnTo>
                                        <a:pt x="35" y="111"/>
                                      </a:lnTo>
                                      <a:lnTo>
                                        <a:pt x="38" y="135"/>
                                      </a:lnTo>
                                      <a:lnTo>
                                        <a:pt x="46" y="157"/>
                                      </a:lnTo>
                                      <a:lnTo>
                                        <a:pt x="59" y="173"/>
                                      </a:lnTo>
                                      <a:lnTo>
                                        <a:pt x="59" y="0"/>
                                      </a:lnTo>
                                      <a:lnTo>
                                        <a:pt x="92" y="0"/>
                                      </a:lnTo>
                                      <a:lnTo>
                                        <a:pt x="92" y="173"/>
                                      </a:lnTo>
                                      <a:lnTo>
                                        <a:pt x="105" y="157"/>
                                      </a:lnTo>
                                      <a:lnTo>
                                        <a:pt x="116" y="135"/>
                                      </a:lnTo>
                                      <a:lnTo>
                                        <a:pt x="119" y="111"/>
                                      </a:lnTo>
                                      <a:lnTo>
                                        <a:pt x="119" y="0"/>
                                      </a:lnTo>
                                      <a:lnTo>
                                        <a:pt x="151" y="0"/>
                                      </a:lnTo>
                                      <a:lnTo>
                                        <a:pt x="151" y="108"/>
                                      </a:lnTo>
                                      <a:lnTo>
                                        <a:pt x="146" y="146"/>
                                      </a:lnTo>
                                      <a:lnTo>
                                        <a:pt x="129" y="178"/>
                                      </a:lnTo>
                                      <a:lnTo>
                                        <a:pt x="138" y="181"/>
                                      </a:lnTo>
                                      <a:lnTo>
                                        <a:pt x="143" y="186"/>
                                      </a:lnTo>
                                      <a:lnTo>
                                        <a:pt x="148" y="194"/>
                                      </a:lnTo>
                                      <a:lnTo>
                                        <a:pt x="151" y="202"/>
                                      </a:lnTo>
                                      <a:lnTo>
                                        <a:pt x="151" y="264"/>
                                      </a:lnTo>
                                      <a:lnTo>
                                        <a:pt x="119" y="264"/>
                                      </a:lnTo>
                                      <a:lnTo>
                                        <a:pt x="119" y="216"/>
                                      </a:lnTo>
                                      <a:lnTo>
                                        <a:pt x="116" y="213"/>
                                      </a:lnTo>
                                      <a:lnTo>
                                        <a:pt x="92" y="213"/>
                                      </a:lnTo>
                                      <a:lnTo>
                                        <a:pt x="92" y="264"/>
                                      </a:lnTo>
                                      <a:lnTo>
                                        <a:pt x="59" y="264"/>
                                      </a:lnTo>
                                      <a:lnTo>
                                        <a:pt x="59" y="213"/>
                                      </a:lnTo>
                                      <a:lnTo>
                                        <a:pt x="38" y="213"/>
                                      </a:lnTo>
                                      <a:lnTo>
                                        <a:pt x="35" y="216"/>
                                      </a:lnTo>
                                      <a:lnTo>
                                        <a:pt x="35" y="264"/>
                                      </a:lnTo>
                                      <a:lnTo>
                                        <a:pt x="0" y="264"/>
                                      </a:lnTo>
                                      <a:lnTo>
                                        <a:pt x="0" y="202"/>
                                      </a:lnTo>
                                      <a:lnTo>
                                        <a:pt x="3" y="194"/>
                                      </a:lnTo>
                                      <a:lnTo>
                                        <a:pt x="8" y="186"/>
                                      </a:lnTo>
                                      <a:lnTo>
                                        <a:pt x="14" y="181"/>
                                      </a:lnTo>
                                      <a:lnTo>
                                        <a:pt x="22" y="178"/>
                                      </a:lnTo>
                                      <a:lnTo>
                                        <a:pt x="5" y="146"/>
                                      </a:lnTo>
                                      <a:lnTo>
                                        <a:pt x="0" y="108"/>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26" name="Freeform 105"/>
                              <wps:cNvSpPr>
                                <a:spLocks noChangeAspect="1" noEditPoints="1"/>
                              </wps:cNvSpPr>
                              <wps:spPr bwMode="auto">
                                <a:xfrm>
                                  <a:off x="5027" y="229"/>
                                  <a:ext cx="140" cy="327"/>
                                </a:xfrm>
                                <a:custGeom>
                                  <a:avLst/>
                                  <a:gdLst>
                                    <a:gd name="T0" fmla="*/ 86 w 140"/>
                                    <a:gd name="T1" fmla="*/ 76 h 327"/>
                                    <a:gd name="T2" fmla="*/ 78 w 140"/>
                                    <a:gd name="T3" fmla="*/ 90 h 327"/>
                                    <a:gd name="T4" fmla="*/ 70 w 140"/>
                                    <a:gd name="T5" fmla="*/ 108 h 327"/>
                                    <a:gd name="T6" fmla="*/ 62 w 140"/>
                                    <a:gd name="T7" fmla="*/ 135 h 327"/>
                                    <a:gd name="T8" fmla="*/ 59 w 140"/>
                                    <a:gd name="T9" fmla="*/ 171 h 327"/>
                                    <a:gd name="T10" fmla="*/ 59 w 140"/>
                                    <a:gd name="T11" fmla="*/ 238 h 327"/>
                                    <a:gd name="T12" fmla="*/ 86 w 140"/>
                                    <a:gd name="T13" fmla="*/ 238 h 327"/>
                                    <a:gd name="T14" fmla="*/ 86 w 140"/>
                                    <a:gd name="T15" fmla="*/ 76 h 327"/>
                                    <a:gd name="T16" fmla="*/ 119 w 140"/>
                                    <a:gd name="T17" fmla="*/ 0 h 327"/>
                                    <a:gd name="T18" fmla="*/ 119 w 140"/>
                                    <a:gd name="T19" fmla="*/ 238 h 327"/>
                                    <a:gd name="T20" fmla="*/ 140 w 140"/>
                                    <a:gd name="T21" fmla="*/ 238 h 327"/>
                                    <a:gd name="T22" fmla="*/ 135 w 140"/>
                                    <a:gd name="T23" fmla="*/ 287 h 327"/>
                                    <a:gd name="T24" fmla="*/ 119 w 140"/>
                                    <a:gd name="T25" fmla="*/ 327 h 327"/>
                                    <a:gd name="T26" fmla="*/ 81 w 140"/>
                                    <a:gd name="T27" fmla="*/ 327 h 327"/>
                                    <a:gd name="T28" fmla="*/ 94 w 140"/>
                                    <a:gd name="T29" fmla="*/ 305 h 327"/>
                                    <a:gd name="T30" fmla="*/ 105 w 140"/>
                                    <a:gd name="T31" fmla="*/ 278 h 327"/>
                                    <a:gd name="T32" fmla="*/ 16 w 140"/>
                                    <a:gd name="T33" fmla="*/ 278 h 327"/>
                                    <a:gd name="T34" fmla="*/ 0 w 140"/>
                                    <a:gd name="T35" fmla="*/ 238 h 327"/>
                                    <a:gd name="T36" fmla="*/ 27 w 140"/>
                                    <a:gd name="T37" fmla="*/ 238 h 327"/>
                                    <a:gd name="T38" fmla="*/ 27 w 140"/>
                                    <a:gd name="T39" fmla="*/ 173 h 327"/>
                                    <a:gd name="T40" fmla="*/ 32 w 140"/>
                                    <a:gd name="T41" fmla="*/ 125 h 327"/>
                                    <a:gd name="T42" fmla="*/ 43 w 140"/>
                                    <a:gd name="T43" fmla="*/ 81 h 327"/>
                                    <a:gd name="T44" fmla="*/ 65 w 140"/>
                                    <a:gd name="T45" fmla="*/ 46 h 327"/>
                                    <a:gd name="T46" fmla="*/ 89 w 140"/>
                                    <a:gd name="T47" fmla="*/ 19 h 327"/>
                                    <a:gd name="T48" fmla="*/ 119 w 140"/>
                                    <a:gd name="T49"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0" h="327">
                                      <a:moveTo>
                                        <a:pt x="86" y="76"/>
                                      </a:moveTo>
                                      <a:lnTo>
                                        <a:pt x="78" y="90"/>
                                      </a:lnTo>
                                      <a:lnTo>
                                        <a:pt x="70" y="108"/>
                                      </a:lnTo>
                                      <a:lnTo>
                                        <a:pt x="62" y="135"/>
                                      </a:lnTo>
                                      <a:lnTo>
                                        <a:pt x="59" y="171"/>
                                      </a:lnTo>
                                      <a:lnTo>
                                        <a:pt x="59" y="238"/>
                                      </a:lnTo>
                                      <a:lnTo>
                                        <a:pt x="86" y="238"/>
                                      </a:lnTo>
                                      <a:lnTo>
                                        <a:pt x="86" y="76"/>
                                      </a:lnTo>
                                      <a:close/>
                                      <a:moveTo>
                                        <a:pt x="119" y="0"/>
                                      </a:moveTo>
                                      <a:lnTo>
                                        <a:pt x="119" y="238"/>
                                      </a:lnTo>
                                      <a:lnTo>
                                        <a:pt x="140" y="238"/>
                                      </a:lnTo>
                                      <a:lnTo>
                                        <a:pt x="135" y="287"/>
                                      </a:lnTo>
                                      <a:lnTo>
                                        <a:pt x="119" y="327"/>
                                      </a:lnTo>
                                      <a:lnTo>
                                        <a:pt x="81" y="327"/>
                                      </a:lnTo>
                                      <a:lnTo>
                                        <a:pt x="94" y="305"/>
                                      </a:lnTo>
                                      <a:lnTo>
                                        <a:pt x="105" y="278"/>
                                      </a:lnTo>
                                      <a:lnTo>
                                        <a:pt x="16" y="278"/>
                                      </a:lnTo>
                                      <a:lnTo>
                                        <a:pt x="0" y="238"/>
                                      </a:lnTo>
                                      <a:lnTo>
                                        <a:pt x="27" y="238"/>
                                      </a:lnTo>
                                      <a:lnTo>
                                        <a:pt x="27" y="173"/>
                                      </a:lnTo>
                                      <a:lnTo>
                                        <a:pt x="32" y="125"/>
                                      </a:lnTo>
                                      <a:lnTo>
                                        <a:pt x="43" y="81"/>
                                      </a:lnTo>
                                      <a:lnTo>
                                        <a:pt x="65" y="46"/>
                                      </a:lnTo>
                                      <a:lnTo>
                                        <a:pt x="89" y="19"/>
                                      </a:lnTo>
                                      <a:lnTo>
                                        <a:pt x="119"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27" name="Freeform 106"/>
                              <wps:cNvSpPr>
                                <a:spLocks noChangeAspect="1"/>
                              </wps:cNvSpPr>
                              <wps:spPr bwMode="auto">
                                <a:xfrm>
                                  <a:off x="5159" y="243"/>
                                  <a:ext cx="89" cy="264"/>
                                </a:xfrm>
                                <a:custGeom>
                                  <a:avLst/>
                                  <a:gdLst>
                                    <a:gd name="T0" fmla="*/ 0 w 89"/>
                                    <a:gd name="T1" fmla="*/ 0 h 264"/>
                                    <a:gd name="T2" fmla="*/ 89 w 89"/>
                                    <a:gd name="T3" fmla="*/ 0 h 264"/>
                                    <a:gd name="T4" fmla="*/ 89 w 89"/>
                                    <a:gd name="T5" fmla="*/ 38 h 264"/>
                                    <a:gd name="T6" fmla="*/ 62 w 89"/>
                                    <a:gd name="T7" fmla="*/ 38 h 264"/>
                                    <a:gd name="T8" fmla="*/ 62 w 89"/>
                                    <a:gd name="T9" fmla="*/ 264 h 264"/>
                                    <a:gd name="T10" fmla="*/ 30 w 89"/>
                                    <a:gd name="T11" fmla="*/ 264 h 264"/>
                                    <a:gd name="T12" fmla="*/ 30 w 89"/>
                                    <a:gd name="T13" fmla="*/ 38 h 264"/>
                                    <a:gd name="T14" fmla="*/ 0 w 89"/>
                                    <a:gd name="T15" fmla="*/ 38 h 264"/>
                                    <a:gd name="T16" fmla="*/ 0 w 89"/>
                                    <a:gd name="T17" fmla="*/ 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264">
                                      <a:moveTo>
                                        <a:pt x="0" y="0"/>
                                      </a:moveTo>
                                      <a:lnTo>
                                        <a:pt x="89" y="0"/>
                                      </a:lnTo>
                                      <a:lnTo>
                                        <a:pt x="89" y="38"/>
                                      </a:lnTo>
                                      <a:lnTo>
                                        <a:pt x="62" y="38"/>
                                      </a:lnTo>
                                      <a:lnTo>
                                        <a:pt x="62" y="264"/>
                                      </a:lnTo>
                                      <a:lnTo>
                                        <a:pt x="30" y="264"/>
                                      </a:lnTo>
                                      <a:lnTo>
                                        <a:pt x="30" y="38"/>
                                      </a:lnTo>
                                      <a:lnTo>
                                        <a:pt x="0" y="38"/>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28" name="Freeform 107"/>
                              <wps:cNvSpPr>
                                <a:spLocks noChangeAspect="1"/>
                              </wps:cNvSpPr>
                              <wps:spPr bwMode="auto">
                                <a:xfrm>
                                  <a:off x="3838" y="942"/>
                                  <a:ext cx="1469" cy="27"/>
                                </a:xfrm>
                                <a:custGeom>
                                  <a:avLst/>
                                  <a:gdLst>
                                    <a:gd name="T0" fmla="*/ 221 w 1469"/>
                                    <a:gd name="T1" fmla="*/ 0 h 27"/>
                                    <a:gd name="T2" fmla="*/ 1448 w 1469"/>
                                    <a:gd name="T3" fmla="*/ 0 h 27"/>
                                    <a:gd name="T4" fmla="*/ 1453 w 1469"/>
                                    <a:gd name="T5" fmla="*/ 11 h 27"/>
                                    <a:gd name="T6" fmla="*/ 1469 w 1469"/>
                                    <a:gd name="T7" fmla="*/ 27 h 27"/>
                                    <a:gd name="T8" fmla="*/ 0 w 1469"/>
                                    <a:gd name="T9" fmla="*/ 27 h 27"/>
                                    <a:gd name="T10" fmla="*/ 221 w 1469"/>
                                    <a:gd name="T11" fmla="*/ 0 h 27"/>
                                  </a:gdLst>
                                  <a:ahLst/>
                                  <a:cxnLst>
                                    <a:cxn ang="0">
                                      <a:pos x="T0" y="T1"/>
                                    </a:cxn>
                                    <a:cxn ang="0">
                                      <a:pos x="T2" y="T3"/>
                                    </a:cxn>
                                    <a:cxn ang="0">
                                      <a:pos x="T4" y="T5"/>
                                    </a:cxn>
                                    <a:cxn ang="0">
                                      <a:pos x="T6" y="T7"/>
                                    </a:cxn>
                                    <a:cxn ang="0">
                                      <a:pos x="T8" y="T9"/>
                                    </a:cxn>
                                    <a:cxn ang="0">
                                      <a:pos x="T10" y="T11"/>
                                    </a:cxn>
                                  </a:cxnLst>
                                  <a:rect l="0" t="0" r="r" b="b"/>
                                  <a:pathLst>
                                    <a:path w="1469" h="27">
                                      <a:moveTo>
                                        <a:pt x="221" y="0"/>
                                      </a:moveTo>
                                      <a:lnTo>
                                        <a:pt x="1448" y="0"/>
                                      </a:lnTo>
                                      <a:lnTo>
                                        <a:pt x="1453" y="11"/>
                                      </a:lnTo>
                                      <a:lnTo>
                                        <a:pt x="1469" y="27"/>
                                      </a:lnTo>
                                      <a:lnTo>
                                        <a:pt x="0" y="27"/>
                                      </a:lnTo>
                                      <a:lnTo>
                                        <a:pt x="221"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29" name="Freeform 108"/>
                              <wps:cNvSpPr>
                                <a:spLocks noChangeAspect="1"/>
                              </wps:cNvSpPr>
                              <wps:spPr bwMode="auto">
                                <a:xfrm>
                                  <a:off x="4334" y="831"/>
                                  <a:ext cx="917" cy="30"/>
                                </a:xfrm>
                                <a:custGeom>
                                  <a:avLst/>
                                  <a:gdLst>
                                    <a:gd name="T0" fmla="*/ 27 w 917"/>
                                    <a:gd name="T1" fmla="*/ 0 h 30"/>
                                    <a:gd name="T2" fmla="*/ 256 w 917"/>
                                    <a:gd name="T3" fmla="*/ 0 h 30"/>
                                    <a:gd name="T4" fmla="*/ 289 w 917"/>
                                    <a:gd name="T5" fmla="*/ 3 h 30"/>
                                    <a:gd name="T6" fmla="*/ 353 w 917"/>
                                    <a:gd name="T7" fmla="*/ 3 h 30"/>
                                    <a:gd name="T8" fmla="*/ 386 w 917"/>
                                    <a:gd name="T9" fmla="*/ 0 h 30"/>
                                    <a:gd name="T10" fmla="*/ 917 w 917"/>
                                    <a:gd name="T11" fmla="*/ 0 h 30"/>
                                    <a:gd name="T12" fmla="*/ 917 w 917"/>
                                    <a:gd name="T13" fmla="*/ 14 h 30"/>
                                    <a:gd name="T14" fmla="*/ 33 w 917"/>
                                    <a:gd name="T15" fmla="*/ 14 h 30"/>
                                    <a:gd name="T16" fmla="*/ 16 w 917"/>
                                    <a:gd name="T17" fmla="*/ 19 h 30"/>
                                    <a:gd name="T18" fmla="*/ 0 w 917"/>
                                    <a:gd name="T19" fmla="*/ 30 h 30"/>
                                    <a:gd name="T20" fmla="*/ 6 w 917"/>
                                    <a:gd name="T21" fmla="*/ 22 h 30"/>
                                    <a:gd name="T22" fmla="*/ 27 w 917"/>
                                    <a:gd name="T23"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7" h="30">
                                      <a:moveTo>
                                        <a:pt x="27" y="0"/>
                                      </a:moveTo>
                                      <a:lnTo>
                                        <a:pt x="256" y="0"/>
                                      </a:lnTo>
                                      <a:lnTo>
                                        <a:pt x="289" y="3"/>
                                      </a:lnTo>
                                      <a:lnTo>
                                        <a:pt x="353" y="3"/>
                                      </a:lnTo>
                                      <a:lnTo>
                                        <a:pt x="386" y="0"/>
                                      </a:lnTo>
                                      <a:lnTo>
                                        <a:pt x="917" y="0"/>
                                      </a:lnTo>
                                      <a:lnTo>
                                        <a:pt x="917" y="14"/>
                                      </a:lnTo>
                                      <a:lnTo>
                                        <a:pt x="33" y="14"/>
                                      </a:lnTo>
                                      <a:lnTo>
                                        <a:pt x="16" y="19"/>
                                      </a:lnTo>
                                      <a:lnTo>
                                        <a:pt x="0" y="30"/>
                                      </a:lnTo>
                                      <a:lnTo>
                                        <a:pt x="6" y="22"/>
                                      </a:lnTo>
                                      <a:lnTo>
                                        <a:pt x="27"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30" name="Freeform 109"/>
                              <wps:cNvSpPr>
                                <a:spLocks noChangeAspect="1"/>
                              </wps:cNvSpPr>
                              <wps:spPr bwMode="auto">
                                <a:xfrm>
                                  <a:off x="4334" y="861"/>
                                  <a:ext cx="936" cy="57"/>
                                </a:xfrm>
                                <a:custGeom>
                                  <a:avLst/>
                                  <a:gdLst>
                                    <a:gd name="T0" fmla="*/ 0 w 936"/>
                                    <a:gd name="T1" fmla="*/ 0 h 57"/>
                                    <a:gd name="T2" fmla="*/ 14 w 936"/>
                                    <a:gd name="T3" fmla="*/ 11 h 57"/>
                                    <a:gd name="T4" fmla="*/ 33 w 936"/>
                                    <a:gd name="T5" fmla="*/ 19 h 57"/>
                                    <a:gd name="T6" fmla="*/ 54 w 936"/>
                                    <a:gd name="T7" fmla="*/ 27 h 57"/>
                                    <a:gd name="T8" fmla="*/ 73 w 936"/>
                                    <a:gd name="T9" fmla="*/ 33 h 57"/>
                                    <a:gd name="T10" fmla="*/ 84 w 936"/>
                                    <a:gd name="T11" fmla="*/ 35 h 57"/>
                                    <a:gd name="T12" fmla="*/ 95 w 936"/>
                                    <a:gd name="T13" fmla="*/ 30 h 57"/>
                                    <a:gd name="T14" fmla="*/ 111 w 936"/>
                                    <a:gd name="T15" fmla="*/ 19 h 57"/>
                                    <a:gd name="T16" fmla="*/ 124 w 936"/>
                                    <a:gd name="T17" fmla="*/ 8 h 57"/>
                                    <a:gd name="T18" fmla="*/ 138 w 936"/>
                                    <a:gd name="T19" fmla="*/ 3 h 57"/>
                                    <a:gd name="T20" fmla="*/ 157 w 936"/>
                                    <a:gd name="T21" fmla="*/ 3 h 57"/>
                                    <a:gd name="T22" fmla="*/ 157 w 936"/>
                                    <a:gd name="T23" fmla="*/ 38 h 57"/>
                                    <a:gd name="T24" fmla="*/ 928 w 936"/>
                                    <a:gd name="T25" fmla="*/ 38 h 57"/>
                                    <a:gd name="T26" fmla="*/ 936 w 936"/>
                                    <a:gd name="T27" fmla="*/ 54 h 57"/>
                                    <a:gd name="T28" fmla="*/ 275 w 936"/>
                                    <a:gd name="T29" fmla="*/ 54 h 57"/>
                                    <a:gd name="T30" fmla="*/ 259 w 936"/>
                                    <a:gd name="T31" fmla="*/ 57 h 57"/>
                                    <a:gd name="T32" fmla="*/ 208 w 936"/>
                                    <a:gd name="T33" fmla="*/ 57 h 57"/>
                                    <a:gd name="T34" fmla="*/ 165 w 936"/>
                                    <a:gd name="T35" fmla="*/ 54 h 57"/>
                                    <a:gd name="T36" fmla="*/ 92 w 936"/>
                                    <a:gd name="T37" fmla="*/ 54 h 57"/>
                                    <a:gd name="T38" fmla="*/ 52 w 936"/>
                                    <a:gd name="T39" fmla="*/ 46 h 57"/>
                                    <a:gd name="T40" fmla="*/ 11 w 936"/>
                                    <a:gd name="T41" fmla="*/ 24 h 57"/>
                                    <a:gd name="T42" fmla="*/ 8 w 936"/>
                                    <a:gd name="T43" fmla="*/ 19 h 57"/>
                                    <a:gd name="T44" fmla="*/ 3 w 936"/>
                                    <a:gd name="T45" fmla="*/ 14 h 57"/>
                                    <a:gd name="T46" fmla="*/ 0 w 936"/>
                                    <a:gd name="T47" fmla="*/ 8 h 57"/>
                                    <a:gd name="T48" fmla="*/ 0 w 936"/>
                                    <a:gd name="T4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6" h="57">
                                      <a:moveTo>
                                        <a:pt x="0" y="0"/>
                                      </a:moveTo>
                                      <a:lnTo>
                                        <a:pt x="14" y="11"/>
                                      </a:lnTo>
                                      <a:lnTo>
                                        <a:pt x="33" y="19"/>
                                      </a:lnTo>
                                      <a:lnTo>
                                        <a:pt x="54" y="27"/>
                                      </a:lnTo>
                                      <a:lnTo>
                                        <a:pt x="73" y="33"/>
                                      </a:lnTo>
                                      <a:lnTo>
                                        <a:pt x="84" y="35"/>
                                      </a:lnTo>
                                      <a:lnTo>
                                        <a:pt x="95" y="30"/>
                                      </a:lnTo>
                                      <a:lnTo>
                                        <a:pt x="111" y="19"/>
                                      </a:lnTo>
                                      <a:lnTo>
                                        <a:pt x="124" y="8"/>
                                      </a:lnTo>
                                      <a:lnTo>
                                        <a:pt x="138" y="3"/>
                                      </a:lnTo>
                                      <a:lnTo>
                                        <a:pt x="157" y="3"/>
                                      </a:lnTo>
                                      <a:lnTo>
                                        <a:pt x="157" y="38"/>
                                      </a:lnTo>
                                      <a:lnTo>
                                        <a:pt x="928" y="38"/>
                                      </a:lnTo>
                                      <a:lnTo>
                                        <a:pt x="936" y="54"/>
                                      </a:lnTo>
                                      <a:lnTo>
                                        <a:pt x="275" y="54"/>
                                      </a:lnTo>
                                      <a:lnTo>
                                        <a:pt x="259" y="57"/>
                                      </a:lnTo>
                                      <a:lnTo>
                                        <a:pt x="208" y="57"/>
                                      </a:lnTo>
                                      <a:lnTo>
                                        <a:pt x="165" y="54"/>
                                      </a:lnTo>
                                      <a:lnTo>
                                        <a:pt x="92" y="54"/>
                                      </a:lnTo>
                                      <a:lnTo>
                                        <a:pt x="52" y="46"/>
                                      </a:lnTo>
                                      <a:lnTo>
                                        <a:pt x="11" y="24"/>
                                      </a:lnTo>
                                      <a:lnTo>
                                        <a:pt x="8" y="19"/>
                                      </a:lnTo>
                                      <a:lnTo>
                                        <a:pt x="3" y="14"/>
                                      </a:lnTo>
                                      <a:lnTo>
                                        <a:pt x="0" y="8"/>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31" name="Freeform 110"/>
                              <wps:cNvSpPr>
                                <a:spLocks noChangeAspect="1"/>
                              </wps:cNvSpPr>
                              <wps:spPr bwMode="auto">
                                <a:xfrm>
                                  <a:off x="4434" y="723"/>
                                  <a:ext cx="849" cy="49"/>
                                </a:xfrm>
                                <a:custGeom>
                                  <a:avLst/>
                                  <a:gdLst>
                                    <a:gd name="T0" fmla="*/ 194 w 849"/>
                                    <a:gd name="T1" fmla="*/ 0 h 49"/>
                                    <a:gd name="T2" fmla="*/ 218 w 849"/>
                                    <a:gd name="T3" fmla="*/ 0 h 49"/>
                                    <a:gd name="T4" fmla="*/ 849 w 849"/>
                                    <a:gd name="T5" fmla="*/ 3 h 49"/>
                                    <a:gd name="T6" fmla="*/ 836 w 849"/>
                                    <a:gd name="T7" fmla="*/ 25 h 49"/>
                                    <a:gd name="T8" fmla="*/ 825 w 849"/>
                                    <a:gd name="T9" fmla="*/ 46 h 49"/>
                                    <a:gd name="T10" fmla="*/ 0 w 849"/>
                                    <a:gd name="T11" fmla="*/ 49 h 49"/>
                                    <a:gd name="T12" fmla="*/ 19 w 849"/>
                                    <a:gd name="T13" fmla="*/ 33 h 49"/>
                                    <a:gd name="T14" fmla="*/ 51 w 849"/>
                                    <a:gd name="T15" fmla="*/ 19 h 49"/>
                                    <a:gd name="T16" fmla="*/ 86 w 849"/>
                                    <a:gd name="T17" fmla="*/ 11 h 49"/>
                                    <a:gd name="T18" fmla="*/ 124 w 849"/>
                                    <a:gd name="T19" fmla="*/ 6 h 49"/>
                                    <a:gd name="T20" fmla="*/ 162 w 849"/>
                                    <a:gd name="T21" fmla="*/ 3 h 49"/>
                                    <a:gd name="T22" fmla="*/ 194 w 849"/>
                                    <a:gd name="T2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49" h="49">
                                      <a:moveTo>
                                        <a:pt x="194" y="0"/>
                                      </a:moveTo>
                                      <a:lnTo>
                                        <a:pt x="218" y="0"/>
                                      </a:lnTo>
                                      <a:lnTo>
                                        <a:pt x="849" y="3"/>
                                      </a:lnTo>
                                      <a:lnTo>
                                        <a:pt x="836" y="25"/>
                                      </a:lnTo>
                                      <a:lnTo>
                                        <a:pt x="825" y="46"/>
                                      </a:lnTo>
                                      <a:lnTo>
                                        <a:pt x="0" y="49"/>
                                      </a:lnTo>
                                      <a:lnTo>
                                        <a:pt x="19" y="33"/>
                                      </a:lnTo>
                                      <a:lnTo>
                                        <a:pt x="51" y="19"/>
                                      </a:lnTo>
                                      <a:lnTo>
                                        <a:pt x="86" y="11"/>
                                      </a:lnTo>
                                      <a:lnTo>
                                        <a:pt x="124" y="6"/>
                                      </a:lnTo>
                                      <a:lnTo>
                                        <a:pt x="162" y="3"/>
                                      </a:lnTo>
                                      <a:lnTo>
                                        <a:pt x="194"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132" name="Freeform 111"/>
                              <wps:cNvSpPr>
                                <a:spLocks noChangeAspect="1"/>
                              </wps:cNvSpPr>
                              <wps:spPr bwMode="auto">
                                <a:xfrm>
                                  <a:off x="4631" y="864"/>
                                  <a:ext cx="631" cy="35"/>
                                </a:xfrm>
                                <a:custGeom>
                                  <a:avLst/>
                                  <a:gdLst>
                                    <a:gd name="T0" fmla="*/ 5 w 631"/>
                                    <a:gd name="T1" fmla="*/ 0 h 35"/>
                                    <a:gd name="T2" fmla="*/ 622 w 631"/>
                                    <a:gd name="T3" fmla="*/ 5 h 35"/>
                                    <a:gd name="T4" fmla="*/ 628 w 631"/>
                                    <a:gd name="T5" fmla="*/ 19 h 35"/>
                                    <a:gd name="T6" fmla="*/ 631 w 631"/>
                                    <a:gd name="T7" fmla="*/ 32 h 35"/>
                                    <a:gd name="T8" fmla="*/ 27 w 631"/>
                                    <a:gd name="T9" fmla="*/ 35 h 35"/>
                                    <a:gd name="T10" fmla="*/ 0 w 631"/>
                                    <a:gd name="T11" fmla="*/ 13 h 35"/>
                                    <a:gd name="T12" fmla="*/ 0 w 631"/>
                                    <a:gd name="T13" fmla="*/ 8 h 35"/>
                                    <a:gd name="T14" fmla="*/ 2 w 631"/>
                                    <a:gd name="T15" fmla="*/ 3 h 35"/>
                                    <a:gd name="T16" fmla="*/ 5 w 631"/>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1" h="35">
                                      <a:moveTo>
                                        <a:pt x="5" y="0"/>
                                      </a:moveTo>
                                      <a:lnTo>
                                        <a:pt x="622" y="5"/>
                                      </a:lnTo>
                                      <a:lnTo>
                                        <a:pt x="628" y="19"/>
                                      </a:lnTo>
                                      <a:lnTo>
                                        <a:pt x="631" y="32"/>
                                      </a:lnTo>
                                      <a:lnTo>
                                        <a:pt x="27" y="35"/>
                                      </a:lnTo>
                                      <a:lnTo>
                                        <a:pt x="0" y="13"/>
                                      </a:lnTo>
                                      <a:lnTo>
                                        <a:pt x="0" y="8"/>
                                      </a:lnTo>
                                      <a:lnTo>
                                        <a:pt x="2" y="3"/>
                                      </a:lnTo>
                                      <a:lnTo>
                                        <a:pt x="5" y="0"/>
                                      </a:lnTo>
                                      <a:close/>
                                    </a:path>
                                  </a:pathLst>
                                </a:custGeom>
                                <a:solidFill>
                                  <a:srgbClr val="223BFF"/>
                                </a:solidFill>
                                <a:ln w="0">
                                  <a:solidFill>
                                    <a:srgbClr val="223BFF"/>
                                  </a:solidFill>
                                  <a:round/>
                                  <a:headEnd/>
                                  <a:tailEnd/>
                                </a:ln>
                              </wps:spPr>
                              <wps:bodyPr rot="0" vert="horz" wrap="square" lIns="91440" tIns="45720" rIns="91440" bIns="45720" anchor="t" anchorCtr="0" upright="1">
                                <a:noAutofit/>
                              </wps:bodyPr>
                            </wps:wsp>
                            <wps:wsp>
                              <wps:cNvPr id="133" name="Freeform 112"/>
                              <wps:cNvSpPr>
                                <a:spLocks noChangeAspect="1" noEditPoints="1"/>
                              </wps:cNvSpPr>
                              <wps:spPr bwMode="auto">
                                <a:xfrm>
                                  <a:off x="4491" y="864"/>
                                  <a:ext cx="771" cy="35"/>
                                </a:xfrm>
                                <a:custGeom>
                                  <a:avLst/>
                                  <a:gdLst>
                                    <a:gd name="T0" fmla="*/ 771 w 771"/>
                                    <a:gd name="T1" fmla="*/ 32 h 35"/>
                                    <a:gd name="T2" fmla="*/ 771 w 771"/>
                                    <a:gd name="T3" fmla="*/ 35 h 35"/>
                                    <a:gd name="T4" fmla="*/ 167 w 771"/>
                                    <a:gd name="T5" fmla="*/ 35 h 35"/>
                                    <a:gd name="T6" fmla="*/ 771 w 771"/>
                                    <a:gd name="T7" fmla="*/ 32 h 35"/>
                                    <a:gd name="T8" fmla="*/ 0 w 771"/>
                                    <a:gd name="T9" fmla="*/ 0 h 35"/>
                                    <a:gd name="T10" fmla="*/ 145 w 771"/>
                                    <a:gd name="T11" fmla="*/ 0 h 35"/>
                                    <a:gd name="T12" fmla="*/ 142 w 771"/>
                                    <a:gd name="T13" fmla="*/ 3 h 35"/>
                                    <a:gd name="T14" fmla="*/ 140 w 771"/>
                                    <a:gd name="T15" fmla="*/ 8 h 35"/>
                                    <a:gd name="T16" fmla="*/ 140 w 771"/>
                                    <a:gd name="T17" fmla="*/ 13 h 35"/>
                                    <a:gd name="T18" fmla="*/ 167 w 771"/>
                                    <a:gd name="T19" fmla="*/ 35 h 35"/>
                                    <a:gd name="T20" fmla="*/ 0 w 771"/>
                                    <a:gd name="T21" fmla="*/ 35 h 35"/>
                                    <a:gd name="T22" fmla="*/ 0 w 771"/>
                                    <a:gd name="T23"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1" h="35">
                                      <a:moveTo>
                                        <a:pt x="771" y="32"/>
                                      </a:moveTo>
                                      <a:lnTo>
                                        <a:pt x="771" y="35"/>
                                      </a:lnTo>
                                      <a:lnTo>
                                        <a:pt x="167" y="35"/>
                                      </a:lnTo>
                                      <a:lnTo>
                                        <a:pt x="771" y="32"/>
                                      </a:lnTo>
                                      <a:close/>
                                      <a:moveTo>
                                        <a:pt x="0" y="0"/>
                                      </a:moveTo>
                                      <a:lnTo>
                                        <a:pt x="145" y="0"/>
                                      </a:lnTo>
                                      <a:lnTo>
                                        <a:pt x="142" y="3"/>
                                      </a:lnTo>
                                      <a:lnTo>
                                        <a:pt x="140" y="8"/>
                                      </a:lnTo>
                                      <a:lnTo>
                                        <a:pt x="140" y="13"/>
                                      </a:lnTo>
                                      <a:lnTo>
                                        <a:pt x="167" y="35"/>
                                      </a:lnTo>
                                      <a:lnTo>
                                        <a:pt x="0" y="35"/>
                                      </a:lnTo>
                                      <a:lnTo>
                                        <a:pt x="0" y="0"/>
                                      </a:lnTo>
                                      <a:close/>
                                    </a:path>
                                  </a:pathLst>
                                </a:custGeom>
                                <a:solidFill>
                                  <a:srgbClr val="223BFF"/>
                                </a:solidFill>
                                <a:ln w="0">
                                  <a:solidFill>
                                    <a:srgbClr val="223B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4.45pt;margin-top:10.45pt;width:122.75pt;height:64.5pt;z-index:251671040" coordorigin="3485,11" coordsize="182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">
                      <o:lock v:ext="edit" aspectratio="t"/>
                      <v:shape id="Freeform 83" o:spid="_x0000_s1027" style="position:absolute;left:3485;top:391;width:642;height:578;visibility:visible;mso-wrap-style:square;v-text-anchor:top" coordsize="64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JI8IA&#10;AADcAAAADwAAAGRycy9kb3ducmV2LnhtbERPzYrCMBC+C75DGGEvsiYrIlKNIuIu4uJB1wcYm7Gt&#10;NpPaRK1vbxYEb/Px/c5k1thS3Kj2hWMNXz0Fgjh1puBMw/7v+3MEwgdkg6Vj0vAgD7NpuzXBxLg7&#10;b+m2C5mIIewT1JCHUCVS+jQni77nKuLIHV1tMURYZ9LUeI/htpR9pYbSYsGxIceKFjml593Vauga&#10;efq9XC+FPPykm3X/pPbHx1Lrj04zH4MI1IS3+OVemThfDeD/mXiB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4kjwgAAANwAAAAPAAAAAAAAAAAAAAAAAJgCAABkcnMvZG93&#10;bnJldi54bWxQSwUGAAAAAAQABAD1AAAAhwMAAAAA&#10;" path="m108,r,384l116,381r19,-3l165,373r40,-3l254,368r51,2l361,381r60,16l483,422r56,37l596,508r46,51l596,567r-54,3l485,575r-59,3l329,578r-65,-5l202,551,146,521,97,481,57,432,27,376,6,314,,246,8,176,30,111,62,52,108,xe" fillcolor="#2438ff" strokecolor="#2438ff" strokeweight="0">
                        <v:path arrowok="t" o:connecttype="custom" o:connectlocs="108,0;108,384;116,381;135,378;165,373;205,370;254,368;305,370;361,381;421,397;483,422;539,459;596,508;642,559;596,567;542,570;485,575;426,578;329,578;264,573;202,551;146,521;97,481;57,432;27,376;6,314;0,246;8,176;30,111;62,52;108,0" o:connectangles="0,0,0,0,0,0,0,0,0,0,0,0,0,0,0,0,0,0,0,0,0,0,0,0,0,0,0,0,0,0,0"/>
                        <o:lock v:ext="edit" aspectratio="t"/>
                      </v:shape>
                      <v:shape id="Freeform 84" o:spid="_x0000_s1028" style="position:absolute;left:4509;top:872;width:76;height:67;visibility:visible;mso-wrap-style:square;v-text-anchor:top" coordsize="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dL8MA&#10;AADcAAAADwAAAGRycy9kb3ducmV2LnhtbERPS2vCQBC+C/6HZQRvdWODRaOraMEq9eITPA7ZMQlm&#10;Z0N2q9Ff3y0UvM3H95zJrDGluFHtCssK+r0IBHFqdcGZguNh+TYE4TyyxtIyKXiQg9m03Zpgou2d&#10;d3Tb+0yEEHYJKsi9rxIpXZqTQdezFXHgLrY26AOsM6lrvIdwU8r3KPqQBgsODTlW9JlTet3/GAWr&#10;+Lh6Vl9ny6fR90KetvH8somV6naa+RiEp8a/xP/utQ7zowH8PRMu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WdL8MAAADcAAAADwAAAAAAAAAAAAAAAACYAgAAZHJzL2Rv&#10;d25yZXYueG1sUEsFBgAAAAAEAAQA9QAAAIgDAAAAAA==&#10;" path="m27,l49,r8,3l65,8r6,5l76,22r,8l73,43r-5,8l60,59r-8,6l38,67,25,65,17,59,9,51,3,43,,30,,22,6,13,11,8,19,3,27,xe" strokecolor="white" strokeweight="0">
                        <v:path arrowok="t" o:connecttype="custom" o:connectlocs="27,0;49,0;57,3;65,8;71,13;76,22;76,30;73,43;68,51;60,59;52,65;38,67;25,65;17,59;9,51;3,43;0,30;0,22;6,13;11,8;19,3;27,0" o:connectangles="0,0,0,0,0,0,0,0,0,0,0,0,0,0,0,0,0,0,0,0,0,0"/>
                        <o:lock v:ext="edit" aspectratio="t"/>
                      </v:shape>
                      <v:shape id="Freeform 85" o:spid="_x0000_s1029" style="position:absolute;left:4507;top:867;width:81;height:78;visibility:visible;mso-wrap-style:square;v-text-anchor:top" coordsize="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LxcMA&#10;AADcAAAADwAAAGRycy9kb3ducmV2LnhtbERPTYvCMBC9C/sfwizsRTTVg0g1iggusqJg3cMex2Zs&#10;q82kNNm2/nsjCN7m8T5nvuxMKRqqXWFZwWgYgSBOrS44U/B72gymIJxH1lhaJgV3crBcfPTmGGvb&#10;8pGaxGcihLCLUUHufRVL6dKcDLqhrYgDd7G1QR9gnUldYxvCTSnHUTSRBgsODTlWtM4pvSX/RkHT&#10;br7/xqPSrfl6PKxO/fN++7NT6uuzW81AeOr8W/xyb3WYH03g+Uy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mLxcMAAADcAAAADwAAAAAAAAAAAAAAAACYAgAAZHJzL2Rv&#10;d25yZXYueG1sUEsFBgAAAAAEAAQA9QAAAIgDAAAAAA==&#10;" path="m11,56r2,3l11,59r,-3xm35,l51,2r16,8l78,24r3,16l75,59,59,72,40,78,21,70,13,62r,-3l24,67r19,3l59,64,70,51,75,32,73,24,70,18,64,13,59,10,51,8,35,8r-8,2l19,16r-6,5l8,29,5,40r6,16l8,54,2,43,,32,5,16,19,5,35,xe" fillcolor="#2438ff" strokecolor="#2438ff" strokeweight="0">
                        <v:path arrowok="t" o:connecttype="custom" o:connectlocs="11,56;13,59;11,59;11,56;35,0;51,2;67,10;78,24;81,40;75,59;59,72;40,78;21,70;13,62;13,59;24,67;43,70;59,64;70,51;75,32;73,24;70,18;64,13;59,10;51,8;35,8;27,10;19,16;13,21;8,29;5,40;11,56;8,54;2,43;0,32;5,16;19,5;35,0" o:connectangles="0,0,0,0,0,0,0,0,0,0,0,0,0,0,0,0,0,0,0,0,0,0,0,0,0,0,0,0,0,0,0,0,0,0,0,0,0,0"/>
                        <o:lock v:ext="edit" aspectratio="t" verticies="t"/>
                      </v:shape>
                      <v:shape id="Freeform 86" o:spid="_x0000_s1030" style="position:absolute;left:4590;top:872;width:76;height:67;visibility:visible;mso-wrap-style:square;v-text-anchor:top" coordsize="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mw8MA&#10;AADcAAAADwAAAGRycy9kb3ducmV2LnhtbERPS2vCQBC+C/6HZQRvdWMDVqOraMEq9eITPA7ZMQlm&#10;Z0N2q9Ff3y0UvM3H95zJrDGluFHtCssK+r0IBHFqdcGZguNh+TYE4TyyxtIyKXiQg9m03Zpgou2d&#10;d3Tb+0yEEHYJKsi9rxIpXZqTQdezFXHgLrY26AOsM6lrvIdwU8r3KBpIgwWHhhwr+swpve5/jIJV&#10;fFw9q6+z5dPoeyFP23h+2cRKdTvNfAzCU+Nf4n/3Wof50Qf8PRMu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mw8MAAADcAAAADwAAAAAAAAAAAAAAAACYAgAAZHJzL2Rv&#10;d25yZXYueG1sUEsFBgAAAAAEAAQA9QAAAIgDAAAAAA==&#10;" path="m27,l46,,57,3r8,5l70,13r6,17l73,40r-3,9l65,57r-8,5l46,67r-8,l25,65,17,59,8,51,3,43,,30,,22,6,13,11,8,19,3,27,xe" strokecolor="white" strokeweight="0">
                        <v:path arrowok="t" o:connecttype="custom" o:connectlocs="27,0;46,0;57,3;65,8;70,13;76,30;73,40;70,49;65,57;57,62;46,67;38,67;25,65;17,59;8,51;3,43;0,30;0,22;6,13;11,8;19,3;27,0" o:connectangles="0,0,0,0,0,0,0,0,0,0,0,0,0,0,0,0,0,0,0,0,0,0"/>
                        <o:lock v:ext="edit" aspectratio="t"/>
                      </v:shape>
                      <v:shape id="Freeform 87" o:spid="_x0000_s1031" style="position:absolute;left:4585;top:867;width:84;height:78;visibility:visible;mso-wrap-style:square;v-text-anchor:top" coordsize="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V688MA&#10;AADcAAAADwAAAGRycy9kb3ducmV2LnhtbESPQW/CMAyF75P4D5GRuI0UDjAVAkIwBNfRjbPVmLai&#10;cUqTlcKvx4dJu9l6z+99Xq57V6uO2lB5NjAZJ6CIc28rLgx8Z/v3D1AhIlusPZOBBwVYrwZvS0yt&#10;v/MXdadYKAnhkKKBMsYm1TrkJTkMY98Qi3bxrcMoa1to2+Jdwl2tp0ky0w4rloYSG9qWlF9Pv87A&#10;cfr5PPx0u+zqLvPb/pxhmPPNmNGw3yxARerjv/nv+mgFPxFaeUYm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V688MAAADcAAAADwAAAAAAAAAAAAAAAACYAgAAZHJzL2Rv&#10;d25yZXYueG1sUEsFBgAAAAAEAAQA9QAAAIgDAAAAAA==&#10;" path="m35,l54,2r13,8l81,24r3,16l75,59,62,72,43,78,24,70,13,59r14,8l43,70,59,64,73,51,75,32r,-8l70,18,67,13,59,10,54,8,38,8r-8,2l13,21r-2,8l8,40r,-3l5,35r-2,l8,40r5,19l8,54,3,43,,35,,32,5,16,19,5,35,xe" fillcolor="#2438ff" strokecolor="#2438ff" strokeweight="0">
                        <v:path arrowok="t" o:connecttype="custom" o:connectlocs="35,0;54,2;67,10;81,24;84,40;75,59;62,72;43,78;24,70;13,59;27,67;43,70;59,64;73,51;75,32;75,24;70,18;67,13;59,10;54,8;38,8;30,10;13,21;11,29;8,40;8,37;5,35;3,35;8,40;13,59;8,54;3,43;0,35;0,32;5,16;19,5;35,0" o:connectangles="0,0,0,0,0,0,0,0,0,0,0,0,0,0,0,0,0,0,0,0,0,0,0,0,0,0,0,0,0,0,0,0,0,0,0,0,0"/>
                        <o:lock v:ext="edit" aspectratio="t"/>
                      </v:shape>
                      <v:shape id="Freeform 88" o:spid="_x0000_s1032" style="position:absolute;left:4825;top:783;width:81;height:4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av8MA&#10;AADcAAAADwAAAGRycy9kb3ducmV2LnhtbESPT4vCMBDF78J+hzAL3jRVcNl2jVL2Dwh7cat4HpLZ&#10;pthMShO1fnsjCN5meG/e781yPbhWnKkPjWcFs2kGglh703CtYL/7mbyDCBHZYOuZFFwpwHr1Mlpi&#10;YfyF/+hcxVqkEA4FKrAxdoWUQVtyGKa+I07av+8dxrT2tTQ9XlK4a+U8y96kw4YTwWJHn5b0sTq5&#10;xJX5tlno3678ynVp8/L7cB32So1fh/IDRKQhPs2P641J9bMc7s+kC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Oav8MAAADcAAAADwAAAAAAAAAAAAAAAACYAgAAZHJzL2Rv&#10;d25yZXYueG1sUEsFBgAAAAAEAAQA9QAAAIgDAAAAAA==&#10;" path="m13,l81,,67,40,,40,13,xe" fillcolor="#2438ff" strokecolor="#2438ff" strokeweight="0">
                        <v:path arrowok="t" o:connecttype="custom" o:connectlocs="13,0;81,0;67,40;0,40;13,0" o:connectangles="0,0,0,0,0"/>
                        <o:lock v:ext="edit" aspectratio="t"/>
                      </v:shape>
                      <v:shape id="Freeform 89" o:spid="_x0000_s1033" style="position:absolute;left:4995;top:783;width:81;height:4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l/8IA&#10;AADcAAAADwAAAGRycy9kb3ducmV2LnhtbESPS2vDMAzH74V9B6PCbqvTwcqS1S1hDxjs0hc9C1uL&#10;Q2M5xF6bfvvpUOhNQv/HT8v1GDp1piG1kQ3MZwUoYhtdy42Bw/7r6RVUysgOu8hk4EoJ1quHyRIr&#10;Fy+8pfMuN0pCOFVowOfcV1on6ylgmsWeWG6/cQiYZR0a7Qa8SHjo9HNRLHTAlqXBY0/vnuxp9xek&#10;V5eb9sX+9PVHaWtf1p/H63gw5nE61m+gMo35Lr65v53gzwVfnpE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8KX/wgAAANwAAAAPAAAAAAAAAAAAAAAAAJgCAABkcnMvZG93&#10;bnJldi54bWxQSwUGAAAAAAQABAD1AAAAhwMAAAAA&#10;" path="m13,l81,,70,40,,40,13,xe" fillcolor="#2438ff" strokecolor="#2438ff" strokeweight="0">
                        <v:path arrowok="t" o:connecttype="custom" o:connectlocs="13,0;81,0;70,40;0,40;13,0" o:connectangles="0,0,0,0,0"/>
                        <o:lock v:ext="edit" aspectratio="t"/>
                      </v:shape>
                      <v:shape id="Freeform 90" o:spid="_x0000_s1034" style="position:absolute;left:5138;top:783;width:78;height:40;visibility:visible;mso-wrap-style:square;v-text-anchor:top" coordsize="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XMEA&#10;AADcAAAADwAAAGRycy9kb3ducmV2LnhtbERPS2sCMRC+F/ofwhS8aXYVbFmNYgul6kHr6z5sxt3F&#10;zWRNoq7/3hSE3ubje8542ppaXMn5yrKCtJeAIM6trrhQsN99dz9A+ICssbZMCu7kYTp5fRljpu2N&#10;N3TdhkLEEPYZKihDaDIpfV6SQd+zDXHkjtYZDBG6QmqHtxhuatlPkqE0WHFsKLGhr5Ly0/ZiFLx/&#10;Lvmc+pMbzPaL41qvfg6/xEp13trZCESgNvyLn+65jvPTFP6eiRf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wflzBAAAA3AAAAA8AAAAAAAAAAAAAAAAAmAIAAGRycy9kb3du&#10;cmV2LnhtbFBLBQYAAAAABAAEAPUAAACGAwAAAAA=&#10;" path="m10,l78,,67,40,,40,10,xe" fillcolor="#2438ff" strokecolor="#2438ff" strokeweight="0">
                        <v:path arrowok="t" o:connecttype="custom" o:connectlocs="10,0;78,0;67,40;0,40;10,0" o:connectangles="0,0,0,0,0"/>
                        <o:lock v:ext="edit" aspectratio="t"/>
                      </v:shape>
                      <v:shape id="Freeform 91" o:spid="_x0000_s1035" style="position:absolute;left:4687;top:775;width:84;height:100;visibility:visible;mso-wrap-style:square;v-text-anchor:top" coordsize="8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lNsUA&#10;AADcAAAADwAAAGRycy9kb3ducmV2LnhtbERPTWvCQBC9F/wPywje6iY52JC6ShGkaQ9FUz30NmTH&#10;JDU7G7KbmP57t1DobR7vc9bbybRipN41lhXEywgEcWl1w5WC0+f+MQXhPLLG1jIp+CEH283sYY2Z&#10;tjc+0lj4SoQQdhkqqL3vMildWZNBt7QdceAutjfoA+wrqXu8hXDTyiSKVtJgw6Ghxo52NZXXYjAK&#10;3tNT/n0424/0eImfvl7Pu3h4K5RazKeXZxCeJv8v/nPnOsyPE/h9Jlw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U2xQAAANwAAAAPAAAAAAAAAAAAAAAAAJgCAABkcnMv&#10;ZG93bnJldi54bWxQSwUGAAAAAAQABAD1AAAAigMAAAAA&#10;" path="m30,l84,,54,100,,100,30,xe" fillcolor="#2438ff" strokecolor="#2438ff" strokeweight="0">
                        <v:path arrowok="t" o:connecttype="custom" o:connectlocs="30,0;84,0;54,100;0,100;30,0" o:connectangles="0,0,0,0,0"/>
                        <o:lock v:ext="edit" aspectratio="t"/>
                      </v:shape>
                      <v:shape id="Freeform 92" o:spid="_x0000_s1036" style="position:absolute;left:4588;top:783;width:78;height:40;visibility:visible;mso-wrap-style:square;v-text-anchor:top" coordsize="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FsMIA&#10;AADcAAAADwAAAGRycy9kb3ducmV2LnhtbERPTWsCMRC9C/0PYYTeanYVtGyNYoVS9aDW6n3YjLuL&#10;m8k2ibr+eyMUvM3jfc542ppaXMj5yrKCtJeAIM6trrhQsP/9ensH4QOyxtoyKbiRh+nkpTPGTNsr&#10;/9BlFwoRQ9hnqKAMocmk9HlJBn3PNsSRO1pnMEToCqkdXmO4qWU/SYbSYMWxocSG5iXlp93ZKBh9&#10;rvgv9Sc3mO2Xx41efx+2xEq9dtvZB4hAbXiK/90LHeenA3g8Ey+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kWwwgAAANwAAAAPAAAAAAAAAAAAAAAAAJgCAABkcnMvZG93&#10;bnJldi54bWxQSwUGAAAAAAQABAD1AAAAhwMAAAAA&#10;" path="m10,l78,,67,40,,40,10,xe" fillcolor="#2438ff" strokecolor="#2438ff" strokeweight="0">
                        <v:path arrowok="t" o:connecttype="custom" o:connectlocs="10,0;78,0;67,40;0,40;10,0" o:connectangles="0,0,0,0,0"/>
                        <o:lock v:ext="edit" aspectratio="t"/>
                      </v:shape>
                      <v:shape id="Freeform 93" o:spid="_x0000_s1037" style="position:absolute;left:4372;top:783;width:181;height:40;visibility:visible;mso-wrap-style:square;v-text-anchor:top" coordsize="1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g5sMA&#10;AADcAAAADwAAAGRycy9kb3ducmV2LnhtbERPTWvCQBC9F/oflin0VjeRUmp0FRW1HrxoFHucZsck&#10;mJ0N2dXEf+8KBW/zeJ8zmnSmEldqXGlZQdyLQBBnVpecK9iny49vEM4ja6wsk4IbOZiMX19GmGjb&#10;8pauO5+LEMIuQQWF93UipcsKMuh6tiYO3Mk2Bn2ATS51g20IN5XsR9GXNFhyaCiwpnlB2Xl3MQrm&#10;P4uNmR3i5TqvBn+/WKfHdpUq9f7WTYcgPHX+Kf53r3WYH3/C45lwgR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Sg5sMAAADcAAAADwAAAAAAAAAAAAAAAACYAgAAZHJzL2Rv&#10;d25yZXYueG1sUEsFBgAAAAAEAAQA9QAAAIgDAAAAAA==&#10;" path="m49,l181,,167,38,,40,24,19,49,xe" fillcolor="#2438ff" strokecolor="#2438ff" strokeweight="0">
                        <v:path arrowok="t" o:connecttype="custom" o:connectlocs="49,0;181,0;167,38;0,40;24,19;49,0" o:connectangles="0,0,0,0,0,0"/>
                        <o:lock v:ext="edit" aspectratio="t"/>
                      </v:shape>
                      <v:shape id="Freeform 94" o:spid="_x0000_s1038" style="position:absolute;left:3666;top:89;width:474;height:767;visibility:visible;mso-wrap-style:square;v-text-anchor:top" coordsize="474,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CdMIA&#10;AADcAAAADwAAAGRycy9kb3ducmV2LnhtbERPS2vCQBC+C/6HZQRvuomglNRViiJ4sKU+Dh6H7DQJ&#10;zc6G7GiSf98tFHqbj+85623vavWkNlSeDaTzBBRx7m3FhYHb9TB7ARUE2WLtmQwMFGC7GY/WmFnf&#10;8ZmeFylUDOGQoYFSpMm0DnlJDsPcN8SR+/KtQ4mwLbRtsYvhrtaLJFlphxXHhhIb2pWUf18ezoDc&#10;z6Jluer2p/fqsx76j+GQPoyZTvq3V1BCvfyL/9xHG+enS/h9Jl6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EJ0wgAAANwAAAAPAAAAAAAAAAAAAAAAAJgCAABkcnMvZG93&#10;bnJldi54bWxQSwUGAAAAAAQABAD1AAAAhwMAAAAA&#10;" path="m27,30r,542l38,570r67,l153,572r54,8l267,594r62,24l388,651r59,46l447,189r-16,-8l407,170,372,157,226,84,167,59,100,38,27,30xm,l13,,86,5r67,14l215,38r54,24l321,86r43,27l401,138r30,21l450,178r13,11l474,200r,567l450,740,401,694,350,659,296,634,242,616r-51,-9l143,602r-43,-3l16,599,,602,,xe" fillcolor="#2438ff" strokecolor="#2438ff" strokeweight="0">
                        <v:path arrowok="t" o:connecttype="custom" o:connectlocs="27,30;27,572;38,570;105,570;153,572;207,580;267,594;329,618;388,651;447,697;447,189;431,181;407,170;372,157;226,84;167,59;100,38;27,30;0,0;13,0;86,5;153,19;215,38;269,62;321,86;364,113;401,138;431,159;450,178;463,189;474,200;474,767;450,740;401,694;350,659;296,634;242,616;191,607;143,602;100,599;16,599;0,602;0,0" o:connectangles="0,0,0,0,0,0,0,0,0,0,0,0,0,0,0,0,0,0,0,0,0,0,0,0,0,0,0,0,0,0,0,0,0,0,0,0,0,0,0,0,0,0,0"/>
                        <o:lock v:ext="edit" aspectratio="t" verticies="t"/>
                      </v:shape>
                      <v:shape id="Freeform 95" o:spid="_x0000_s1039" style="position:absolute;left:4140;top:89;width:475;height:767;visibility:visible;mso-wrap-style:square;v-text-anchor:top" coordsize="47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2GMMA&#10;AADcAAAADwAAAGRycy9kb3ducmV2LnhtbERPS4vCMBC+C/6HMMJeZE3rwUfXKCIUFlYFXWGvQzPb&#10;BptJbbJa/70RhL3Nx/ecxaqztbhS641jBekoAUFcOG24VHD6zt9nIHxA1lg7JgV38rBa9nsLzLS7&#10;8YGux1CKGMI+QwVVCE0mpS8qsuhHriGO3K9rLYYI21LqFm8x3NZynCQTadFwbKiwoU1Fxfn4ZxXI&#10;8fTytZ3n++FhPy1+TJKb3SxV6m3QrT9ABOrCv/jl/tRxfjqB5zPx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j2GMMAAADcAAAADwAAAAAAAAAAAAAAAACYAgAAZHJzL2Rv&#10;d25yZXYueG1sUEsFBgAAAAAEAAQA9QAAAIgDAAAAAA==&#10;" path="m445,30r-70,8l305,57,248,81r-56,27l143,132r-43,25l68,176,43,194,27,205r,492l86,651r60,-33l208,594r59,-14l321,572r48,-2l437,570r8,2l445,30xm461,r14,l475,602r-17,-3l375,599r-43,3l283,607r-51,9l178,634r-54,25l73,694,24,740,,767,,192r6,-3l11,184,27,170,51,149,86,124,132,97,184,70,243,43,310,22,383,8,461,xe" fillcolor="#2438ff" strokecolor="#2438ff" strokeweight="0">
                        <v:path arrowok="t" o:connecttype="custom" o:connectlocs="445,30;375,38;305,57;248,81;192,108;143,132;100,157;68,176;43,194;27,205;27,697;86,651;146,618;208,594;267,580;321,572;369,570;437,570;445,572;445,30;461,0;475,0;475,602;458,599;375,599;332,602;283,607;232,616;178,634;124,659;73,694;24,740;0,767;0,192;6,189;11,184;27,170;51,149;86,124;132,97;184,70;243,43;310,22;383,8;461,0" o:connectangles="0,0,0,0,0,0,0,0,0,0,0,0,0,0,0,0,0,0,0,0,0,0,0,0,0,0,0,0,0,0,0,0,0,0,0,0,0,0,0,0,0,0,0,0,0"/>
                        <o:lock v:ext="edit" aspectratio="t" verticies="t"/>
                      </v:shape>
                      <v:shape id="Freeform 96" o:spid="_x0000_s1040" style="position:absolute;left:3768;top:27;width:361;height:777;visibility:visible;mso-wrap-style:square;v-text-anchor:top" coordsize="36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qf8YA&#10;AADcAAAADwAAAGRycy9kb3ducmV2LnhtbESPQWsCMRCF74X+hzCFXoomW2iV1SjWYvHSQ616Hjbj&#10;7uJmsiTp7vbfG0HwNsN787438+VgG9GRD7VjDdlYgSAunKm51LD/3YymIEJENtg4Jg3/FGC5eHyY&#10;Y25czz/U7WIpUgiHHDVUMba5lKGoyGIYu5Y4aSfnLca0+lIaj30Kt418VepdWqw5ESpsaV1Rcd79&#10;2QQ5qMnbqus3n/74cc6+119T9WK1fn4aVjMQkYZ4N9+utybVzyZwfSZN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wqf8YAAADcAAAADwAAAAAAAAAAAAAAAACYAgAAZHJz&#10;L2Rvd25yZXYueG1sUEsFBgAAAAAEAAQA9QAAAIsDAAAAAA==&#10;" path="m,l70,16r62,24l186,70r49,33l272,135r33,32l329,197r16,22l356,235r3,5l361,777,318,726,270,686,224,656,175,637,130,621,87,613,51,610,,610,,xe" strokecolor="white" strokeweight="0">
                        <v:path arrowok="t" o:connecttype="custom" o:connectlocs="0,0;70,16;132,40;186,70;235,103;272,135;305,167;329,197;345,219;356,235;359,240;361,777;318,726;270,686;224,656;175,637;130,621;87,613;51,610;0,610;0,0" o:connectangles="0,0,0,0,0,0,0,0,0,0,0,0,0,0,0,0,0,0,0,0,0"/>
                        <o:lock v:ext="edit" aspectratio="t"/>
                      </v:shape>
                      <v:shape id="Freeform 97" o:spid="_x0000_s1041" style="position:absolute;left:3755;top:11;width:388;height:837;visibility:visible;mso-wrap-style:square;v-text-anchor:top" coordsize="38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lrMYA&#10;AADcAAAADwAAAGRycy9kb3ducmV2LnhtbESPQWvCQBCF74X+h2WE3upGD21JXUULAamlVFPQ45Ad&#10;k2B2Nuyumv77zkHwNsN78943s8XgOnWhEFvPBibjDBRx5W3LtYHfsnh+AxUTssXOMxn4owiL+ePD&#10;DHPrr7ylyy7VSkI45migSanPtY5VQw7j2PfEoh19cJhkDbW2Aa8S7jo9zbIX7bBlaWiwp4+GqtPu&#10;7Ax8fa8O5an7+SyKzXK93+sQNuWrMU+jYfkOKtGQ7ubb9doK/kRo5RmZ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clrMYAAADcAAAADwAAAAAAAAAAAAAAAACYAgAAZHJz&#10;L2Rvd25yZXYueG1sUEsFBgAAAAAEAAQA9QAAAIsDAAAAAA==&#10;" path="m29,32r,581l51,613r32,2l124,621r43,10l215,648r52,24l315,707r46,46l358,259r-2,-3l353,248r-6,-5l342,232,331,213,315,191,285,162,240,124,180,86,108,54,29,32xm,l16,2,89,19r62,24l207,73r49,35l296,140r33,35l353,205r19,22l383,245r2,6l388,254r,583l364,802,321,753,275,715,229,688,180,667,137,656,97,648,64,642,,642,,xe" fillcolor="#2438ff" strokecolor="#2438ff" strokeweight="0">
                        <v:path arrowok="t" o:connecttype="custom" o:connectlocs="29,32;29,613;51,613;83,615;124,621;167,631;215,648;267,672;315,707;361,753;358,259;356,256;353,248;347,243;342,232;331,213;315,191;285,162;240,124;180,86;108,54;29,32;0,0;16,2;89,19;151,43;207,73;256,108;296,140;329,175;353,205;372,227;383,245;385,251;388,254;388,837;364,802;321,753;275,715;229,688;180,667;137,656;97,648;64,642;0,642;0,0" o:connectangles="0,0,0,0,0,0,0,0,0,0,0,0,0,0,0,0,0,0,0,0,0,0,0,0,0,0,0,0,0,0,0,0,0,0,0,0,0,0,0,0,0,0,0,0,0,0"/>
                        <o:lock v:ext="edit" aspectratio="t" verticies="t"/>
                      </v:shape>
                      <v:shape id="Freeform 98" o:spid="_x0000_s1042" style="position:absolute;left:4148;top:27;width:370;height:777;visibility:visible;mso-wrap-style:square;v-text-anchor:top" coordsize="370,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hqsQA&#10;AADcAAAADwAAAGRycy9kb3ducmV2LnhtbERPTWvCQBC9C/6HZQRvdWNsS01dRQTRQ6WttaXHITtm&#10;Q7KzIbtq/PduoeBtHu9zZovO1uJMrS8dKxiPEhDEudMlFwoOX+uHFxA+IGusHZOCK3lYzPu9GWba&#10;XfiTzvtQiBjCPkMFJoQmk9Lnhiz6kWuII3d0rcUQYVtI3eIlhttapknyLC2WHBsMNrQylFf7k1Xw&#10;nj6Wvx/N5PttUz2tdqfjT3U1qVLDQbd8BRGoC3fxv3ur4/zxFP6eiR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44arEAAAA3AAAAA8AAAAAAAAAAAAAAAAAmAIAAGRycy9k&#10;b3ducmV2LnhtbFBLBQYAAAAABAAEAPUAAACJAwAAAAA=&#10;" path="m370,r,610l316,610r-35,3l238,621r-46,16l143,656,92,686,43,726,,777,3,240r3,-5l16,219,35,197,62,167,95,135r40,-32l181,70,238,40,297,16,370,xe" strokecolor="white" strokeweight="0">
                        <v:path arrowok="t" o:connecttype="custom" o:connectlocs="370,0;370,610;316,610;281,613;238,621;192,637;143,656;92,686;43,726;0,777;3,240;6,235;16,219;35,197;62,167;95,135;135,103;181,70;238,40;297,16;370,0" o:connectangles="0,0,0,0,0,0,0,0,0,0,0,0,0,0,0,0,0,0,0,0,0"/>
                        <o:lock v:ext="edit" aspectratio="t"/>
                      </v:shape>
                      <v:shape id="Freeform 99" o:spid="_x0000_s1043" style="position:absolute;left:4135;top:11;width:396;height:837;visibility:visible;mso-wrap-style:square;v-text-anchor:top" coordsize="396,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6wMYA&#10;AADcAAAADwAAAGRycy9kb3ducmV2LnhtbESPQWvCQBCF74X+h2UKvZS6iaBI6iqlUBALRU2hPQ7Z&#10;aZK6OxuyG03/vXMQvM3w3rz3zXI9eqdO1Mc2sIF8koEiroJtuTbwVb4/L0DFhGzRBSYD/xRhvbq/&#10;W2Jhw5n3dDqkWkkIxwINNCl1hdaxashjnISOWLTf0HtMsva1tj2eJdw7Pc2yufbYsjQ02NFbQ9Xx&#10;MHgDu9324yePT/lxoHL4c5/5dzlzxjw+jK8voBKN6Wa+Xm+s4E8FX56RCf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v6wMYAAADcAAAADwAAAAAAAAAAAAAAAACYAgAAZHJz&#10;L2Rvd25yZXYueG1sUEsFBgAAAAAEAAQA9QAAAIsDAAAAAA==&#10;" path="m369,32l299,51,237,75r-57,33l135,140,94,175,65,205,46,232r-6,11l35,248r-3,8l29,259r,494l75,707r49,-35l175,648r49,-17l272,621r38,-6l345,613r24,l369,32xm396,r,642l331,642r-35,6l256,656r-46,11l162,688r-49,27l67,753,24,802,,837,3,256r,-5l8,245,19,227,38,205,65,175,97,140r40,-32l186,73,242,43,307,19,380,2r8,l396,xe" fillcolor="#2438ff" strokecolor="#2438ff" strokeweight="0">
                        <v:path arrowok="t" o:connecttype="custom" o:connectlocs="369,32;299,51;237,75;180,108;135,140;94,175;65,205;46,232;40,243;35,248;32,256;29,259;29,753;75,707;124,672;175,648;224,631;272,621;310,615;345,613;369,613;369,32;396,0;396,642;331,642;296,648;256,656;210,667;162,688;113,715;67,753;24,802;0,837;3,256;3,251;8,245;19,227;38,205;65,175;97,140;137,108;186,73;242,43;307,19;380,2;388,2;396,0" o:connectangles="0,0,0,0,0,0,0,0,0,0,0,0,0,0,0,0,0,0,0,0,0,0,0,0,0,0,0,0,0,0,0,0,0,0,0,0,0,0,0,0,0,0,0,0,0,0,0"/>
                        <o:lock v:ext="edit" aspectratio="t" verticies="t"/>
                      </v:shape>
                      <v:rect id="Rectangle 100" o:spid="_x0000_s1044" style="position:absolute;left:4399;top:211;width:865;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YY8AA&#10;AADcAAAADwAAAGRycy9kb3ducmV2LnhtbERPy6rCMBDdC/5DGMGdpoqIVqOIUrhwQbA+1kMztsVm&#10;Uppc7fXrjSC4m8N5znLdmkrcqXGlZQWjYQSCOLO65FzB6ZgMZiCcR9ZYWSYF/+Rgvep2lhhr++AD&#10;3VOfixDCLkYFhfd1LKXLCjLohrYmDtzVNgZ9gE0udYOPEG4qOY6iqTRYcmgosKZtQdkt/TMKyss8&#10;e/4m55Ty3W3vD1V0mSQnpfq9drMA4an1X/HH/aPD/PEI3s+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UYY8AAAADcAAAADwAAAAAAAAAAAAAAAACYAgAAZHJzL2Rvd25y&#10;ZXYueG1sUEsFBgAAAAAEAAQA9QAAAIUDAAAAAA==&#10;" strokecolor="white" strokeweight="0">
                        <o:lock v:ext="edit" aspectratio="t"/>
                      </v:rect>
                      <v:shape id="Freeform 101" o:spid="_x0000_s1045" style="position:absolute;left:4429;top:243;width:97;height:264;visibility:visible;mso-wrap-style:square;v-text-anchor:top" coordsize="9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iMEA&#10;AADcAAAADwAAAGRycy9kb3ducmV2LnhtbERPzYrCMBC+C75DGMGLrOn2IEs1yiq4eNDCVh9gbGbb&#10;ss2kJFHr2xtB8DYf3+8sVr1pxZWcbywr+JwmIIhLqxuuFJyO248vED4ga2wtk4I7eVgth4MFZtre&#10;+JeuRahEDGGfoYI6hC6T0pc1GfRT2xFH7s86gyFCV0nt8BbDTSvTJJlJgw3Hhho72tRU/hcXo+CM&#10;ZXr4cW1e7LbnS97s87teT5Qaj/rvOYhAfXiLX+6djvPTF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Ya4jBAAAA3AAAAA8AAAAAAAAAAAAAAAAAmAIAAGRycy9kb3du&#10;cmV2LnhtbFBLBQYAAAAABAAEAPUAAACGAwAAAAA=&#10;" path="m5,l37,r,100l45,124r11,27l62,116,64,81,64,,97,r,97l94,130r-8,40l70,216,43,264,,264,13,248,27,224,43,194,21,159,10,127,5,100,5,xe" fillcolor="#2438ff" strokecolor="#2438ff" strokeweight="0">
                        <v:path arrowok="t" o:connecttype="custom" o:connectlocs="5,0;37,0;37,100;45,124;56,151;62,116;64,81;64,0;97,0;97,97;94,130;86,170;70,216;43,264;0,264;13,248;27,224;43,194;21,159;10,127;5,100;5,0" o:connectangles="0,0,0,0,0,0,0,0,0,0,0,0,0,0,0,0,0,0,0,0,0,0"/>
                        <o:lock v:ext="edit" aspectratio="t"/>
                      </v:shape>
                      <v:shape id="Freeform 102" o:spid="_x0000_s1046" style="position:absolute;left:4547;top:229;width:119;height:278;visibility:visible;mso-wrap-style:square;v-text-anchor:top" coordsize="11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wdcAA&#10;AADcAAAADwAAAGRycy9kb3ducmV2LnhtbERP24rCMBB9X/Afwgi+ramKq1SjiCAIguvtA4ZmbKrN&#10;pDZR699vBGHf5nCuM503thQPqn3hWEGvm4AgzpwuOFdwOq6+xyB8QNZYOiYFL/Iwn7W+pphq9+Q9&#10;PQ4hFzGEfYoKTAhVKqXPDFn0XVcRR+7saoshwjqXusZnDLel7CfJj7RYcGwwWNHSUHY93K0C+g1u&#10;i73jfbsbJtVmuWtGt4tRqtNuFhMQgZrwL/641zrO7w/g/Uy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YwdcAAAADcAAAADwAAAAAAAAAAAAAAAACYAgAAZHJzL2Rvd25y&#10;ZXYueG1sUEsFBgAAAAAEAAQA9QAAAIUDAAAAAA==&#10;" path="m,l60,146,119,r,278l86,278r,-121l60,227,33,157r,121l,278,,xe" fillcolor="#2438ff" strokecolor="#2438ff" strokeweight="0">
                        <v:path arrowok="t" o:connecttype="custom" o:connectlocs="0,0;60,146;119,0;119,278;86,278;86,157;60,227;33,157;33,278;0,278;0,0" o:connectangles="0,0,0,0,0,0,0,0,0,0,0"/>
                        <o:lock v:ext="edit" aspectratio="t"/>
                      </v:shape>
                      <v:shape id="Freeform 103" o:spid="_x0000_s1047" style="position:absolute;left:4693;top:243;width:116;height:313;visibility:visible;mso-wrap-style:square;v-text-anchor:top" coordsize="11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d5cIA&#10;AADcAAAADwAAAGRycy9kb3ducmV2LnhtbERP32vCMBB+H/g/hBN8m6mljFGNIgVBhrhNxeejOZvS&#10;5lKaTOv++mUg+HYf389brAbbiiv1vnasYDZNQBCXTtdcKTgdN6/vIHxA1tg6JgV38rBajl4WmGt3&#10;42+6HkIlYgj7HBWYELpcSl8asuinriOO3MX1FkOEfSV1j7cYbluZJsmbtFhzbDDYUWGobA4/VkH2&#10;mW3kuWrC/qP4LZohSc3u66zUZDys5yACDeEpfri3Os5PM/h/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Z3lwgAAANwAAAAPAAAAAAAAAAAAAAAAAJgCAABkcnMvZG93&#10;bnJldi54bWxQSwUGAAAAAAQABAD1AAAAhwMAAAAA&#10;" path="m,l35,r,224l38,227r21,l59,,94,r,227l116,227r-3,32l105,286,91,313r-37,l70,289r8,-25l32,264,21,262,11,254,2,240,,219,,xe" fillcolor="#2438ff" strokecolor="#2438ff" strokeweight="0">
                        <v:path arrowok="t" o:connecttype="custom" o:connectlocs="0,0;35,0;35,224;38,227;59,227;59,0;94,0;94,227;116,227;113,259;105,286;91,313;54,313;70,289;78,264;32,264;21,262;11,254;2,240;0,219;0,0" o:connectangles="0,0,0,0,0,0,0,0,0,0,0,0,0,0,0,0,0,0,0,0,0"/>
                        <o:lock v:ext="edit" aspectratio="t"/>
                      </v:shape>
                      <v:shape id="Freeform 104" o:spid="_x0000_s1048" style="position:absolute;left:4876;top:243;width:151;height:264;visibility:visible;mso-wrap-style:square;v-text-anchor:top" coordsize="1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LMUA&#10;AADcAAAADwAAAGRycy9kb3ducmV2LnhtbERPTWvCQBC9C/6HZYTe6kbFWtKsUlqrPShW46W3MTsm&#10;IdnZkN1q+u/dQsHbPN7nJIvO1OJCrSstKxgNIxDEmdUl5wqO6cfjMwjnkTXWlknBLzlYzPu9BGNt&#10;r7yny8HnIoSwi1FB4X0TS+myggy6oW2IA3e2rUEfYJtL3eI1hJtajqPoSRosOTQU2NBbQVl1+DEK&#10;lt+jpU2r9Sqabjen9Vc12b3PJko9DLrXFxCeOn8X/7s/dZg/nsLfM+EC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EsxQAAANwAAAAPAAAAAAAAAAAAAAAAAJgCAABkcnMv&#10;ZG93bnJldi54bWxQSwUGAAAAAAQABAD1AAAAigMAAAAA&#10;" path="m,l35,r,111l38,135r8,22l59,173,59,,92,r,173l105,157r11,-22l119,111,119,r32,l151,108r-5,38l129,178r9,3l143,186r5,8l151,202r,62l119,264r,-48l116,213r-24,l92,264r-33,l59,213r-21,l35,216r,48l,264,,202r3,-8l8,186r6,-5l22,178,5,146,,108,,xe" fillcolor="#2438ff" strokecolor="#2438ff" strokeweight="0">
                        <v:path arrowok="t" o:connecttype="custom" o:connectlocs="0,0;35,0;35,111;38,135;46,157;59,173;59,0;92,0;92,173;105,157;116,135;119,111;119,0;151,0;151,108;146,146;129,178;138,181;143,186;148,194;151,202;151,264;119,264;119,216;116,213;92,213;92,264;59,264;59,213;38,213;35,216;35,264;0,264;0,202;3,194;8,186;14,181;22,178;5,146;0,108;0,0" o:connectangles="0,0,0,0,0,0,0,0,0,0,0,0,0,0,0,0,0,0,0,0,0,0,0,0,0,0,0,0,0,0,0,0,0,0,0,0,0,0,0,0,0"/>
                        <o:lock v:ext="edit" aspectratio="t"/>
                      </v:shape>
                      <v:shape id="Freeform 105" o:spid="_x0000_s1049" style="position:absolute;left:5027;top:229;width:140;height:327;visibility:visible;mso-wrap-style:square;v-text-anchor:top" coordsize="14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VEcEA&#10;AADcAAAADwAAAGRycy9kb3ducmV2LnhtbERPTWsCMRC9F/wPYQRvNaugyGoUFVqFXlr14HHYjJvF&#10;zWQ3ibr+e1Mo9DaP9zmLVWdrcScfKscKRsMMBHHhdMWlgtPx430GIkRkjbVjUvCkAKtl722BuXYP&#10;/qH7IZYihXDIUYGJscmlDIUhi2HoGuLEXZy3GBP0pdQeHync1nKcZVNpseLUYLChraHierhZBf68&#10;bsNlUs12Nwyf3+0Xbsy1VWrQ79ZzEJG6+C/+c+91mj+ewu8z6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uFRHBAAAA3AAAAA8AAAAAAAAAAAAAAAAAmAIAAGRycy9kb3du&#10;cmV2LnhtbFBLBQYAAAAABAAEAPUAAACGAwAAAAA=&#10;" path="m86,76l78,90r-8,18l62,135r-3,36l59,238r27,l86,76xm119,r,238l140,238r-5,49l119,327r-38,l94,305r11,-27l16,278,,238r27,l27,173r5,-48l43,81,65,46,89,19,119,xe" fillcolor="#2438ff" strokecolor="#2438ff" strokeweight="0">
                        <v:path arrowok="t" o:connecttype="custom" o:connectlocs="86,76;78,90;70,108;62,135;59,171;59,238;86,238;86,76;119,0;119,238;140,238;135,287;119,327;81,327;94,305;105,278;16,278;0,238;27,238;27,173;32,125;43,81;65,46;89,19;119,0" o:connectangles="0,0,0,0,0,0,0,0,0,0,0,0,0,0,0,0,0,0,0,0,0,0,0,0,0"/>
                        <o:lock v:ext="edit" aspectratio="t" verticies="t"/>
                      </v:shape>
                      <v:shape id="Freeform 106" o:spid="_x0000_s1050" style="position:absolute;left:5159;top:243;width:89;height:264;visibility:visible;mso-wrap-style:square;v-text-anchor:top" coordsize="8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rOMMA&#10;AADcAAAADwAAAGRycy9kb3ducmV2LnhtbERPTWvCQBC9C/6HZYTemo2haImuUqIFb9K0qdcxOyah&#10;2dmQ3cbYX98tFLzN433OejuaVgzUu8aygnkUgyAurW64UvDx/vr4DMJ5ZI2tZVJwIwfbzXSyxlTb&#10;K7/RkPtKhBB2KSqove9SKV1Zk0EX2Y44cBfbG/QB9pXUPV5DuGllEscLabDh0FBjR1lN5Vf+bRQ8&#10;/ej88zjn0+28LPZZW2SLbJcr9TAbX1YgPI3+Lv53H3SYnyzh75lw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rOMMAAADcAAAADwAAAAAAAAAAAAAAAACYAgAAZHJzL2Rv&#10;d25yZXYueG1sUEsFBgAAAAAEAAQA9QAAAIgDAAAAAA==&#10;" path="m,l89,r,38l62,38r,226l30,264,30,38,,38,,xe" fillcolor="#2438ff" strokecolor="#2438ff" strokeweight="0">
                        <v:path arrowok="t" o:connecttype="custom" o:connectlocs="0,0;89,0;89,38;62,38;62,264;30,264;30,38;0,38;0,0" o:connectangles="0,0,0,0,0,0,0,0,0"/>
                        <o:lock v:ext="edit" aspectratio="t"/>
                      </v:shape>
                      <v:shape id="Freeform 107" o:spid="_x0000_s1051" style="position:absolute;left:3838;top:942;width:1469;height:27;visibility:visible;mso-wrap-style:square;v-text-anchor:top" coordsize="146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PjMQA&#10;AADcAAAADwAAAGRycy9kb3ducmV2LnhtbESPQWvCQBCF70L/wzIFL1I3iSAldRPaasGr1ktvQ3aa&#10;hGZnQ3bVNL/eOQjeZnhv3vtmU46uUxcaQuvZQLpMQBFX3rZcGzh9f728ggoR2WLnmQz8U4CyeJpt&#10;MLf+yge6HGOtJIRDjgaaGPtc61A15DAsfU8s2q8fHEZZh1rbAa8S7jqdJclaO2xZGhrs6bOh6u94&#10;dgY+VvE0/fDUL9J0bBd2yvRu64yZP4/vb6AijfFhvl/vreBnQivPyAS6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z4zEAAAA3AAAAA8AAAAAAAAAAAAAAAAAmAIAAGRycy9k&#10;b3ducmV2LnhtbFBLBQYAAAAABAAEAPUAAACJAwAAAAA=&#10;" path="m221,l1448,r5,11l1469,27,,27,221,xe" fillcolor="#2438ff" strokecolor="#2438ff" strokeweight="0">
                        <v:path arrowok="t" o:connecttype="custom" o:connectlocs="221,0;1448,0;1453,11;1469,27;0,27;221,0" o:connectangles="0,0,0,0,0,0"/>
                        <o:lock v:ext="edit" aspectratio="t"/>
                      </v:shape>
                      <v:shape id="Freeform 108" o:spid="_x0000_s1052" style="position:absolute;left:4334;top:831;width:917;height:30;visibility:visible;mso-wrap-style:square;v-text-anchor:top" coordsize="9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qUsIA&#10;AADcAAAADwAAAGRycy9kb3ducmV2LnhtbESPQYvCMBCF7wv+hzCCtzVRULQapQqCsCer4nVoZtuy&#10;zaQ00dZ/bxYEbzO8N+97s972thYPan3lWMNkrEAQ585UXGi4nA/fCxA+IBusHZOGJ3nYbgZfa0yM&#10;6/hEjywUIoawT1BDGUKTSOnzkiz6sWuIo/brWoshrm0hTYtdDLe1nCo1lxYrjoQSG9qXlP9ldxu5&#10;x+vlnHY/qVfW+dP1ls3U7qn1aNinKxCB+vAxv6+PJtafLuH/mTiB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GpSwgAAANwAAAAPAAAAAAAAAAAAAAAAAJgCAABkcnMvZG93&#10;bnJldi54bWxQSwUGAAAAAAQABAD1AAAAhwMAAAAA&#10;" path="m27,l256,r33,3l353,3,386,,917,r,14l33,14,16,19,,30,6,22,27,xe" fillcolor="#2438ff" strokecolor="#2438ff" strokeweight="0">
                        <v:path arrowok="t" o:connecttype="custom" o:connectlocs="27,0;256,0;289,3;353,3;386,0;917,0;917,14;33,14;16,19;0,30;6,22;27,0" o:connectangles="0,0,0,0,0,0,0,0,0,0,0,0"/>
                        <o:lock v:ext="edit" aspectratio="t"/>
                      </v:shape>
                      <v:shape id="Freeform 109" o:spid="_x0000_s1053" style="position:absolute;left:4334;top:861;width:936;height:57;visibility:visible;mso-wrap-style:square;v-text-anchor:top" coordsize="93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DDscA&#10;AADcAAAADwAAAGRycy9kb3ducmV2LnhtbESPT2vCQBDF70K/wzIFL6KbWqkaXcUWSgsexD/gdcyO&#10;STQ7G7Jbjd++cyj0NsN7895v5svWVepGTSg9G3gZJKCIM29Lzg0c9p/9CagQkS1WnsnAgwIsF0+d&#10;OabW33lLt13MlYRwSNFAEWOdah2yghyGga+JRTv7xmGUtcm1bfAu4a7SwyR50w5LloYCa/ooKLvu&#10;fpyBy2kzDqtH7jfX9+O62n/1Rpdpz5juc7uagYrUxn/z3/W3FfxXwZdnZAK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kAw7HAAAA3AAAAA8AAAAAAAAAAAAAAAAAmAIAAGRy&#10;cy9kb3ducmV2LnhtbFBLBQYAAAAABAAEAPUAAACMAwAAAAA=&#10;" path="m,l14,11r19,8l54,27r19,6l84,35,95,30,111,19,124,8,138,3r19,l157,38r771,l936,54r-661,l259,57r-51,l165,54r-73,l52,46,11,24,8,19,3,14,,8,,xe" fillcolor="#2438ff" strokecolor="#2438ff" strokeweight="0">
                        <v:path arrowok="t" o:connecttype="custom" o:connectlocs="0,0;14,11;33,19;54,27;73,33;84,35;95,30;111,19;124,8;138,3;157,3;157,38;928,38;936,54;275,54;259,57;208,57;165,54;92,54;52,46;11,24;8,19;3,14;0,8;0,0" o:connectangles="0,0,0,0,0,0,0,0,0,0,0,0,0,0,0,0,0,0,0,0,0,0,0,0,0"/>
                        <o:lock v:ext="edit" aspectratio="t"/>
                      </v:shape>
                      <v:shape id="Freeform 110" o:spid="_x0000_s1054" style="position:absolute;left:4434;top:723;width:849;height:49;visibility:visible;mso-wrap-style:square;v-text-anchor:top" coordsize="8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qwcEA&#10;AADcAAAADwAAAGRycy9kb3ducmV2LnhtbERPTYvCMBC9L/gfwgje1tQVRLpGEXHBk9AqrMehGZti&#10;MylNbKu/frMgeJvH+5zVZrC16Kj1lWMFs2kCgrhwuuJSwfn087kE4QOyxtoxKXiQh8169LHCVLue&#10;M+ryUIoYwj5FBSaEJpXSF4Ys+qlriCN3da3FEGFbSt1iH8NtLb+SZCEtVhwbDDa0M1Tc8rtVcMr8&#10;cW92/eE3u5TPbnupFkeTKzUZD9tvEIGG8Ba/3Acd589n8P9Mv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IKsHBAAAA3AAAAA8AAAAAAAAAAAAAAAAAmAIAAGRycy9kb3du&#10;cmV2LnhtbFBLBQYAAAAABAAEAPUAAACGAwAAAAA=&#10;" path="m194,r24,l849,3,836,25,825,46,,49,19,33,51,19,86,11,124,6,162,3,194,xe" fillcolor="#2438ff" strokecolor="#2438ff" strokeweight="0">
                        <v:path arrowok="t" o:connecttype="custom" o:connectlocs="194,0;218,0;849,3;836,25;825,46;0,49;19,33;51,19;86,11;124,6;162,3;194,0" o:connectangles="0,0,0,0,0,0,0,0,0,0,0,0"/>
                        <o:lock v:ext="edit" aspectratio="t"/>
                      </v:shape>
                      <v:shape id="Freeform 111" o:spid="_x0000_s1055" style="position:absolute;left:4631;top:864;width:631;height:35;visibility:visible;mso-wrap-style:square;v-text-anchor:top" coordsize="6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YoMIA&#10;AADcAAAADwAAAGRycy9kb3ducmV2LnhtbERPyWrDMBC9F/IPYgK9NXIWmuBaDqG0aY9Zmp6n1sQy&#10;sUbGUm3n76tAIbd5vHWy9WBr0VHrK8cKppMEBHHhdMWlgq/j+9MKhA/IGmvHpOBKHtb56CHDVLue&#10;99QdQiliCPsUFZgQmlRKXxiy6CeuIY7c2bUWQ4RtKXWLfQy3tZwlybO0WHFsMNjQq6Hicvi1CrYf&#10;q5/v7Wn5Nt+daiSzKLtk2Sv1OB42LyACDeEu/nd/6jh/PoPb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igwgAAANwAAAAPAAAAAAAAAAAAAAAAAJgCAABkcnMvZG93&#10;bnJldi54bWxQSwUGAAAAAAQABAD1AAAAhwMAAAAA&#10;" path="m5,l622,5r6,14l631,32,27,35,,13,,8,2,3,5,xe" fillcolor="#223bff" strokecolor="#223bff" strokeweight="0">
                        <v:path arrowok="t" o:connecttype="custom" o:connectlocs="5,0;622,5;628,19;631,32;27,35;0,13;0,8;2,3;5,0" o:connectangles="0,0,0,0,0,0,0,0,0"/>
                        <o:lock v:ext="edit" aspectratio="t"/>
                      </v:shape>
                      <v:shape id="Freeform 112" o:spid="_x0000_s1056" style="position:absolute;left:4491;top:864;width:771;height:35;visibility:visible;mso-wrap-style:square;v-text-anchor:top" coordsize="7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C4IsIA&#10;AADcAAAADwAAAGRycy9kb3ducmV2LnhtbERPTWsCMRC9F/wPYYReimZbi8hqFC1YCp6qgh7HzbhZ&#10;3UyWJF3Xf98UCt7m8T5ntuhsLVryoXKs4HWYgSAunK64VLDfrQcTECEia6wdk4I7BVjMe08zzLW7&#10;8Te121iKFMIhRwUmxiaXMhSGLIaha4gTd3beYkzQl1J7vKVwW8u3LBtLixWnBoMNfRgqrtsfq6Ay&#10;u5f2vlw3fNrIz8PKv19wc1Tqud8tpyAidfEh/nd/6TR/NIK/Z9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LgiwgAAANwAAAAPAAAAAAAAAAAAAAAAAJgCAABkcnMvZG93&#10;bnJldi54bWxQSwUGAAAAAAQABAD1AAAAhwMAAAAA&#10;" path="m771,32r,3l167,35,771,32xm,l145,r-3,3l140,8r,5l167,35,,35,,xe" fillcolor="#223bff" strokecolor="#223bff" strokeweight="0">
                        <v:path arrowok="t" o:connecttype="custom" o:connectlocs="771,32;771,35;167,35;771,32;0,0;145,0;142,3;140,8;140,13;167,35;0,35;0,0" o:connectangles="0,0,0,0,0,0,0,0,0,0,0,0"/>
                        <o:lock v:ext="edit" aspectratio="t" verticies="t"/>
                      </v:shape>
                    </v:group>
                  </w:pict>
                </mc:Fallback>
              </mc:AlternateContent>
            </w:r>
            <w:r w:rsidRPr="00793148">
              <w:rPr>
                <w:rFonts w:ascii="Arial" w:hAnsi="Arial" w:cs="Arial"/>
                <w:b/>
                <w:color w:val="0000FF"/>
                <w:w w:val="96"/>
                <w:sz w:val="20"/>
                <w:szCs w:val="20"/>
              </w:rPr>
              <w:t xml:space="preserve">ФЕДЕРАЛЬНОЕ  АГЕНТСТВО </w:t>
            </w:r>
            <w:r w:rsidRPr="00B5262F">
              <w:rPr>
                <w:rFonts w:ascii="Arial" w:hAnsi="Arial" w:cs="Arial"/>
                <w:b/>
                <w:color w:val="0000FF"/>
                <w:w w:val="96"/>
                <w:sz w:val="20"/>
                <w:szCs w:val="20"/>
              </w:rPr>
              <w:t xml:space="preserve"> </w:t>
            </w:r>
            <w:r w:rsidRPr="00793148">
              <w:rPr>
                <w:rFonts w:ascii="Arial" w:hAnsi="Arial" w:cs="Arial"/>
                <w:b/>
                <w:color w:val="0000FF"/>
                <w:w w:val="96"/>
                <w:sz w:val="20"/>
                <w:szCs w:val="20"/>
              </w:rPr>
              <w:t>ЖЕЛЕЗНОДОРОЖНОГО ТРАНСПОРТА</w:t>
            </w:r>
            <w:r w:rsidRPr="00793148">
              <w:rPr>
                <w:w w:val="96"/>
              </w:rPr>
              <w:br w:type="textWrapping" w:clear="all"/>
            </w:r>
            <w:r w:rsidRPr="00793148">
              <w:rPr>
                <w:rFonts w:ascii="Arial" w:hAnsi="Arial" w:cs="Arial"/>
                <w:b/>
                <w:color w:val="0000FF"/>
                <w:w w:val="79"/>
                <w:sz w:val="16"/>
                <w:szCs w:val="16"/>
              </w:rPr>
              <w:t>ФИЛИАЛ ФЕДЕРАЛЬНОГО ГОСУДАРСТВЕННОГО БЮДЖЕТНОГО УЧРЕЖДЕНИЯ</w:t>
            </w:r>
            <w:r w:rsidRPr="00B5262F">
              <w:rPr>
                <w:rFonts w:ascii="Arial" w:hAnsi="Arial" w:cs="Arial"/>
                <w:b/>
                <w:color w:val="0000FF"/>
                <w:w w:val="79"/>
                <w:sz w:val="16"/>
                <w:szCs w:val="16"/>
              </w:rPr>
              <w:br/>
            </w:r>
            <w:r>
              <w:rPr>
                <w:rFonts w:ascii="Arial" w:hAnsi="Arial" w:cs="Arial"/>
                <w:b/>
                <w:color w:val="0000FF"/>
                <w:w w:val="79"/>
                <w:sz w:val="16"/>
                <w:szCs w:val="16"/>
              </w:rPr>
              <w:t>ДОПОЛНИТЕЛЬНОГО ПРОФЕССИОНАЛЬНОГО ОБРАЗОВАНИЯ</w:t>
            </w:r>
            <w:r w:rsidRPr="00793148">
              <w:rPr>
                <w:rFonts w:ascii="Arial" w:hAnsi="Arial" w:cs="Arial"/>
                <w:b/>
                <w:sz w:val="16"/>
                <w:szCs w:val="32"/>
              </w:rPr>
              <w:br w:type="textWrapping" w:clear="all"/>
            </w:r>
            <w:r w:rsidR="00DC448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8.55pt;height:41.6pt" fillcolor="blue" strokecolor="blue">
                  <v:shadow color="#868686"/>
                  <v:textpath style="font-family:&quot;Arial&quot;;font-size:18pt;v-text-align:right;v-text-kern:t" trim="t" fitpath="t" string="«УЧЕБНО-МЕТОДИЧЕСКИЙ ЦЕНТР ПО ОБРАЗОВАНИЮ&#10;НА ЖЕЛЕЗНОДОРОЖНОМ ТРАНСПОРТЕ»"/>
                </v:shape>
              </w:pict>
            </w:r>
            <w:r w:rsidRPr="00793148">
              <w:rPr>
                <w:rFonts w:ascii="Arial" w:hAnsi="Arial" w:cs="Arial"/>
                <w:b/>
                <w:sz w:val="16"/>
                <w:szCs w:val="32"/>
              </w:rPr>
              <w:br w:type="textWrapping" w:clear="all"/>
            </w:r>
            <w:r w:rsidRPr="00793148">
              <w:rPr>
                <w:rFonts w:ascii="Arial" w:hAnsi="Arial" w:cs="Arial"/>
                <w:b/>
                <w:color w:val="0000FF"/>
                <w:sz w:val="20"/>
                <w:szCs w:val="20"/>
              </w:rPr>
              <w:t>В Г. ЧЕЛЯБИНСКЕ</w:t>
            </w:r>
          </w:p>
        </w:tc>
      </w:tr>
      <w:tr w:rsidR="00BA0937" w:rsidRPr="00FA5F64" w:rsidTr="00BA0937">
        <w:trPr>
          <w:jc w:val="center"/>
        </w:trPr>
        <w:tc>
          <w:tcPr>
            <w:tcW w:w="4943" w:type="dxa"/>
            <w:tcBorders>
              <w:top w:val="nil"/>
              <w:left w:val="nil"/>
              <w:bottom w:val="thickThinSmallGap" w:sz="24" w:space="0" w:color="auto"/>
              <w:right w:val="nil"/>
            </w:tcBorders>
          </w:tcPr>
          <w:p w:rsidR="00BA0937" w:rsidRPr="00B5262F" w:rsidRDefault="00BA0937" w:rsidP="00BA0937">
            <w:pPr>
              <w:spacing w:after="120"/>
            </w:pPr>
            <w:proofErr w:type="spellStart"/>
            <w:r w:rsidRPr="00793148">
              <w:rPr>
                <w:rFonts w:ascii="Arial" w:hAnsi="Arial" w:cs="Arial"/>
                <w:b/>
                <w:sz w:val="16"/>
                <w:szCs w:val="32"/>
              </w:rPr>
              <w:t>Цвиллинга</w:t>
            </w:r>
            <w:proofErr w:type="spellEnd"/>
            <w:r w:rsidRPr="00793148">
              <w:rPr>
                <w:rFonts w:ascii="Arial" w:hAnsi="Arial" w:cs="Arial"/>
                <w:b/>
                <w:sz w:val="16"/>
                <w:szCs w:val="32"/>
              </w:rPr>
              <w:t>, ул., д.63, г. Челябинск, 454005</w:t>
            </w:r>
            <w:r w:rsidRPr="00793148">
              <w:rPr>
                <w:rFonts w:ascii="Arial" w:hAnsi="Arial" w:cs="Arial"/>
                <w:b/>
                <w:sz w:val="16"/>
                <w:szCs w:val="32"/>
              </w:rPr>
              <w:br w:type="textWrapping" w:clear="all"/>
              <w:t>Тел/факс (351) 268-47-66, 268-32-89</w:t>
            </w:r>
            <w:r w:rsidRPr="00793148">
              <w:rPr>
                <w:rFonts w:ascii="Arial" w:hAnsi="Arial" w:cs="Arial"/>
                <w:b/>
                <w:sz w:val="16"/>
                <w:szCs w:val="32"/>
              </w:rPr>
              <w:br w:type="textWrapping" w:clear="all"/>
            </w:r>
            <w:r w:rsidRPr="00793148">
              <w:rPr>
                <w:rFonts w:ascii="Arial" w:hAnsi="Arial" w:cs="Arial"/>
                <w:b/>
                <w:sz w:val="16"/>
                <w:szCs w:val="32"/>
                <w:lang w:val="en-US"/>
              </w:rPr>
              <w:t>E</w:t>
            </w:r>
            <w:r w:rsidRPr="00B5262F">
              <w:rPr>
                <w:rFonts w:ascii="Arial" w:hAnsi="Arial" w:cs="Arial"/>
                <w:b/>
                <w:sz w:val="16"/>
                <w:szCs w:val="32"/>
              </w:rPr>
              <w:t>-</w:t>
            </w:r>
            <w:r w:rsidRPr="00793148">
              <w:rPr>
                <w:rFonts w:ascii="Arial" w:hAnsi="Arial" w:cs="Arial"/>
                <w:b/>
                <w:sz w:val="16"/>
                <w:szCs w:val="32"/>
                <w:lang w:val="en-US"/>
              </w:rPr>
              <w:t>mail</w:t>
            </w:r>
            <w:r w:rsidRPr="00B5262F">
              <w:rPr>
                <w:rFonts w:ascii="Arial" w:hAnsi="Arial" w:cs="Arial"/>
                <w:b/>
                <w:sz w:val="16"/>
                <w:szCs w:val="32"/>
              </w:rPr>
              <w:t xml:space="preserve">: </w:t>
            </w:r>
            <w:hyperlink r:id="rId9" w:history="1">
              <w:r w:rsidRPr="00BA0937">
                <w:rPr>
                  <w:rStyle w:val="a4"/>
                  <w:b/>
                  <w:color w:val="auto"/>
                  <w:sz w:val="18"/>
                  <w:szCs w:val="18"/>
                  <w:lang w:val="en-US"/>
                </w:rPr>
                <w:t>umc</w:t>
              </w:r>
              <w:r w:rsidRPr="00BA0937">
                <w:rPr>
                  <w:rStyle w:val="a4"/>
                  <w:b/>
                  <w:color w:val="auto"/>
                  <w:sz w:val="18"/>
                  <w:szCs w:val="18"/>
                </w:rPr>
                <w:t>-</w:t>
              </w:r>
              <w:r w:rsidRPr="00BA0937">
                <w:rPr>
                  <w:rStyle w:val="a4"/>
                  <w:b/>
                  <w:color w:val="auto"/>
                  <w:sz w:val="18"/>
                  <w:szCs w:val="18"/>
                  <w:lang w:val="en-US"/>
                </w:rPr>
                <w:t>chel</w:t>
              </w:r>
              <w:r w:rsidRPr="00BA0937">
                <w:rPr>
                  <w:rStyle w:val="a4"/>
                  <w:b/>
                  <w:color w:val="auto"/>
                  <w:sz w:val="18"/>
                  <w:szCs w:val="18"/>
                </w:rPr>
                <w:t>@</w:t>
              </w:r>
              <w:r w:rsidRPr="00BA0937">
                <w:rPr>
                  <w:rStyle w:val="a4"/>
                  <w:b/>
                  <w:color w:val="auto"/>
                  <w:sz w:val="18"/>
                  <w:szCs w:val="18"/>
                  <w:lang w:val="en-US"/>
                </w:rPr>
                <w:t>mail</w:t>
              </w:r>
              <w:r w:rsidRPr="00BA0937">
                <w:rPr>
                  <w:rStyle w:val="a4"/>
                  <w:b/>
                  <w:color w:val="auto"/>
                  <w:sz w:val="18"/>
                  <w:szCs w:val="18"/>
                </w:rPr>
                <w:t>.</w:t>
              </w:r>
              <w:r w:rsidRPr="00BA0937">
                <w:rPr>
                  <w:rStyle w:val="a4"/>
                  <w:b/>
                  <w:color w:val="auto"/>
                  <w:sz w:val="18"/>
                  <w:szCs w:val="18"/>
                  <w:lang w:val="en-US"/>
                </w:rPr>
                <w:t>ru</w:t>
              </w:r>
            </w:hyperlink>
            <w:r w:rsidRPr="00BA0937">
              <w:rPr>
                <w:b/>
                <w:sz w:val="18"/>
                <w:szCs w:val="18"/>
              </w:rPr>
              <w:t xml:space="preserve">, </w:t>
            </w:r>
            <w:hyperlink r:id="rId10" w:history="1"/>
            <w:hyperlink r:id="rId11" w:history="1">
              <w:r w:rsidRPr="00BA0937">
                <w:rPr>
                  <w:rStyle w:val="a4"/>
                  <w:b/>
                  <w:color w:val="auto"/>
                  <w:sz w:val="18"/>
                  <w:szCs w:val="18"/>
                  <w:lang w:val="en-US"/>
                </w:rPr>
                <w:t>chel</w:t>
              </w:r>
              <w:r w:rsidRPr="00BA0937">
                <w:rPr>
                  <w:rStyle w:val="a4"/>
                  <w:b/>
                  <w:color w:val="auto"/>
                  <w:sz w:val="18"/>
                  <w:szCs w:val="18"/>
                </w:rPr>
                <w:t>@</w:t>
              </w:r>
              <w:r w:rsidRPr="00BA0937">
                <w:rPr>
                  <w:rStyle w:val="a4"/>
                  <w:b/>
                  <w:color w:val="auto"/>
                  <w:sz w:val="18"/>
                  <w:szCs w:val="18"/>
                  <w:lang w:val="en-US"/>
                </w:rPr>
                <w:t>umczdt</w:t>
              </w:r>
              <w:r w:rsidRPr="00BA0937">
                <w:rPr>
                  <w:rStyle w:val="a4"/>
                  <w:b/>
                  <w:color w:val="auto"/>
                  <w:sz w:val="18"/>
                  <w:szCs w:val="18"/>
                </w:rPr>
                <w:t>.</w:t>
              </w:r>
              <w:r w:rsidRPr="00BA0937">
                <w:rPr>
                  <w:rStyle w:val="a4"/>
                  <w:b/>
                  <w:color w:val="auto"/>
                  <w:sz w:val="18"/>
                  <w:szCs w:val="18"/>
                  <w:lang w:val="en-US"/>
                </w:rPr>
                <w:t>ru</w:t>
              </w:r>
            </w:hyperlink>
            <w:r w:rsidRPr="00BA0937">
              <w:rPr>
                <w:b/>
                <w:sz w:val="18"/>
                <w:szCs w:val="18"/>
              </w:rPr>
              <w:br w:type="textWrapping" w:clear="all"/>
            </w:r>
            <w:hyperlink r:id="rId12" w:history="1">
              <w:r w:rsidRPr="00BA0937">
                <w:rPr>
                  <w:rStyle w:val="a4"/>
                  <w:b/>
                  <w:color w:val="auto"/>
                  <w:sz w:val="18"/>
                  <w:szCs w:val="18"/>
                  <w:lang w:val="en-US"/>
                </w:rPr>
                <w:t>www</w:t>
              </w:r>
              <w:r w:rsidRPr="00BA0937">
                <w:rPr>
                  <w:rStyle w:val="a4"/>
                  <w:b/>
                  <w:color w:val="auto"/>
                  <w:sz w:val="18"/>
                  <w:szCs w:val="18"/>
                </w:rPr>
                <w:t>.</w:t>
              </w:r>
              <w:r w:rsidRPr="00BA0937">
                <w:rPr>
                  <w:rStyle w:val="a4"/>
                  <w:b/>
                  <w:color w:val="auto"/>
                  <w:sz w:val="18"/>
                  <w:szCs w:val="18"/>
                  <w:lang w:val="en-US"/>
                </w:rPr>
                <w:t>umczdt</w:t>
              </w:r>
              <w:r w:rsidRPr="00BA0937">
                <w:rPr>
                  <w:rStyle w:val="a4"/>
                  <w:b/>
                  <w:color w:val="auto"/>
                  <w:sz w:val="18"/>
                  <w:szCs w:val="18"/>
                </w:rPr>
                <w:t>74.</w:t>
              </w:r>
              <w:r w:rsidRPr="00BA0937">
                <w:rPr>
                  <w:rStyle w:val="a4"/>
                  <w:b/>
                  <w:color w:val="auto"/>
                  <w:sz w:val="18"/>
                  <w:szCs w:val="18"/>
                  <w:lang w:val="en-US"/>
                </w:rPr>
                <w:t>ru</w:t>
              </w:r>
            </w:hyperlink>
            <w:r w:rsidRPr="00BA0937">
              <w:rPr>
                <w:b/>
                <w:sz w:val="18"/>
                <w:szCs w:val="18"/>
              </w:rPr>
              <w:t xml:space="preserve">, </w:t>
            </w:r>
            <w:hyperlink r:id="rId13" w:history="1">
              <w:r w:rsidRPr="00BA0937">
                <w:rPr>
                  <w:rStyle w:val="a4"/>
                  <w:b/>
                  <w:color w:val="auto"/>
                  <w:sz w:val="18"/>
                  <w:szCs w:val="18"/>
                  <w:lang w:val="en-US"/>
                </w:rPr>
                <w:t>www</w:t>
              </w:r>
              <w:r w:rsidRPr="00BA0937">
                <w:rPr>
                  <w:rStyle w:val="a4"/>
                  <w:b/>
                  <w:color w:val="auto"/>
                  <w:sz w:val="18"/>
                  <w:szCs w:val="18"/>
                </w:rPr>
                <w:t>.</w:t>
              </w:r>
              <w:r w:rsidRPr="00BA0937">
                <w:rPr>
                  <w:rStyle w:val="a4"/>
                  <w:b/>
                  <w:color w:val="auto"/>
                  <w:sz w:val="18"/>
                  <w:szCs w:val="18"/>
                  <w:lang w:val="en-US"/>
                </w:rPr>
                <w:t>umczdt</w:t>
              </w:r>
              <w:r w:rsidRPr="00BA0937">
                <w:rPr>
                  <w:rStyle w:val="a4"/>
                  <w:b/>
                  <w:color w:val="auto"/>
                  <w:sz w:val="18"/>
                  <w:szCs w:val="18"/>
                </w:rPr>
                <w:t>.</w:t>
              </w:r>
              <w:proofErr w:type="spellStart"/>
              <w:r w:rsidRPr="00BA0937">
                <w:rPr>
                  <w:rStyle w:val="a4"/>
                  <w:b/>
                  <w:color w:val="auto"/>
                  <w:sz w:val="18"/>
                  <w:szCs w:val="18"/>
                  <w:lang w:val="en-US"/>
                </w:rPr>
                <w:t>ru</w:t>
              </w:r>
              <w:proofErr w:type="spellEnd"/>
            </w:hyperlink>
          </w:p>
        </w:tc>
        <w:tc>
          <w:tcPr>
            <w:tcW w:w="4732" w:type="dxa"/>
            <w:tcBorders>
              <w:top w:val="nil"/>
              <w:left w:val="nil"/>
              <w:bottom w:val="thickThinSmallGap" w:sz="24" w:space="0" w:color="auto"/>
              <w:right w:val="nil"/>
            </w:tcBorders>
          </w:tcPr>
          <w:p w:rsidR="00BA0937" w:rsidRPr="00793148" w:rsidRDefault="00BA0937" w:rsidP="00BA0937">
            <w:pPr>
              <w:jc w:val="right"/>
              <w:rPr>
                <w:rFonts w:ascii="Arial" w:hAnsi="Arial" w:cs="Arial"/>
                <w:b/>
                <w:sz w:val="16"/>
                <w:szCs w:val="32"/>
              </w:rPr>
            </w:pPr>
            <w:r w:rsidRPr="00793148">
              <w:rPr>
                <w:rFonts w:ascii="Arial" w:hAnsi="Arial" w:cs="Arial"/>
                <w:b/>
                <w:sz w:val="16"/>
                <w:szCs w:val="32"/>
              </w:rPr>
              <w:t xml:space="preserve">(Филиал ФГБУ </w:t>
            </w:r>
            <w:r>
              <w:rPr>
                <w:rFonts w:ascii="Arial" w:hAnsi="Arial" w:cs="Arial"/>
                <w:b/>
                <w:sz w:val="16"/>
                <w:szCs w:val="32"/>
              </w:rPr>
              <w:t>ДПО</w:t>
            </w:r>
            <w:r w:rsidRPr="009D5291">
              <w:rPr>
                <w:rFonts w:ascii="Arial" w:hAnsi="Arial" w:cs="Arial"/>
                <w:b/>
                <w:sz w:val="16"/>
                <w:szCs w:val="32"/>
              </w:rPr>
              <w:t xml:space="preserve"> </w:t>
            </w:r>
            <w:r w:rsidRPr="00793148">
              <w:rPr>
                <w:rFonts w:ascii="Arial" w:hAnsi="Arial" w:cs="Arial"/>
                <w:b/>
                <w:sz w:val="16"/>
                <w:szCs w:val="32"/>
              </w:rPr>
              <w:t xml:space="preserve">"УМЦ ЖДТ" в г. </w:t>
            </w:r>
            <w:proofErr w:type="gramStart"/>
            <w:r w:rsidRPr="00793148">
              <w:rPr>
                <w:rFonts w:ascii="Arial" w:hAnsi="Arial" w:cs="Arial"/>
                <w:b/>
                <w:sz w:val="16"/>
                <w:szCs w:val="32"/>
              </w:rPr>
              <w:t>Челябинске</w:t>
            </w:r>
            <w:proofErr w:type="gramEnd"/>
            <w:r w:rsidRPr="00793148">
              <w:rPr>
                <w:rFonts w:ascii="Arial" w:hAnsi="Arial" w:cs="Arial"/>
                <w:b/>
                <w:sz w:val="16"/>
                <w:szCs w:val="32"/>
              </w:rPr>
              <w:t xml:space="preserve">) </w:t>
            </w:r>
            <w:r w:rsidRPr="00793148">
              <w:rPr>
                <w:rFonts w:ascii="Arial" w:hAnsi="Arial" w:cs="Arial"/>
                <w:b/>
                <w:sz w:val="16"/>
                <w:szCs w:val="32"/>
              </w:rPr>
              <w:br w:type="textWrapping" w:clear="all"/>
              <w:t>ОКПО 51497746, ОГРН 1037739127535</w:t>
            </w:r>
            <w:r w:rsidRPr="00793148">
              <w:rPr>
                <w:rFonts w:ascii="Arial" w:hAnsi="Arial" w:cs="Arial"/>
                <w:b/>
                <w:sz w:val="16"/>
                <w:szCs w:val="32"/>
              </w:rPr>
              <w:br w:type="textWrapping" w:clear="all"/>
              <w:t>ИНН/КПП  7717087897/745103001</w:t>
            </w:r>
          </w:p>
        </w:tc>
      </w:tr>
    </w:tbl>
    <w:p w:rsidR="00C65DAD" w:rsidRPr="00C5459D" w:rsidRDefault="00C65DAD" w:rsidP="00EE0A64">
      <w:pPr>
        <w:jc w:val="center"/>
      </w:pPr>
    </w:p>
    <w:p w:rsidR="00DA47A2" w:rsidRDefault="00DA47A2" w:rsidP="00EE0A64">
      <w:pPr>
        <w:jc w:val="center"/>
      </w:pPr>
    </w:p>
    <w:p w:rsidR="00BA0937" w:rsidRPr="002E7179" w:rsidRDefault="00BA0937" w:rsidP="00EE0A64">
      <w:pPr>
        <w:jc w:val="center"/>
      </w:pPr>
    </w:p>
    <w:p w:rsidR="00E10696" w:rsidRPr="002E7179" w:rsidRDefault="00BC4952" w:rsidP="00EE0A64">
      <w:pPr>
        <w:jc w:val="center"/>
      </w:pPr>
      <w:r w:rsidRPr="002E7179">
        <w:rPr>
          <w:noProof/>
        </w:rPr>
        <mc:AlternateContent>
          <mc:Choice Requires="wps">
            <w:drawing>
              <wp:anchor distT="0" distB="0" distL="114300" distR="114300" simplePos="0" relativeHeight="251655680" behindDoc="0" locked="0" layoutInCell="1" allowOverlap="1" wp14:anchorId="67646139" wp14:editId="10F2B6E8">
                <wp:simplePos x="0" y="0"/>
                <wp:positionH relativeFrom="column">
                  <wp:posOffset>1647825</wp:posOffset>
                </wp:positionH>
                <wp:positionV relativeFrom="paragraph">
                  <wp:posOffset>13335</wp:posOffset>
                </wp:positionV>
                <wp:extent cx="3381375" cy="3286125"/>
                <wp:effectExtent l="0" t="0" r="9525" b="9525"/>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3286125"/>
                        </a:xfrm>
                        <a:prstGeom prst="donut">
                          <a:avLst>
                            <a:gd name="adj" fmla="val 1191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49A94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6" o:spid="_x0000_s1026" type="#_x0000_t23" style="position:absolute;margin-left:129.75pt;margin-top:1.05pt;width:266.25pt;height:25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" adj="2502" stroked="f"/>
            </w:pict>
          </mc:Fallback>
        </mc:AlternateContent>
      </w:r>
      <w:r w:rsidR="001F2CF1" w:rsidRPr="002E7179">
        <w:rPr>
          <w:noProof/>
        </w:rPr>
        <w:drawing>
          <wp:anchor distT="0" distB="0" distL="114300" distR="114300" simplePos="0" relativeHeight="251664896" behindDoc="1" locked="0" layoutInCell="1" allowOverlap="1">
            <wp:simplePos x="0" y="0"/>
            <wp:positionH relativeFrom="margin">
              <wp:align>center</wp:align>
            </wp:positionH>
            <wp:positionV relativeFrom="paragraph">
              <wp:posOffset>80586</wp:posOffset>
            </wp:positionV>
            <wp:extent cx="4162425" cy="3067050"/>
            <wp:effectExtent l="0" t="0" r="9525" b="0"/>
            <wp:wrapTight wrapText="bothSides">
              <wp:wrapPolygon edited="0">
                <wp:start x="0" y="0"/>
                <wp:lineTo x="0" y="21466"/>
                <wp:lineTo x="21551" y="21466"/>
                <wp:lineTo x="21551" y="0"/>
                <wp:lineTo x="0" y="0"/>
              </wp:wrapPolygon>
            </wp:wrapTight>
            <wp:docPr id="5" name="Рисунок 5" descr="C:\Users\sale-te2\Desktop\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e-te2\Desktop\h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952" w:rsidRPr="002E7179" w:rsidRDefault="00BC4952" w:rsidP="00906D15"/>
    <w:p w:rsidR="00906D15" w:rsidRPr="002E7179" w:rsidRDefault="00906D15" w:rsidP="00726EB6">
      <w:pPr>
        <w:jc w:val="center"/>
        <w:rPr>
          <w:b/>
          <w:bCs/>
          <w:sz w:val="56"/>
          <w:szCs w:val="56"/>
        </w:rPr>
      </w:pPr>
    </w:p>
    <w:p w:rsidR="00906D15" w:rsidRPr="002E7179" w:rsidRDefault="00906D15" w:rsidP="00726EB6">
      <w:pPr>
        <w:jc w:val="center"/>
        <w:rPr>
          <w:b/>
          <w:bCs/>
          <w:sz w:val="56"/>
          <w:szCs w:val="56"/>
        </w:rPr>
      </w:pPr>
    </w:p>
    <w:p w:rsidR="00906D15" w:rsidRPr="002E7179" w:rsidRDefault="00906D15" w:rsidP="00726EB6">
      <w:pPr>
        <w:jc w:val="center"/>
        <w:rPr>
          <w:b/>
          <w:bCs/>
          <w:sz w:val="56"/>
          <w:szCs w:val="56"/>
        </w:rPr>
      </w:pPr>
    </w:p>
    <w:p w:rsidR="00906D15" w:rsidRPr="002E7179" w:rsidRDefault="00906D15" w:rsidP="00726EB6">
      <w:pPr>
        <w:jc w:val="center"/>
        <w:rPr>
          <w:b/>
          <w:bCs/>
          <w:sz w:val="56"/>
          <w:szCs w:val="56"/>
        </w:rPr>
      </w:pPr>
    </w:p>
    <w:p w:rsidR="00906D15" w:rsidRPr="002E7179" w:rsidRDefault="00906D15" w:rsidP="00726EB6">
      <w:pPr>
        <w:jc w:val="center"/>
        <w:rPr>
          <w:b/>
          <w:bCs/>
          <w:sz w:val="56"/>
          <w:szCs w:val="56"/>
        </w:rPr>
      </w:pPr>
    </w:p>
    <w:p w:rsidR="00906D15" w:rsidRPr="002E7179" w:rsidRDefault="00906D15" w:rsidP="00726EB6">
      <w:pPr>
        <w:jc w:val="center"/>
        <w:rPr>
          <w:b/>
          <w:bCs/>
          <w:sz w:val="56"/>
          <w:szCs w:val="56"/>
        </w:rPr>
      </w:pPr>
    </w:p>
    <w:p w:rsidR="00906D15" w:rsidRPr="002E7179" w:rsidRDefault="00906D15" w:rsidP="00726EB6">
      <w:pPr>
        <w:jc w:val="center"/>
        <w:rPr>
          <w:b/>
          <w:bCs/>
          <w:sz w:val="56"/>
          <w:szCs w:val="56"/>
        </w:rPr>
      </w:pPr>
    </w:p>
    <w:p w:rsidR="00906D15" w:rsidRPr="002E7179" w:rsidRDefault="00906D15" w:rsidP="00726EB6">
      <w:pPr>
        <w:jc w:val="center"/>
        <w:rPr>
          <w:b/>
          <w:bCs/>
          <w:sz w:val="56"/>
          <w:szCs w:val="56"/>
        </w:rPr>
      </w:pPr>
    </w:p>
    <w:p w:rsidR="00906D15" w:rsidRPr="002E7179" w:rsidRDefault="00906D15" w:rsidP="00726EB6">
      <w:pPr>
        <w:jc w:val="center"/>
        <w:rPr>
          <w:b/>
          <w:bCs/>
          <w:sz w:val="56"/>
          <w:szCs w:val="56"/>
        </w:rPr>
      </w:pPr>
      <w:r w:rsidRPr="002E7179">
        <w:rPr>
          <w:b/>
          <w:bCs/>
          <w:sz w:val="56"/>
          <w:szCs w:val="56"/>
        </w:rPr>
        <w:t>Прайс-лист</w:t>
      </w:r>
    </w:p>
    <w:p w:rsidR="00644A2D" w:rsidRPr="002E7179" w:rsidRDefault="00B15492" w:rsidP="00726EB6">
      <w:pPr>
        <w:jc w:val="center"/>
        <w:rPr>
          <w:b/>
          <w:bCs/>
          <w:sz w:val="56"/>
          <w:szCs w:val="56"/>
        </w:rPr>
      </w:pPr>
      <w:r w:rsidRPr="002E7179">
        <w:rPr>
          <w:b/>
          <w:bCs/>
          <w:sz w:val="56"/>
          <w:szCs w:val="56"/>
        </w:rPr>
        <w:t>2018</w:t>
      </w:r>
    </w:p>
    <w:p w:rsidR="0044457F" w:rsidRDefault="0044457F"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Default="00BA0937" w:rsidP="00EE0A64">
      <w:pPr>
        <w:jc w:val="center"/>
        <w:rPr>
          <w:b/>
          <w:bCs/>
        </w:rPr>
      </w:pPr>
    </w:p>
    <w:p w:rsidR="00BA0937" w:rsidRPr="002E7179" w:rsidRDefault="00BA0937" w:rsidP="00EE0A64">
      <w:pPr>
        <w:jc w:val="center"/>
        <w:rPr>
          <w:b/>
          <w:bCs/>
        </w:rPr>
      </w:pPr>
    </w:p>
    <w:p w:rsidR="00BE43C6" w:rsidRPr="002E7179" w:rsidRDefault="00076B61" w:rsidP="00EE0A64">
      <w:pPr>
        <w:jc w:val="center"/>
        <w:rPr>
          <w:b/>
          <w:bCs/>
        </w:rPr>
      </w:pPr>
      <w:r>
        <w:rPr>
          <w:b/>
          <w:bCs/>
        </w:rPr>
        <w:t>Челябинск</w:t>
      </w:r>
    </w:p>
    <w:p w:rsidR="007C7F8E" w:rsidRPr="002E7179" w:rsidRDefault="004553F4" w:rsidP="00EE0A64">
      <w:pPr>
        <w:jc w:val="center"/>
        <w:rPr>
          <w:b/>
          <w:bCs/>
        </w:rPr>
        <w:sectPr w:rsidR="007C7F8E" w:rsidRPr="002E7179" w:rsidSect="00EE5363">
          <w:footerReference w:type="even" r:id="rId15"/>
          <w:footerReference w:type="default" r:id="rId16"/>
          <w:footerReference w:type="first" r:id="rId17"/>
          <w:pgSz w:w="11906" w:h="16838" w:code="9"/>
          <w:pgMar w:top="720" w:right="720" w:bottom="426" w:left="720" w:header="709" w:footer="709" w:gutter="0"/>
          <w:pgNumType w:start="1"/>
          <w:cols w:space="708"/>
          <w:titlePg/>
          <w:docGrid w:linePitch="360"/>
        </w:sectPr>
      </w:pPr>
      <w:r w:rsidRPr="002E7179">
        <w:rPr>
          <w:b/>
          <w:bCs/>
        </w:rPr>
        <w:t>ФГБ</w:t>
      </w:r>
      <w:r w:rsidR="0023252F" w:rsidRPr="002E7179">
        <w:rPr>
          <w:b/>
          <w:bCs/>
        </w:rPr>
        <w:t>У</w:t>
      </w:r>
      <w:r w:rsidRPr="002E7179">
        <w:rPr>
          <w:b/>
          <w:bCs/>
        </w:rPr>
        <w:t xml:space="preserve"> ДПО</w:t>
      </w:r>
      <w:r w:rsidR="00CA7953" w:rsidRPr="002E7179">
        <w:rPr>
          <w:b/>
          <w:bCs/>
        </w:rPr>
        <w:t xml:space="preserve"> «УМЦ ЖДТ</w:t>
      </w:r>
    </w:p>
    <w:p w:rsidR="00B26510" w:rsidRPr="002E7179" w:rsidRDefault="00B26510" w:rsidP="00EE0A64">
      <w:pPr>
        <w:jc w:val="center"/>
        <w:rPr>
          <w:b/>
          <w:bCs/>
        </w:rPr>
      </w:pPr>
      <w:r w:rsidRPr="002E7179">
        <w:rPr>
          <w:b/>
          <w:bCs/>
        </w:rPr>
        <w:lastRenderedPageBreak/>
        <w:t>Уважаемые коллеги!</w:t>
      </w:r>
    </w:p>
    <w:p w:rsidR="00B26510" w:rsidRPr="002E7179" w:rsidRDefault="00B26510" w:rsidP="00EE0A64">
      <w:pPr>
        <w:pStyle w:val="a9"/>
        <w:spacing w:after="0"/>
        <w:jc w:val="both"/>
        <w:rPr>
          <w:b/>
        </w:rPr>
      </w:pPr>
    </w:p>
    <w:p w:rsidR="00340F3C" w:rsidRPr="002E7179" w:rsidRDefault="00B26510" w:rsidP="00340F3C">
      <w:pPr>
        <w:pStyle w:val="a9"/>
        <w:spacing w:after="0"/>
        <w:ind w:firstLine="567"/>
        <w:jc w:val="both"/>
      </w:pPr>
      <w:r w:rsidRPr="002E7179">
        <w:rPr>
          <w:b/>
        </w:rPr>
        <w:t>Федеральное государственное бюджетное учреждение дополнительного профессиональн</w:t>
      </w:r>
      <w:r w:rsidRPr="002E7179">
        <w:rPr>
          <w:b/>
        </w:rPr>
        <w:t>о</w:t>
      </w:r>
      <w:r w:rsidRPr="002E7179">
        <w:rPr>
          <w:b/>
        </w:rPr>
        <w:t>го образования «Учебно-методический центр по образованию на железнодорожном транспо</w:t>
      </w:r>
      <w:r w:rsidRPr="002E7179">
        <w:rPr>
          <w:b/>
        </w:rPr>
        <w:t>р</w:t>
      </w:r>
      <w:r w:rsidRPr="002E7179">
        <w:rPr>
          <w:b/>
        </w:rPr>
        <w:t>те»</w:t>
      </w:r>
      <w:r w:rsidRPr="002E7179">
        <w:t xml:space="preserve"> (ФГБУ ДПО «УМЦ ЖДТ») </w:t>
      </w:r>
      <w:r w:rsidRPr="002E7179">
        <w:rPr>
          <w:spacing w:val="-6"/>
        </w:rPr>
        <w:t>—</w:t>
      </w:r>
      <w:r w:rsidRPr="002E7179">
        <w:t xml:space="preserve"> признанный лидер по выпуску учебно-методической и нормати</w:t>
      </w:r>
      <w:r w:rsidRPr="002E7179">
        <w:t>в</w:t>
      </w:r>
      <w:r w:rsidRPr="002E7179">
        <w:t>но-правовой документации, учебников, учебных пособий, альбомов, плакатов, монографий, слов</w:t>
      </w:r>
      <w:r w:rsidRPr="002E7179">
        <w:t>а</w:t>
      </w:r>
      <w:r w:rsidRPr="002E7179">
        <w:t>рей, справочников, электронных аналогов печатных изданий для образовательных учреждений, о</w:t>
      </w:r>
      <w:r w:rsidRPr="002E7179">
        <w:t>р</w:t>
      </w:r>
      <w:r w:rsidRPr="002E7179">
        <w:t>ганизаций и предприятий железнодорожного транспорта. Авторами и рецензентами являются вед</w:t>
      </w:r>
      <w:r w:rsidRPr="002E7179">
        <w:t>у</w:t>
      </w:r>
      <w:r w:rsidRPr="002E7179">
        <w:t>щие ученые, специалисты транспортного комплекса, преподаватели образовательных учрежде</w:t>
      </w:r>
      <w:r w:rsidR="0021015B" w:rsidRPr="002E7179">
        <w:t>ний отрасли. Многие издания ФГБ</w:t>
      </w:r>
      <w:r w:rsidRPr="002E7179">
        <w:t>У</w:t>
      </w:r>
      <w:r w:rsidR="0021015B" w:rsidRPr="002E7179">
        <w:t xml:space="preserve"> ДПО</w:t>
      </w:r>
      <w:r w:rsidRPr="002E7179">
        <w:t xml:space="preserve"> «УМЦ ЖДТ» отмечены дипломами лауреатов российских и международных выставок. Вся литература соответствует требованиям государственных образов</w:t>
      </w:r>
      <w:r w:rsidRPr="002E7179">
        <w:t>а</w:t>
      </w:r>
      <w:r w:rsidRPr="002E7179">
        <w:t>тельных стандартов, системе стандартов по информатизации, библиотечному и издательскому делу, национальным стандартам России (ГОСТам, ОСТам) и имеет санитарно-эпидемиологические закл</w:t>
      </w:r>
      <w:r w:rsidRPr="002E7179">
        <w:t>ю</w:t>
      </w:r>
      <w:r w:rsidRPr="002E7179">
        <w:t>чения.</w:t>
      </w:r>
    </w:p>
    <w:p w:rsidR="00340F3C" w:rsidRPr="002E7179" w:rsidRDefault="00B26510" w:rsidP="00D224D4">
      <w:pPr>
        <w:pStyle w:val="a9"/>
        <w:spacing w:after="0"/>
        <w:ind w:firstLine="567"/>
        <w:jc w:val="both"/>
      </w:pPr>
      <w:r w:rsidRPr="002E7179">
        <w:t>Помимо печатных изданий</w:t>
      </w:r>
      <w:r w:rsidR="00340F3C" w:rsidRPr="002E7179">
        <w:t xml:space="preserve"> </w:t>
      </w:r>
      <w:r w:rsidRPr="002E7179">
        <w:t>ФГБУ ДПО «УМЦ ЖДТ»</w:t>
      </w:r>
      <w:r w:rsidR="00340F3C" w:rsidRPr="002E7179">
        <w:t xml:space="preserve"> предоставляет возм</w:t>
      </w:r>
      <w:r w:rsidR="004B4477" w:rsidRPr="002E7179">
        <w:t>ожность получить д</w:t>
      </w:r>
      <w:r w:rsidR="004B4477" w:rsidRPr="002E7179">
        <w:t>о</w:t>
      </w:r>
      <w:r w:rsidR="004B4477" w:rsidRPr="002E7179">
        <w:t xml:space="preserve">ступ к </w:t>
      </w:r>
      <w:r w:rsidR="00340F3C" w:rsidRPr="002E7179">
        <w:t xml:space="preserve">электронной библиотеке, </w:t>
      </w:r>
      <w:r w:rsidR="004B4477" w:rsidRPr="002E7179">
        <w:t>что позволяет</w:t>
      </w:r>
      <w:r w:rsidR="006F56D1" w:rsidRPr="002E7179">
        <w:t xml:space="preserve"> студентам, преподавателям, специалистам железнод</w:t>
      </w:r>
      <w:r w:rsidR="006F56D1" w:rsidRPr="002E7179">
        <w:t>о</w:t>
      </w:r>
      <w:r w:rsidR="006F56D1" w:rsidRPr="002E7179">
        <w:t xml:space="preserve">рожного транспорта </w:t>
      </w:r>
      <w:r w:rsidR="004B4477" w:rsidRPr="002E7179">
        <w:t>обеспечить учебный</w:t>
      </w:r>
      <w:r w:rsidR="006F56D1" w:rsidRPr="002E7179">
        <w:t xml:space="preserve"> процесс учебной и научной литературой в электронном </w:t>
      </w:r>
      <w:proofErr w:type="gramStart"/>
      <w:r w:rsidR="006F56D1" w:rsidRPr="002E7179">
        <w:t>в</w:t>
      </w:r>
      <w:r w:rsidR="006F56D1" w:rsidRPr="002E7179">
        <w:t>и</w:t>
      </w:r>
      <w:r w:rsidR="006F56D1" w:rsidRPr="002E7179">
        <w:t>де</w:t>
      </w:r>
      <w:proofErr w:type="gramEnd"/>
      <w:r w:rsidR="006F56D1" w:rsidRPr="002E7179">
        <w:t xml:space="preserve"> в режиме онлайн</w:t>
      </w:r>
      <w:r w:rsidR="00340F3C" w:rsidRPr="002E7179">
        <w:t xml:space="preserve">. </w:t>
      </w:r>
    </w:p>
    <w:p w:rsidR="00B26510" w:rsidRPr="002E7179" w:rsidRDefault="00340F3C" w:rsidP="00D224D4">
      <w:pPr>
        <w:pStyle w:val="a9"/>
        <w:spacing w:after="0"/>
        <w:ind w:firstLine="567"/>
        <w:jc w:val="both"/>
      </w:pPr>
      <w:r w:rsidRPr="002E7179">
        <w:t xml:space="preserve">ФГБУ ДПО «УМЦ ЖДТ» </w:t>
      </w:r>
      <w:r w:rsidR="004B4477" w:rsidRPr="002E7179">
        <w:t>производит</w:t>
      </w:r>
      <w:r w:rsidR="00B26510" w:rsidRPr="002E7179">
        <w:t xml:space="preserve"> учебные видеофильмы и к</w:t>
      </w:r>
      <w:r w:rsidRPr="002E7179">
        <w:t>омпьютерные обучающие пр</w:t>
      </w:r>
      <w:r w:rsidRPr="002E7179">
        <w:t>о</w:t>
      </w:r>
      <w:r w:rsidRPr="002E7179">
        <w:t xml:space="preserve">граммы. </w:t>
      </w:r>
      <w:r w:rsidR="00B26510" w:rsidRPr="002E7179">
        <w:t xml:space="preserve">Компьютерные обучающие программы </w:t>
      </w:r>
      <w:r w:rsidR="00F87EB6" w:rsidRPr="002E7179">
        <w:t>прошли</w:t>
      </w:r>
      <w:r w:rsidR="00B26510" w:rsidRPr="002E7179">
        <w:t xml:space="preserve"> регистрацию в Федеральной службе </w:t>
      </w:r>
      <w:proofErr w:type="gramStart"/>
      <w:r w:rsidR="00B26510" w:rsidRPr="002E7179">
        <w:t>по</w:t>
      </w:r>
      <w:proofErr w:type="gramEnd"/>
      <w:r w:rsidR="00B26510" w:rsidRPr="002E7179">
        <w:t xml:space="preserve"> и</w:t>
      </w:r>
      <w:r w:rsidR="00B26510" w:rsidRPr="002E7179">
        <w:t>н</w:t>
      </w:r>
      <w:r w:rsidR="00B26510" w:rsidRPr="002E7179">
        <w:t xml:space="preserve">теллектуальной собственности, патентам и товарным знакам. Видеофильмы </w:t>
      </w:r>
      <w:r w:rsidR="00F87EB6" w:rsidRPr="002E7179">
        <w:t>зарегистрированы</w:t>
      </w:r>
      <w:r w:rsidR="00B26510" w:rsidRPr="002E7179">
        <w:t xml:space="preserve"> в </w:t>
      </w:r>
      <w:proofErr w:type="gramStart"/>
      <w:r w:rsidR="00B26510" w:rsidRPr="002E7179">
        <w:t>М</w:t>
      </w:r>
      <w:r w:rsidR="00B26510" w:rsidRPr="002E7179">
        <w:t>и</w:t>
      </w:r>
      <w:r w:rsidR="00B26510" w:rsidRPr="002E7179">
        <w:t>нистерстве</w:t>
      </w:r>
      <w:proofErr w:type="gramEnd"/>
      <w:r w:rsidR="00B26510" w:rsidRPr="002E7179">
        <w:t xml:space="preserve"> культуры Российской Федерации и имеют прокатные удостоверения.</w:t>
      </w:r>
    </w:p>
    <w:p w:rsidR="00B952AC" w:rsidRPr="002E7179" w:rsidRDefault="00B952AC" w:rsidP="00EE0A64">
      <w:pPr>
        <w:pStyle w:val="a9"/>
        <w:spacing w:after="0"/>
        <w:jc w:val="both"/>
        <w:rPr>
          <w:u w:val="single"/>
        </w:rPr>
      </w:pPr>
    </w:p>
    <w:p w:rsidR="00097D17" w:rsidRPr="002E7179" w:rsidRDefault="00097D17" w:rsidP="00B952AC">
      <w:pPr>
        <w:pStyle w:val="a9"/>
        <w:spacing w:after="0"/>
        <w:jc w:val="center"/>
        <w:rPr>
          <w:b/>
          <w:i/>
        </w:rPr>
      </w:pPr>
    </w:p>
    <w:p w:rsidR="00BA0937" w:rsidRPr="0080705E" w:rsidRDefault="00BA0937" w:rsidP="00BA0937">
      <w:pPr>
        <w:tabs>
          <w:tab w:val="left" w:pos="814"/>
          <w:tab w:val="left" w:pos="8377"/>
          <w:tab w:val="left" w:pos="9649"/>
        </w:tabs>
        <w:spacing w:line="360" w:lineRule="auto"/>
        <w:jc w:val="center"/>
        <w:rPr>
          <w:b/>
          <w:bCs/>
          <w:i/>
          <w:iCs/>
          <w:sz w:val="32"/>
          <w:szCs w:val="32"/>
        </w:rPr>
      </w:pPr>
      <w:r w:rsidRPr="0080705E">
        <w:rPr>
          <w:b/>
          <w:bCs/>
          <w:i/>
          <w:iCs/>
          <w:sz w:val="32"/>
          <w:szCs w:val="32"/>
        </w:rPr>
        <w:t>Уважаемые коллеги и партнеры!</w:t>
      </w:r>
    </w:p>
    <w:tbl>
      <w:tblPr>
        <w:tblW w:w="0" w:type="auto"/>
        <w:tblInd w:w="959" w:type="dxa"/>
        <w:tblLook w:val="0000" w:firstRow="0" w:lastRow="0" w:firstColumn="0" w:lastColumn="0" w:noHBand="0" w:noVBand="0"/>
      </w:tblPr>
      <w:tblGrid>
        <w:gridCol w:w="9072"/>
      </w:tblGrid>
      <w:tr w:rsidR="00BA0937" w:rsidTr="00BA0937">
        <w:trPr>
          <w:trHeight w:val="3053"/>
        </w:trPr>
        <w:tc>
          <w:tcPr>
            <w:tcW w:w="9072" w:type="dxa"/>
          </w:tcPr>
          <w:p w:rsidR="00BA0937" w:rsidRPr="007B0E62" w:rsidRDefault="00BA0937" w:rsidP="00BA0937">
            <w:pPr>
              <w:tabs>
                <w:tab w:val="left" w:pos="814"/>
                <w:tab w:val="left" w:pos="2805"/>
                <w:tab w:val="center" w:pos="8005"/>
                <w:tab w:val="left" w:pos="8377"/>
                <w:tab w:val="left" w:pos="9649"/>
              </w:tabs>
              <w:jc w:val="center"/>
              <w:rPr>
                <w:bCs/>
                <w:sz w:val="32"/>
                <w:szCs w:val="32"/>
              </w:rPr>
            </w:pPr>
          </w:p>
          <w:p w:rsidR="00BA0937" w:rsidRDefault="00BA0937" w:rsidP="00BA0937">
            <w:pPr>
              <w:tabs>
                <w:tab w:val="left" w:pos="814"/>
                <w:tab w:val="left" w:pos="2805"/>
                <w:tab w:val="center" w:pos="8005"/>
                <w:tab w:val="left" w:pos="8377"/>
                <w:tab w:val="left" w:pos="9649"/>
              </w:tabs>
              <w:jc w:val="center"/>
              <w:rPr>
                <w:bCs/>
                <w:sz w:val="32"/>
                <w:szCs w:val="32"/>
              </w:rPr>
            </w:pPr>
            <w:r w:rsidRPr="005D0403">
              <w:rPr>
                <w:bCs/>
                <w:sz w:val="32"/>
                <w:szCs w:val="32"/>
              </w:rPr>
              <w:t xml:space="preserve">Вы можете оформить заказ </w:t>
            </w:r>
            <w:r>
              <w:rPr>
                <w:bCs/>
                <w:sz w:val="32"/>
                <w:szCs w:val="32"/>
              </w:rPr>
              <w:t xml:space="preserve">в </w:t>
            </w:r>
          </w:p>
          <w:p w:rsidR="00BA0937" w:rsidRDefault="00BA0937" w:rsidP="00BA0937">
            <w:pPr>
              <w:tabs>
                <w:tab w:val="left" w:pos="814"/>
                <w:tab w:val="left" w:pos="2805"/>
                <w:tab w:val="center" w:pos="8005"/>
                <w:tab w:val="left" w:pos="8377"/>
                <w:tab w:val="left" w:pos="9649"/>
              </w:tabs>
              <w:jc w:val="center"/>
              <w:rPr>
                <w:bCs/>
                <w:sz w:val="32"/>
                <w:szCs w:val="32"/>
              </w:rPr>
            </w:pPr>
            <w:proofErr w:type="gramStart"/>
            <w:r w:rsidRPr="00034361">
              <w:rPr>
                <w:bCs/>
                <w:sz w:val="32"/>
                <w:szCs w:val="32"/>
              </w:rPr>
              <w:t>филиале</w:t>
            </w:r>
            <w:proofErr w:type="gramEnd"/>
            <w:r w:rsidRPr="00034361">
              <w:rPr>
                <w:bCs/>
                <w:sz w:val="32"/>
                <w:szCs w:val="32"/>
              </w:rPr>
              <w:t xml:space="preserve"> ФГБУ</w:t>
            </w:r>
            <w:r>
              <w:rPr>
                <w:bCs/>
                <w:sz w:val="32"/>
                <w:szCs w:val="32"/>
              </w:rPr>
              <w:t xml:space="preserve"> ДПО</w:t>
            </w:r>
            <w:r w:rsidRPr="00034361">
              <w:rPr>
                <w:bCs/>
                <w:sz w:val="32"/>
                <w:szCs w:val="32"/>
              </w:rPr>
              <w:t xml:space="preserve"> «УМЦ ЖДТ» в г.Челябинске.</w:t>
            </w:r>
            <w:r>
              <w:rPr>
                <w:bCs/>
                <w:sz w:val="32"/>
                <w:szCs w:val="32"/>
              </w:rPr>
              <w:t>:</w:t>
            </w:r>
          </w:p>
          <w:p w:rsidR="00BA0937" w:rsidRPr="007B0E62" w:rsidRDefault="00BA0937" w:rsidP="00BA0937">
            <w:pPr>
              <w:tabs>
                <w:tab w:val="left" w:pos="814"/>
                <w:tab w:val="center" w:pos="8005"/>
                <w:tab w:val="left" w:pos="8377"/>
                <w:tab w:val="left" w:pos="9649"/>
              </w:tabs>
              <w:jc w:val="both"/>
              <w:rPr>
                <w:bCs/>
                <w:sz w:val="32"/>
                <w:szCs w:val="32"/>
              </w:rPr>
            </w:pPr>
          </w:p>
          <w:p w:rsidR="00BA0937" w:rsidRDefault="00BA0937" w:rsidP="00BA0937">
            <w:pPr>
              <w:numPr>
                <w:ilvl w:val="0"/>
                <w:numId w:val="25"/>
              </w:numPr>
              <w:tabs>
                <w:tab w:val="left" w:pos="814"/>
                <w:tab w:val="center" w:pos="8005"/>
                <w:tab w:val="left" w:pos="8377"/>
                <w:tab w:val="left" w:pos="9649"/>
              </w:tabs>
              <w:rPr>
                <w:bCs/>
                <w:sz w:val="32"/>
                <w:szCs w:val="32"/>
              </w:rPr>
            </w:pPr>
            <w:r w:rsidRPr="005D0403">
              <w:rPr>
                <w:bCs/>
                <w:sz w:val="32"/>
                <w:szCs w:val="32"/>
              </w:rPr>
              <w:t>почт</w:t>
            </w:r>
            <w:r>
              <w:rPr>
                <w:bCs/>
                <w:sz w:val="32"/>
                <w:szCs w:val="32"/>
              </w:rPr>
              <w:t>а</w:t>
            </w:r>
            <w:r w:rsidRPr="005D0403">
              <w:rPr>
                <w:bCs/>
                <w:sz w:val="32"/>
                <w:szCs w:val="32"/>
              </w:rPr>
              <w:t xml:space="preserve">: </w:t>
            </w:r>
            <w:r w:rsidRPr="00034361">
              <w:rPr>
                <w:bCs/>
                <w:sz w:val="32"/>
                <w:szCs w:val="32"/>
              </w:rPr>
              <w:t>454005, г. Челя</w:t>
            </w:r>
            <w:r>
              <w:rPr>
                <w:bCs/>
                <w:sz w:val="32"/>
                <w:szCs w:val="32"/>
              </w:rPr>
              <w:t xml:space="preserve">бинск, ул. </w:t>
            </w:r>
            <w:proofErr w:type="spellStart"/>
            <w:r>
              <w:rPr>
                <w:bCs/>
                <w:sz w:val="32"/>
                <w:szCs w:val="32"/>
              </w:rPr>
              <w:t>Цвиллинга</w:t>
            </w:r>
            <w:proofErr w:type="spellEnd"/>
            <w:r>
              <w:rPr>
                <w:bCs/>
                <w:sz w:val="32"/>
                <w:szCs w:val="32"/>
              </w:rPr>
              <w:t xml:space="preserve">, </w:t>
            </w:r>
            <w:r w:rsidRPr="00034361">
              <w:rPr>
                <w:bCs/>
                <w:sz w:val="32"/>
                <w:szCs w:val="32"/>
              </w:rPr>
              <w:t>63.</w:t>
            </w:r>
          </w:p>
          <w:p w:rsidR="00BA0937" w:rsidRDefault="00BA0937" w:rsidP="00BA0937">
            <w:pPr>
              <w:numPr>
                <w:ilvl w:val="0"/>
                <w:numId w:val="25"/>
              </w:numPr>
              <w:tabs>
                <w:tab w:val="left" w:pos="814"/>
                <w:tab w:val="center" w:pos="8005"/>
                <w:tab w:val="left" w:pos="8377"/>
                <w:tab w:val="left" w:pos="9649"/>
              </w:tabs>
              <w:rPr>
                <w:bCs/>
                <w:sz w:val="32"/>
                <w:szCs w:val="32"/>
              </w:rPr>
            </w:pPr>
          </w:p>
          <w:p w:rsidR="00BA0937" w:rsidRPr="00BA0937" w:rsidRDefault="00BA0937" w:rsidP="00BA0937">
            <w:pPr>
              <w:numPr>
                <w:ilvl w:val="0"/>
                <w:numId w:val="25"/>
              </w:numPr>
              <w:tabs>
                <w:tab w:val="left" w:pos="814"/>
                <w:tab w:val="center" w:pos="8005"/>
                <w:tab w:val="left" w:pos="8377"/>
                <w:tab w:val="left" w:pos="9649"/>
              </w:tabs>
              <w:rPr>
                <w:b/>
                <w:bCs/>
                <w:sz w:val="32"/>
                <w:szCs w:val="32"/>
                <w:lang w:val="en-US"/>
              </w:rPr>
            </w:pPr>
            <w:r>
              <w:rPr>
                <w:bCs/>
                <w:sz w:val="32"/>
                <w:szCs w:val="32"/>
                <w:lang w:val="en-US"/>
              </w:rPr>
              <w:t>e-mail</w:t>
            </w:r>
            <w:r w:rsidRPr="000E600A">
              <w:rPr>
                <w:bCs/>
                <w:sz w:val="32"/>
                <w:szCs w:val="32"/>
                <w:lang w:val="en-US"/>
              </w:rPr>
              <w:t>:</w:t>
            </w:r>
            <w:r w:rsidRPr="000E600A">
              <w:rPr>
                <w:b/>
                <w:bCs/>
                <w:sz w:val="32"/>
                <w:szCs w:val="32"/>
                <w:lang w:val="en-US"/>
              </w:rPr>
              <w:t xml:space="preserve"> </w:t>
            </w:r>
            <w:hyperlink r:id="rId18" w:history="1">
              <w:r w:rsidRPr="003F7778">
                <w:rPr>
                  <w:rStyle w:val="a4"/>
                  <w:sz w:val="32"/>
                  <w:szCs w:val="32"/>
                  <w:lang w:val="en-US"/>
                </w:rPr>
                <w:t>umc-chel@mail.ru</w:t>
              </w:r>
            </w:hyperlink>
            <w:r w:rsidRPr="00034361">
              <w:rPr>
                <w:sz w:val="32"/>
                <w:szCs w:val="32"/>
                <w:lang w:val="en-US"/>
              </w:rPr>
              <w:t xml:space="preserve"> </w:t>
            </w:r>
          </w:p>
          <w:p w:rsidR="00BA0937" w:rsidRPr="00FD374B" w:rsidRDefault="00BA0937" w:rsidP="00BA0937">
            <w:pPr>
              <w:numPr>
                <w:ilvl w:val="0"/>
                <w:numId w:val="25"/>
              </w:numPr>
              <w:tabs>
                <w:tab w:val="left" w:pos="814"/>
                <w:tab w:val="center" w:pos="8005"/>
                <w:tab w:val="left" w:pos="8377"/>
                <w:tab w:val="left" w:pos="9649"/>
              </w:tabs>
              <w:rPr>
                <w:b/>
                <w:bCs/>
                <w:sz w:val="32"/>
                <w:szCs w:val="32"/>
                <w:lang w:val="en-US"/>
              </w:rPr>
            </w:pPr>
          </w:p>
          <w:p w:rsidR="00BA0937" w:rsidRPr="00BA0937" w:rsidRDefault="00BA0937" w:rsidP="00BA0937">
            <w:pPr>
              <w:numPr>
                <w:ilvl w:val="0"/>
                <w:numId w:val="25"/>
              </w:numPr>
              <w:tabs>
                <w:tab w:val="left" w:pos="814"/>
                <w:tab w:val="center" w:pos="8005"/>
              </w:tabs>
              <w:jc w:val="both"/>
              <w:rPr>
                <w:bCs/>
                <w:sz w:val="32"/>
                <w:szCs w:val="32"/>
              </w:rPr>
            </w:pPr>
            <w:r w:rsidRPr="005D0403">
              <w:rPr>
                <w:bCs/>
                <w:sz w:val="32"/>
                <w:szCs w:val="32"/>
              </w:rPr>
              <w:t>телефон/факс:</w:t>
            </w:r>
            <w:r w:rsidRPr="005D0403">
              <w:rPr>
                <w:sz w:val="32"/>
                <w:szCs w:val="32"/>
              </w:rPr>
              <w:t xml:space="preserve"> </w:t>
            </w:r>
            <w:r w:rsidRPr="00034361">
              <w:rPr>
                <w:bCs/>
                <w:sz w:val="32"/>
                <w:szCs w:val="32"/>
                <w:lang w:val="de-DE"/>
              </w:rPr>
              <w:t>(351) 268-47-66</w:t>
            </w:r>
            <w:r w:rsidRPr="005D0403">
              <w:rPr>
                <w:bCs/>
                <w:sz w:val="32"/>
                <w:szCs w:val="32"/>
              </w:rPr>
              <w:t>;</w:t>
            </w:r>
            <w:r>
              <w:t xml:space="preserve"> </w:t>
            </w:r>
            <w:r w:rsidRPr="00034361">
              <w:rPr>
                <w:bCs/>
                <w:sz w:val="32"/>
                <w:szCs w:val="32"/>
              </w:rPr>
              <w:t>ОАО «РЖД»</w:t>
            </w:r>
            <w:r>
              <w:rPr>
                <w:bCs/>
                <w:sz w:val="32"/>
                <w:szCs w:val="32"/>
              </w:rPr>
              <w:t xml:space="preserve"> 4-47-66</w:t>
            </w:r>
          </w:p>
        </w:tc>
      </w:tr>
    </w:tbl>
    <w:p w:rsidR="00097D17" w:rsidRPr="002E7179" w:rsidRDefault="00097D17" w:rsidP="00B952AC">
      <w:pPr>
        <w:pStyle w:val="a9"/>
        <w:spacing w:after="0"/>
        <w:jc w:val="center"/>
      </w:pPr>
    </w:p>
    <w:p w:rsidR="00097D17" w:rsidRPr="002E7179" w:rsidRDefault="00097D17" w:rsidP="00B952AC">
      <w:pPr>
        <w:pStyle w:val="a9"/>
        <w:spacing w:after="0"/>
        <w:jc w:val="center"/>
        <w:rPr>
          <w:b/>
          <w:i/>
        </w:rPr>
      </w:pPr>
    </w:p>
    <w:p w:rsidR="00097D17" w:rsidRPr="002E7179" w:rsidRDefault="00097D17" w:rsidP="00B952AC">
      <w:pPr>
        <w:pStyle w:val="a9"/>
        <w:spacing w:after="0"/>
        <w:jc w:val="center"/>
        <w:rPr>
          <w:b/>
          <w:i/>
        </w:rPr>
      </w:pPr>
    </w:p>
    <w:p w:rsidR="00097D17" w:rsidRDefault="00097D17" w:rsidP="00B952AC">
      <w:pPr>
        <w:pStyle w:val="a9"/>
        <w:spacing w:after="0"/>
        <w:jc w:val="center"/>
        <w:rPr>
          <w:b/>
          <w:i/>
        </w:rPr>
      </w:pPr>
    </w:p>
    <w:p w:rsidR="00BA0937" w:rsidRPr="002E7179" w:rsidRDefault="00BA0937" w:rsidP="00B952AC">
      <w:pPr>
        <w:pStyle w:val="a9"/>
        <w:spacing w:after="0"/>
        <w:jc w:val="center"/>
        <w:rPr>
          <w:b/>
          <w:i/>
        </w:rPr>
      </w:pPr>
    </w:p>
    <w:p w:rsidR="00097D17" w:rsidRPr="002E7179" w:rsidRDefault="00097D17" w:rsidP="00B952AC">
      <w:pPr>
        <w:pStyle w:val="a9"/>
        <w:spacing w:after="0"/>
        <w:jc w:val="center"/>
        <w:rPr>
          <w:b/>
          <w:i/>
        </w:rPr>
      </w:pPr>
    </w:p>
    <w:p w:rsidR="00097D17" w:rsidRPr="002E7179" w:rsidRDefault="00097D17" w:rsidP="00B952AC">
      <w:pPr>
        <w:pStyle w:val="a9"/>
        <w:spacing w:after="0"/>
        <w:jc w:val="center"/>
      </w:pPr>
    </w:p>
    <w:p w:rsidR="00097D17" w:rsidRPr="002E7179" w:rsidRDefault="00097D17" w:rsidP="00097D17">
      <w:pPr>
        <w:pStyle w:val="a9"/>
        <w:spacing w:after="0"/>
        <w:rPr>
          <w:b/>
          <w:bCs/>
        </w:rPr>
      </w:pPr>
      <w:r w:rsidRPr="002E7179">
        <w:rPr>
          <w:b/>
          <w:bCs/>
        </w:rPr>
        <w:t xml:space="preserve">Аббревиатуры: </w:t>
      </w:r>
    </w:p>
    <w:p w:rsidR="00097D17" w:rsidRPr="002E7179" w:rsidRDefault="00097D17" w:rsidP="00097D17">
      <w:pPr>
        <w:pStyle w:val="a9"/>
        <w:spacing w:after="0"/>
        <w:jc w:val="both"/>
      </w:pPr>
      <w:r w:rsidRPr="002E7179">
        <w:t xml:space="preserve"> </w:t>
      </w:r>
      <w:proofErr w:type="gramStart"/>
      <w:r w:rsidRPr="002E7179">
        <w:t>ВО</w:t>
      </w:r>
      <w:proofErr w:type="gramEnd"/>
      <w:r w:rsidRPr="002E7179">
        <w:t xml:space="preserve"> </w:t>
      </w:r>
      <w:r w:rsidR="002E7179" w:rsidRPr="002E7179">
        <w:t>-</w:t>
      </w:r>
      <w:r w:rsidRPr="002E7179">
        <w:t xml:space="preserve"> высшее профессиональное образование</w:t>
      </w:r>
    </w:p>
    <w:p w:rsidR="00097D17" w:rsidRPr="002E7179" w:rsidRDefault="00097D17" w:rsidP="00097D17">
      <w:pPr>
        <w:pStyle w:val="a9"/>
        <w:spacing w:after="0"/>
        <w:jc w:val="both"/>
      </w:pPr>
      <w:r w:rsidRPr="002E7179">
        <w:t xml:space="preserve"> СПО </w:t>
      </w:r>
      <w:r w:rsidR="002E7179" w:rsidRPr="002E7179">
        <w:t xml:space="preserve">- </w:t>
      </w:r>
      <w:r w:rsidRPr="002E7179">
        <w:t xml:space="preserve">среднее профессиональное образование </w:t>
      </w:r>
    </w:p>
    <w:p w:rsidR="00097D17" w:rsidRPr="002E7179" w:rsidRDefault="00097D17" w:rsidP="00097D17">
      <w:pPr>
        <w:pStyle w:val="a9"/>
        <w:spacing w:after="0"/>
        <w:jc w:val="both"/>
      </w:pPr>
      <w:r w:rsidRPr="002E7179">
        <w:t xml:space="preserve"> ПП</w:t>
      </w:r>
      <w:r w:rsidR="002E7179">
        <w:t xml:space="preserve"> - </w:t>
      </w:r>
      <w:r w:rsidRPr="002E7179">
        <w:t>профессиональная подготовка</w:t>
      </w:r>
    </w:p>
    <w:p w:rsidR="00097D17" w:rsidRPr="002E7179" w:rsidRDefault="00097D17" w:rsidP="00097D17">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aps w:val="0"/>
          <w:color w:val="000000"/>
          <w:sz w:val="24"/>
          <w:szCs w:val="20"/>
        </w:rPr>
      </w:pPr>
    </w:p>
    <w:p w:rsidR="00097D17" w:rsidRPr="002E7179" w:rsidRDefault="00097D17" w:rsidP="00097D17">
      <w:pPr>
        <w:pStyle w:val="a9"/>
        <w:spacing w:after="0"/>
        <w:rPr>
          <w:sz w:val="20"/>
          <w:szCs w:val="20"/>
        </w:rPr>
      </w:pPr>
    </w:p>
    <w:p w:rsidR="00097D17" w:rsidRPr="002E7179" w:rsidRDefault="00697DBB" w:rsidP="00097D17">
      <w:pPr>
        <w:pStyle w:val="a9"/>
        <w:spacing w:after="0"/>
        <w:rPr>
          <w:sz w:val="16"/>
          <w:szCs w:val="16"/>
        </w:rPr>
      </w:pPr>
      <w:r w:rsidRPr="002E7179">
        <w:rPr>
          <w:sz w:val="16"/>
          <w:szCs w:val="16"/>
        </w:rPr>
        <w:t>15</w:t>
      </w:r>
      <w:r w:rsidR="00097D17" w:rsidRPr="002E7179">
        <w:rPr>
          <w:sz w:val="16"/>
          <w:szCs w:val="16"/>
        </w:rPr>
        <w:t>.0</w:t>
      </w:r>
      <w:r w:rsidRPr="002E7179">
        <w:rPr>
          <w:sz w:val="16"/>
          <w:szCs w:val="16"/>
        </w:rPr>
        <w:t>8</w:t>
      </w:r>
      <w:r w:rsidR="00097D17" w:rsidRPr="002E7179">
        <w:rPr>
          <w:sz w:val="16"/>
          <w:szCs w:val="16"/>
        </w:rPr>
        <w:t>.201</w:t>
      </w:r>
      <w:r w:rsidR="00097D17" w:rsidRPr="002E7179">
        <w:rPr>
          <w:noProof/>
          <w:sz w:val="20"/>
          <w:szCs w:val="20"/>
        </w:rPr>
        <mc:AlternateContent>
          <mc:Choice Requires="wps">
            <w:drawing>
              <wp:anchor distT="0" distB="0" distL="114300" distR="114300" simplePos="0" relativeHeight="251666944" behindDoc="1" locked="0" layoutInCell="1" allowOverlap="1" wp14:anchorId="20C57E20" wp14:editId="538463AC">
                <wp:simplePos x="0" y="0"/>
                <wp:positionH relativeFrom="column">
                  <wp:posOffset>3086100</wp:posOffset>
                </wp:positionH>
                <wp:positionV relativeFrom="paragraph">
                  <wp:posOffset>139700</wp:posOffset>
                </wp:positionV>
                <wp:extent cx="449580" cy="342900"/>
                <wp:effectExtent l="9525" t="10795" r="7620" b="825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C02073" id="Rectangle 11" o:spid="_x0000_s1026" style="position:absolute;margin-left:243pt;margin-top:11pt;width:35.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" strokecolor="white"/>
            </w:pict>
          </mc:Fallback>
        </mc:AlternateContent>
      </w:r>
      <w:r w:rsidR="00097D17" w:rsidRPr="002E7179">
        <w:rPr>
          <w:sz w:val="16"/>
          <w:szCs w:val="16"/>
        </w:rPr>
        <w:t>8</w:t>
      </w:r>
    </w:p>
    <w:p w:rsidR="00914DE3" w:rsidRPr="002E7179" w:rsidRDefault="00914DE3" w:rsidP="00B952AC">
      <w:pPr>
        <w:pStyle w:val="a9"/>
        <w:spacing w:after="0"/>
        <w:jc w:val="center"/>
        <w:rPr>
          <w:b/>
          <w:i/>
        </w:rPr>
      </w:pPr>
    </w:p>
    <w:p w:rsidR="00B952AC" w:rsidRPr="00707102" w:rsidRDefault="008E1E0C" w:rsidP="00B952AC">
      <w:pPr>
        <w:pStyle w:val="a9"/>
        <w:spacing w:after="0"/>
        <w:jc w:val="center"/>
        <w:rPr>
          <w:b/>
          <w:i/>
          <w:sz w:val="28"/>
          <w:szCs w:val="28"/>
        </w:rPr>
      </w:pPr>
      <w:r w:rsidRPr="00707102">
        <w:rPr>
          <w:b/>
          <w:i/>
          <w:sz w:val="28"/>
          <w:szCs w:val="28"/>
        </w:rPr>
        <w:lastRenderedPageBreak/>
        <w:t>Содержа</w:t>
      </w:r>
      <w:r w:rsidR="00B952AC" w:rsidRPr="00707102">
        <w:rPr>
          <w:b/>
          <w:i/>
          <w:sz w:val="28"/>
          <w:szCs w:val="28"/>
        </w:rPr>
        <w:t>ние</w:t>
      </w:r>
    </w:p>
    <w:p w:rsidR="00B952AC" w:rsidRPr="002E7179" w:rsidRDefault="00B952AC" w:rsidP="00EE0A64">
      <w:pPr>
        <w:pStyle w:val="a9"/>
        <w:spacing w:after="0"/>
        <w:jc w:val="both"/>
        <w:rPr>
          <w:u w:val="single"/>
        </w:rPr>
      </w:pPr>
    </w:p>
    <w:p w:rsidR="00112931" w:rsidRPr="00112931" w:rsidRDefault="000765AF">
      <w:pPr>
        <w:pStyle w:val="12"/>
        <w:tabs>
          <w:tab w:val="right" w:leader="dot" w:pos="10456"/>
        </w:tabs>
        <w:rPr>
          <w:rFonts w:eastAsiaTheme="minorEastAsia"/>
          <w:noProof/>
          <w:sz w:val="22"/>
          <w:szCs w:val="22"/>
        </w:rPr>
      </w:pPr>
      <w:r w:rsidRPr="00112931">
        <w:rPr>
          <w:b/>
          <w:bCs/>
        </w:rPr>
        <w:fldChar w:fldCharType="begin"/>
      </w:r>
      <w:r w:rsidRPr="00112931">
        <w:rPr>
          <w:b/>
          <w:bCs/>
        </w:rPr>
        <w:instrText xml:space="preserve"> TOC \h \z \t "Заголовок 1;1;Заголовок 2;2;Стиль Заголовок 2 + не курсив;2" </w:instrText>
      </w:r>
      <w:r w:rsidRPr="00112931">
        <w:rPr>
          <w:b/>
          <w:bCs/>
        </w:rPr>
        <w:fldChar w:fldCharType="separate"/>
      </w:r>
      <w:hyperlink w:anchor="_Toc522025383" w:history="1">
        <w:r w:rsidR="00112931" w:rsidRPr="00112931">
          <w:rPr>
            <w:rStyle w:val="a4"/>
            <w:noProof/>
          </w:rPr>
          <w:t>ЭЛЕКТРОННАЯ БИ</w:t>
        </w:r>
        <w:r w:rsidR="00112931" w:rsidRPr="00112931">
          <w:rPr>
            <w:rStyle w:val="a4"/>
            <w:noProof/>
          </w:rPr>
          <w:t>Б</w:t>
        </w:r>
        <w:r w:rsidR="00112931" w:rsidRPr="00112931">
          <w:rPr>
            <w:rStyle w:val="a4"/>
            <w:noProof/>
          </w:rPr>
          <w:t>ЛИОТЕКА</w:t>
        </w:r>
        <w:r w:rsidR="00112931" w:rsidRPr="00112931">
          <w:rPr>
            <w:noProof/>
            <w:webHidden/>
          </w:rPr>
          <w:tab/>
        </w:r>
        <w:r w:rsidR="00112931" w:rsidRPr="00112931">
          <w:rPr>
            <w:noProof/>
            <w:webHidden/>
          </w:rPr>
          <w:fldChar w:fldCharType="begin"/>
        </w:r>
        <w:r w:rsidR="00112931" w:rsidRPr="00112931">
          <w:rPr>
            <w:noProof/>
            <w:webHidden/>
          </w:rPr>
          <w:instrText xml:space="preserve"> PAGEREF _Toc522025383 \h </w:instrText>
        </w:r>
        <w:r w:rsidR="00112931" w:rsidRPr="00112931">
          <w:rPr>
            <w:noProof/>
            <w:webHidden/>
          </w:rPr>
        </w:r>
        <w:r w:rsidR="00112931" w:rsidRPr="00112931">
          <w:rPr>
            <w:noProof/>
            <w:webHidden/>
          </w:rPr>
          <w:fldChar w:fldCharType="separate"/>
        </w:r>
        <w:r w:rsidR="00BF07A8">
          <w:rPr>
            <w:noProof/>
            <w:webHidden/>
          </w:rPr>
          <w:t>3</w:t>
        </w:r>
        <w:r w:rsidR="00112931" w:rsidRPr="00112931">
          <w:rPr>
            <w:noProof/>
            <w:webHidden/>
          </w:rPr>
          <w:fldChar w:fldCharType="end"/>
        </w:r>
      </w:hyperlink>
    </w:p>
    <w:p w:rsidR="00112931" w:rsidRPr="00112931" w:rsidRDefault="00DC4489">
      <w:pPr>
        <w:pStyle w:val="12"/>
        <w:tabs>
          <w:tab w:val="right" w:leader="dot" w:pos="10456"/>
        </w:tabs>
        <w:rPr>
          <w:rFonts w:eastAsiaTheme="minorEastAsia"/>
          <w:noProof/>
          <w:sz w:val="22"/>
          <w:szCs w:val="22"/>
        </w:rPr>
      </w:pPr>
      <w:hyperlink w:anchor="_Toc522025384" w:history="1">
        <w:r w:rsidR="00112931" w:rsidRPr="00112931">
          <w:rPr>
            <w:rStyle w:val="a4"/>
            <w:noProof/>
          </w:rPr>
          <w:t>ИЗДАНИЯ 2018 ГОДА</w:t>
        </w:r>
        <w:r w:rsidR="00112931" w:rsidRPr="00112931">
          <w:rPr>
            <w:noProof/>
            <w:webHidden/>
          </w:rPr>
          <w:tab/>
        </w:r>
        <w:r w:rsidR="00C5459D">
          <w:rPr>
            <w:noProof/>
            <w:webHidden/>
          </w:rPr>
          <w:t>4</w:t>
        </w:r>
      </w:hyperlink>
    </w:p>
    <w:p w:rsidR="00112931" w:rsidRPr="00112931" w:rsidRDefault="00DC4489">
      <w:pPr>
        <w:pStyle w:val="12"/>
        <w:tabs>
          <w:tab w:val="right" w:leader="dot" w:pos="10456"/>
        </w:tabs>
        <w:rPr>
          <w:rFonts w:eastAsiaTheme="minorEastAsia"/>
          <w:noProof/>
          <w:sz w:val="22"/>
          <w:szCs w:val="22"/>
        </w:rPr>
      </w:pPr>
      <w:hyperlink w:anchor="_Toc522025385" w:history="1">
        <w:r w:rsidR="00112931" w:rsidRPr="00112931">
          <w:rPr>
            <w:rStyle w:val="a4"/>
            <w:noProof/>
          </w:rPr>
          <w:t>УЧЕБНИКИ И УЧЕБНЫЕ ПОСОБИЯ</w:t>
        </w:r>
        <w:r w:rsidR="00112931" w:rsidRPr="00112931">
          <w:rPr>
            <w:noProof/>
            <w:webHidden/>
          </w:rPr>
          <w:tab/>
        </w:r>
        <w:r w:rsidR="00C5459D">
          <w:rPr>
            <w:noProof/>
            <w:webHidden/>
          </w:rPr>
          <w:t>7</w:t>
        </w:r>
      </w:hyperlink>
    </w:p>
    <w:p w:rsidR="00112931" w:rsidRPr="00112931" w:rsidRDefault="00DC4489">
      <w:pPr>
        <w:pStyle w:val="12"/>
        <w:tabs>
          <w:tab w:val="right" w:leader="dot" w:pos="10456"/>
        </w:tabs>
        <w:rPr>
          <w:rFonts w:eastAsiaTheme="minorEastAsia"/>
          <w:noProof/>
          <w:sz w:val="22"/>
          <w:szCs w:val="22"/>
        </w:rPr>
      </w:pPr>
      <w:hyperlink w:anchor="_Toc522025386" w:history="1">
        <w:r w:rsidR="00112931" w:rsidRPr="00112931">
          <w:rPr>
            <w:rStyle w:val="a4"/>
            <w:noProof/>
          </w:rPr>
          <w:t>СПРАВОЧНАЯ ЛИТЕРАТУРА (СЛОВАРИ)</w:t>
        </w:r>
        <w:r w:rsidR="00112931" w:rsidRPr="00112931">
          <w:rPr>
            <w:noProof/>
            <w:webHidden/>
          </w:rPr>
          <w:tab/>
        </w:r>
        <w:r w:rsidR="00C5459D">
          <w:rPr>
            <w:noProof/>
            <w:webHidden/>
          </w:rPr>
          <w:t>18</w:t>
        </w:r>
      </w:hyperlink>
    </w:p>
    <w:p w:rsidR="00112931" w:rsidRPr="00112931" w:rsidRDefault="00DC4489">
      <w:pPr>
        <w:pStyle w:val="12"/>
        <w:tabs>
          <w:tab w:val="right" w:leader="dot" w:pos="10456"/>
        </w:tabs>
        <w:rPr>
          <w:rFonts w:eastAsiaTheme="minorEastAsia"/>
          <w:noProof/>
          <w:sz w:val="22"/>
          <w:szCs w:val="22"/>
        </w:rPr>
      </w:pPr>
      <w:hyperlink w:anchor="_Toc522025387" w:history="1">
        <w:r w:rsidR="00112931" w:rsidRPr="00112931">
          <w:rPr>
            <w:rStyle w:val="a4"/>
            <w:noProof/>
          </w:rPr>
          <w:t>УЧЕБНЫЕ ИЛЛЮСТРИРОВАННЫЕ ПОСОБИЯ (АЛЬБОМЫ)</w:t>
        </w:r>
        <w:r w:rsidR="00112931" w:rsidRPr="00112931">
          <w:rPr>
            <w:noProof/>
            <w:webHidden/>
          </w:rPr>
          <w:tab/>
        </w:r>
        <w:r w:rsidR="00C5459D">
          <w:rPr>
            <w:noProof/>
            <w:webHidden/>
          </w:rPr>
          <w:t>19</w:t>
        </w:r>
      </w:hyperlink>
    </w:p>
    <w:p w:rsidR="00112931" w:rsidRPr="00112931" w:rsidRDefault="00DC4489">
      <w:pPr>
        <w:pStyle w:val="12"/>
        <w:tabs>
          <w:tab w:val="right" w:leader="dot" w:pos="10456"/>
        </w:tabs>
        <w:rPr>
          <w:rFonts w:eastAsiaTheme="minorEastAsia"/>
          <w:noProof/>
          <w:sz w:val="22"/>
          <w:szCs w:val="22"/>
        </w:rPr>
      </w:pPr>
      <w:hyperlink w:anchor="_Toc522025388" w:history="1">
        <w:r w:rsidR="00112931" w:rsidRPr="00112931">
          <w:rPr>
            <w:rStyle w:val="a4"/>
            <w:noProof/>
          </w:rPr>
          <w:t>ПЛАКАТЫ И ОТКРЫТКИ</w:t>
        </w:r>
        <w:r w:rsidR="00112931" w:rsidRPr="00112931">
          <w:rPr>
            <w:noProof/>
            <w:webHidden/>
          </w:rPr>
          <w:tab/>
        </w:r>
        <w:r w:rsidR="00C5459D">
          <w:rPr>
            <w:noProof/>
            <w:webHidden/>
          </w:rPr>
          <w:t>19</w:t>
        </w:r>
      </w:hyperlink>
    </w:p>
    <w:p w:rsidR="00112931" w:rsidRPr="00112931" w:rsidRDefault="00DC4489">
      <w:pPr>
        <w:pStyle w:val="12"/>
        <w:tabs>
          <w:tab w:val="right" w:leader="dot" w:pos="10456"/>
        </w:tabs>
        <w:rPr>
          <w:rFonts w:eastAsiaTheme="minorEastAsia"/>
          <w:noProof/>
          <w:sz w:val="22"/>
          <w:szCs w:val="22"/>
        </w:rPr>
      </w:pPr>
      <w:hyperlink w:anchor="_Toc522025389" w:history="1">
        <w:r w:rsidR="00112931" w:rsidRPr="00112931">
          <w:rPr>
            <w:rStyle w:val="a4"/>
            <w:noProof/>
          </w:rPr>
          <w:t>ЭЛЕКТРОННЫЕ АНАЛОГИ ПЕЧАТНЫХ</w:t>
        </w:r>
        <w:r w:rsidR="00112931" w:rsidRPr="00112931">
          <w:rPr>
            <w:rStyle w:val="a4"/>
            <w:noProof/>
            <w:lang w:val="en-US"/>
          </w:rPr>
          <w:t xml:space="preserve"> </w:t>
        </w:r>
        <w:r w:rsidR="00112931" w:rsidRPr="00112931">
          <w:rPr>
            <w:rStyle w:val="a4"/>
            <w:noProof/>
          </w:rPr>
          <w:t>ИЗДАНИЙ</w:t>
        </w:r>
        <w:r w:rsidR="00112931" w:rsidRPr="00112931">
          <w:rPr>
            <w:noProof/>
            <w:webHidden/>
          </w:rPr>
          <w:tab/>
        </w:r>
        <w:r w:rsidR="00C5459D">
          <w:rPr>
            <w:noProof/>
            <w:webHidden/>
          </w:rPr>
          <w:t>20</w:t>
        </w:r>
      </w:hyperlink>
    </w:p>
    <w:p w:rsidR="00112931" w:rsidRPr="00112931" w:rsidRDefault="00DC4489">
      <w:pPr>
        <w:pStyle w:val="12"/>
        <w:tabs>
          <w:tab w:val="right" w:leader="dot" w:pos="10456"/>
        </w:tabs>
        <w:rPr>
          <w:rFonts w:eastAsiaTheme="minorEastAsia"/>
          <w:noProof/>
          <w:sz w:val="22"/>
          <w:szCs w:val="22"/>
        </w:rPr>
      </w:pPr>
      <w:hyperlink w:anchor="_Toc522025390" w:history="1">
        <w:r w:rsidR="00112931" w:rsidRPr="00112931">
          <w:rPr>
            <w:rStyle w:val="a4"/>
            <w:noProof/>
          </w:rPr>
          <w:t>КОМПЬЮТЕРНЫЕ ОБУЧАЮЩИЕ ПРОГРАММЫ</w:t>
        </w:r>
        <w:r w:rsidR="00112931" w:rsidRPr="00112931">
          <w:rPr>
            <w:noProof/>
            <w:webHidden/>
          </w:rPr>
          <w:tab/>
        </w:r>
        <w:r w:rsidR="00C5459D">
          <w:rPr>
            <w:noProof/>
            <w:webHidden/>
          </w:rPr>
          <w:t>28</w:t>
        </w:r>
      </w:hyperlink>
    </w:p>
    <w:p w:rsidR="00112931" w:rsidRPr="00112931" w:rsidRDefault="00DC4489">
      <w:pPr>
        <w:pStyle w:val="12"/>
        <w:tabs>
          <w:tab w:val="right" w:leader="dot" w:pos="10456"/>
        </w:tabs>
        <w:rPr>
          <w:rFonts w:eastAsiaTheme="minorEastAsia"/>
          <w:noProof/>
          <w:sz w:val="22"/>
          <w:szCs w:val="22"/>
        </w:rPr>
      </w:pPr>
      <w:hyperlink w:anchor="_Toc522025391" w:history="1">
        <w:r w:rsidR="00112931" w:rsidRPr="00112931">
          <w:rPr>
            <w:rStyle w:val="a4"/>
            <w:noProof/>
          </w:rPr>
          <w:t>ВИДЕОФИЛЬМЫ</w:t>
        </w:r>
        <w:r w:rsidR="00112931" w:rsidRPr="00112931">
          <w:rPr>
            <w:noProof/>
            <w:webHidden/>
          </w:rPr>
          <w:tab/>
        </w:r>
        <w:r w:rsidR="00C5459D">
          <w:rPr>
            <w:noProof/>
            <w:webHidden/>
          </w:rPr>
          <w:t>31</w:t>
        </w:r>
      </w:hyperlink>
    </w:p>
    <w:p w:rsidR="00112931" w:rsidRPr="00112931" w:rsidRDefault="00DC4489">
      <w:pPr>
        <w:pStyle w:val="12"/>
        <w:tabs>
          <w:tab w:val="right" w:leader="dot" w:pos="10456"/>
        </w:tabs>
        <w:rPr>
          <w:rFonts w:eastAsiaTheme="minorEastAsia"/>
          <w:noProof/>
          <w:sz w:val="22"/>
          <w:szCs w:val="22"/>
        </w:rPr>
      </w:pPr>
      <w:hyperlink w:anchor="_Toc522025393" w:history="1">
        <w:r w:rsidR="00112931" w:rsidRPr="00112931">
          <w:rPr>
            <w:rStyle w:val="a4"/>
            <w:noProof/>
          </w:rPr>
          <w:t>МЕТОДИЧЕСКИЕ ПОСОБИЯ ПО ФГОС СПО</w:t>
        </w:r>
        <w:r w:rsidR="00112931" w:rsidRPr="00112931">
          <w:rPr>
            <w:noProof/>
            <w:webHidden/>
          </w:rPr>
          <w:tab/>
        </w:r>
        <w:r w:rsidR="00C5459D">
          <w:rPr>
            <w:noProof/>
            <w:webHidden/>
          </w:rPr>
          <w:t>32</w:t>
        </w:r>
      </w:hyperlink>
    </w:p>
    <w:p w:rsidR="00112931" w:rsidRPr="00112931" w:rsidRDefault="00DC4489">
      <w:pPr>
        <w:pStyle w:val="25"/>
        <w:tabs>
          <w:tab w:val="right" w:leader="dot" w:pos="10456"/>
        </w:tabs>
        <w:rPr>
          <w:rFonts w:ascii="Times New Roman" w:hAnsi="Times New Roman" w:cs="Times New Roman"/>
          <w:noProof/>
        </w:rPr>
      </w:pPr>
      <w:hyperlink w:anchor="_Toc522025394" w:history="1">
        <w:r w:rsidR="00112931" w:rsidRPr="00112931">
          <w:rPr>
            <w:rStyle w:val="a4"/>
            <w:rFonts w:ascii="Times New Roman" w:hAnsi="Times New Roman" w:cs="Times New Roman"/>
            <w:noProof/>
          </w:rPr>
          <w:t>Электроснабжение</w:t>
        </w:r>
        <w:r w:rsidR="00112931" w:rsidRPr="00112931">
          <w:rPr>
            <w:rFonts w:ascii="Times New Roman" w:hAnsi="Times New Roman" w:cs="Times New Roman"/>
            <w:noProof/>
            <w:webHidden/>
          </w:rPr>
          <w:tab/>
        </w:r>
        <w:r w:rsidR="00C5459D">
          <w:rPr>
            <w:rFonts w:ascii="Times New Roman" w:hAnsi="Times New Roman" w:cs="Times New Roman"/>
            <w:noProof/>
            <w:webHidden/>
          </w:rPr>
          <w:t>32</w:t>
        </w:r>
      </w:hyperlink>
    </w:p>
    <w:p w:rsidR="00112931" w:rsidRPr="00112931" w:rsidRDefault="00DC4489">
      <w:pPr>
        <w:pStyle w:val="25"/>
        <w:tabs>
          <w:tab w:val="right" w:leader="dot" w:pos="10456"/>
        </w:tabs>
        <w:rPr>
          <w:rFonts w:ascii="Times New Roman" w:hAnsi="Times New Roman" w:cs="Times New Roman"/>
          <w:noProof/>
        </w:rPr>
      </w:pPr>
      <w:hyperlink w:anchor="_Toc522025395" w:history="1">
        <w:r w:rsidR="00112931" w:rsidRPr="00112931">
          <w:rPr>
            <w:rStyle w:val="a4"/>
            <w:rFonts w:ascii="Times New Roman" w:hAnsi="Times New Roman" w:cs="Times New Roman"/>
            <w:noProof/>
          </w:rPr>
          <w:t>Техническая эксплуатация подъемно-транспортных, строительных, дорожных машин и оборудования</w:t>
        </w:r>
        <w:r w:rsidR="00112931" w:rsidRPr="00112931">
          <w:rPr>
            <w:rFonts w:ascii="Times New Roman" w:hAnsi="Times New Roman" w:cs="Times New Roman"/>
            <w:noProof/>
            <w:webHidden/>
          </w:rPr>
          <w:tab/>
        </w:r>
        <w:r w:rsidR="00C5459D">
          <w:rPr>
            <w:rFonts w:ascii="Times New Roman" w:hAnsi="Times New Roman" w:cs="Times New Roman"/>
            <w:noProof/>
            <w:webHidden/>
          </w:rPr>
          <w:t>33</w:t>
        </w:r>
      </w:hyperlink>
    </w:p>
    <w:p w:rsidR="00112931" w:rsidRPr="00112931" w:rsidRDefault="00DC4489">
      <w:pPr>
        <w:pStyle w:val="25"/>
        <w:tabs>
          <w:tab w:val="right" w:leader="dot" w:pos="10456"/>
        </w:tabs>
        <w:rPr>
          <w:rFonts w:ascii="Times New Roman" w:hAnsi="Times New Roman" w:cs="Times New Roman"/>
          <w:noProof/>
        </w:rPr>
      </w:pPr>
      <w:hyperlink w:anchor="_Toc522025396" w:history="1">
        <w:r w:rsidR="00112931" w:rsidRPr="00112931">
          <w:rPr>
            <w:rStyle w:val="a4"/>
            <w:rFonts w:ascii="Times New Roman" w:hAnsi="Times New Roman" w:cs="Times New Roman"/>
            <w:noProof/>
          </w:rPr>
          <w:t>Автоматика и телемеханика на транспорте (на железнодорожном транспорте)</w:t>
        </w:r>
        <w:r w:rsidR="00112931" w:rsidRPr="00112931">
          <w:rPr>
            <w:rFonts w:ascii="Times New Roman" w:hAnsi="Times New Roman" w:cs="Times New Roman"/>
            <w:noProof/>
            <w:webHidden/>
          </w:rPr>
          <w:tab/>
        </w:r>
        <w:r w:rsidR="00C5459D">
          <w:rPr>
            <w:rFonts w:ascii="Times New Roman" w:hAnsi="Times New Roman" w:cs="Times New Roman"/>
            <w:noProof/>
            <w:webHidden/>
          </w:rPr>
          <w:t>35</w:t>
        </w:r>
      </w:hyperlink>
    </w:p>
    <w:p w:rsidR="00112931" w:rsidRPr="00112931" w:rsidRDefault="00DC4489">
      <w:pPr>
        <w:pStyle w:val="25"/>
        <w:tabs>
          <w:tab w:val="right" w:leader="dot" w:pos="10456"/>
        </w:tabs>
        <w:rPr>
          <w:rFonts w:ascii="Times New Roman" w:hAnsi="Times New Roman" w:cs="Times New Roman"/>
          <w:noProof/>
        </w:rPr>
      </w:pPr>
      <w:hyperlink w:anchor="_Toc522025397" w:history="1">
        <w:r w:rsidR="00112931" w:rsidRPr="00112931">
          <w:rPr>
            <w:rStyle w:val="a4"/>
            <w:rFonts w:ascii="Times New Roman" w:hAnsi="Times New Roman" w:cs="Times New Roman"/>
            <w:noProof/>
          </w:rPr>
          <w:t>Техническая эксплуатация подвижного состава железных дорог</w:t>
        </w:r>
        <w:r w:rsidR="00112931" w:rsidRPr="00112931">
          <w:rPr>
            <w:rFonts w:ascii="Times New Roman" w:hAnsi="Times New Roman" w:cs="Times New Roman"/>
            <w:noProof/>
            <w:webHidden/>
          </w:rPr>
          <w:tab/>
        </w:r>
        <w:r w:rsidR="00C5459D">
          <w:rPr>
            <w:rFonts w:ascii="Times New Roman" w:hAnsi="Times New Roman" w:cs="Times New Roman"/>
            <w:noProof/>
            <w:webHidden/>
          </w:rPr>
          <w:t>38</w:t>
        </w:r>
      </w:hyperlink>
    </w:p>
    <w:p w:rsidR="00112931" w:rsidRPr="00112931" w:rsidRDefault="00DC4489">
      <w:pPr>
        <w:pStyle w:val="25"/>
        <w:tabs>
          <w:tab w:val="right" w:leader="dot" w:pos="10456"/>
        </w:tabs>
        <w:rPr>
          <w:rFonts w:ascii="Times New Roman" w:hAnsi="Times New Roman" w:cs="Times New Roman"/>
          <w:noProof/>
        </w:rPr>
      </w:pPr>
      <w:hyperlink w:anchor="_Toc522025398" w:history="1">
        <w:r w:rsidR="00112931" w:rsidRPr="00112931">
          <w:rPr>
            <w:rStyle w:val="a4"/>
            <w:rFonts w:ascii="Times New Roman" w:hAnsi="Times New Roman" w:cs="Times New Roman"/>
            <w:noProof/>
          </w:rPr>
          <w:t>Техническая эксплуатация транспортного радиоэлектронного оборудования (по видам транспорта)</w:t>
        </w:r>
        <w:r w:rsidR="00112931" w:rsidRPr="00112931">
          <w:rPr>
            <w:rFonts w:ascii="Times New Roman" w:hAnsi="Times New Roman" w:cs="Times New Roman"/>
            <w:noProof/>
            <w:webHidden/>
          </w:rPr>
          <w:tab/>
        </w:r>
        <w:r w:rsidR="00C5459D">
          <w:rPr>
            <w:rFonts w:ascii="Times New Roman" w:hAnsi="Times New Roman" w:cs="Times New Roman"/>
            <w:noProof/>
            <w:webHidden/>
          </w:rPr>
          <w:t>40</w:t>
        </w:r>
      </w:hyperlink>
    </w:p>
    <w:p w:rsidR="00112931" w:rsidRPr="00112931" w:rsidRDefault="00DC4489">
      <w:pPr>
        <w:pStyle w:val="25"/>
        <w:tabs>
          <w:tab w:val="right" w:leader="dot" w:pos="10456"/>
        </w:tabs>
        <w:rPr>
          <w:rFonts w:ascii="Times New Roman" w:hAnsi="Times New Roman" w:cs="Times New Roman"/>
          <w:noProof/>
        </w:rPr>
      </w:pPr>
      <w:hyperlink w:anchor="_Toc522025399" w:history="1">
        <w:r w:rsidR="00112931" w:rsidRPr="00112931">
          <w:rPr>
            <w:rStyle w:val="a4"/>
            <w:rFonts w:ascii="Times New Roman" w:hAnsi="Times New Roman" w:cs="Times New Roman"/>
            <w:noProof/>
          </w:rPr>
          <w:t>Организация перевозок и управление на транспорте (по видам)</w:t>
        </w:r>
        <w:r w:rsidR="00112931" w:rsidRPr="00112931">
          <w:rPr>
            <w:rFonts w:ascii="Times New Roman" w:hAnsi="Times New Roman" w:cs="Times New Roman"/>
            <w:noProof/>
            <w:webHidden/>
          </w:rPr>
          <w:tab/>
        </w:r>
        <w:r w:rsidR="00C5459D">
          <w:rPr>
            <w:rFonts w:ascii="Times New Roman" w:hAnsi="Times New Roman" w:cs="Times New Roman"/>
            <w:noProof/>
            <w:webHidden/>
          </w:rPr>
          <w:t>42</w:t>
        </w:r>
      </w:hyperlink>
    </w:p>
    <w:p w:rsidR="00112931" w:rsidRPr="00112931" w:rsidRDefault="00DC4489">
      <w:pPr>
        <w:pStyle w:val="25"/>
        <w:tabs>
          <w:tab w:val="right" w:leader="dot" w:pos="10456"/>
        </w:tabs>
        <w:rPr>
          <w:rFonts w:ascii="Times New Roman" w:hAnsi="Times New Roman" w:cs="Times New Roman"/>
          <w:noProof/>
        </w:rPr>
      </w:pPr>
      <w:hyperlink w:anchor="_Toc522025400" w:history="1">
        <w:r w:rsidR="00112931" w:rsidRPr="00112931">
          <w:rPr>
            <w:rStyle w:val="a4"/>
            <w:rFonts w:ascii="Times New Roman" w:hAnsi="Times New Roman" w:cs="Times New Roman"/>
            <w:noProof/>
          </w:rPr>
          <w:t>Строительство железных</w:t>
        </w:r>
        <w:r w:rsidR="00112931" w:rsidRPr="00112931">
          <w:rPr>
            <w:rStyle w:val="a4"/>
            <w:rFonts w:ascii="Times New Roman" w:hAnsi="Times New Roman" w:cs="Times New Roman"/>
            <w:noProof/>
          </w:rPr>
          <w:t xml:space="preserve"> </w:t>
        </w:r>
        <w:r w:rsidR="00112931" w:rsidRPr="00112931">
          <w:rPr>
            <w:rStyle w:val="a4"/>
            <w:rFonts w:ascii="Times New Roman" w:hAnsi="Times New Roman" w:cs="Times New Roman"/>
            <w:noProof/>
          </w:rPr>
          <w:t>дорог, путь и путевое хозяйство</w:t>
        </w:r>
        <w:r w:rsidR="00112931" w:rsidRPr="00112931">
          <w:rPr>
            <w:rFonts w:ascii="Times New Roman" w:hAnsi="Times New Roman" w:cs="Times New Roman"/>
            <w:noProof/>
            <w:webHidden/>
          </w:rPr>
          <w:tab/>
        </w:r>
        <w:r w:rsidR="00C5459D">
          <w:rPr>
            <w:rFonts w:ascii="Times New Roman" w:hAnsi="Times New Roman" w:cs="Times New Roman"/>
            <w:noProof/>
            <w:webHidden/>
          </w:rPr>
          <w:t>44</w:t>
        </w:r>
      </w:hyperlink>
    </w:p>
    <w:p w:rsidR="00112931" w:rsidRPr="00112931" w:rsidRDefault="00DC4489">
      <w:pPr>
        <w:pStyle w:val="25"/>
        <w:tabs>
          <w:tab w:val="right" w:leader="dot" w:pos="10456"/>
        </w:tabs>
        <w:rPr>
          <w:rFonts w:ascii="Times New Roman" w:hAnsi="Times New Roman" w:cs="Times New Roman"/>
          <w:noProof/>
        </w:rPr>
      </w:pPr>
      <w:hyperlink w:anchor="_Toc522025401" w:history="1">
        <w:r w:rsidR="00112931" w:rsidRPr="00112931">
          <w:rPr>
            <w:rStyle w:val="a4"/>
            <w:rFonts w:ascii="Times New Roman" w:hAnsi="Times New Roman" w:cs="Times New Roman"/>
            <w:noProof/>
          </w:rPr>
          <w:t>Сервис на транспорте</w:t>
        </w:r>
        <w:r w:rsidR="00112931" w:rsidRPr="00112931">
          <w:rPr>
            <w:rFonts w:ascii="Times New Roman" w:hAnsi="Times New Roman" w:cs="Times New Roman"/>
            <w:noProof/>
            <w:webHidden/>
          </w:rPr>
          <w:tab/>
        </w:r>
        <w:r w:rsidR="00C5459D">
          <w:rPr>
            <w:rFonts w:ascii="Times New Roman" w:hAnsi="Times New Roman" w:cs="Times New Roman"/>
            <w:noProof/>
            <w:webHidden/>
          </w:rPr>
          <w:t>46</w:t>
        </w:r>
      </w:hyperlink>
    </w:p>
    <w:p w:rsidR="00112931" w:rsidRPr="00112931" w:rsidRDefault="00DC4489">
      <w:pPr>
        <w:pStyle w:val="25"/>
        <w:tabs>
          <w:tab w:val="right" w:leader="dot" w:pos="10456"/>
        </w:tabs>
        <w:rPr>
          <w:rFonts w:ascii="Times New Roman" w:hAnsi="Times New Roman" w:cs="Times New Roman"/>
          <w:noProof/>
        </w:rPr>
      </w:pPr>
      <w:hyperlink w:anchor="_Toc522025402" w:history="1">
        <w:r w:rsidR="00112931" w:rsidRPr="00112931">
          <w:rPr>
            <w:rStyle w:val="a4"/>
            <w:rFonts w:ascii="Times New Roman" w:hAnsi="Times New Roman" w:cs="Times New Roman"/>
            <w:noProof/>
          </w:rPr>
          <w:t>Лечебное дело</w:t>
        </w:r>
        <w:r w:rsidR="00112931" w:rsidRPr="00112931">
          <w:rPr>
            <w:rFonts w:ascii="Times New Roman" w:hAnsi="Times New Roman" w:cs="Times New Roman"/>
            <w:noProof/>
            <w:webHidden/>
          </w:rPr>
          <w:tab/>
        </w:r>
        <w:r w:rsidR="00C5459D">
          <w:rPr>
            <w:rFonts w:ascii="Times New Roman" w:hAnsi="Times New Roman" w:cs="Times New Roman"/>
            <w:noProof/>
            <w:webHidden/>
          </w:rPr>
          <w:t>46</w:t>
        </w:r>
      </w:hyperlink>
    </w:p>
    <w:p w:rsidR="00112931" w:rsidRPr="00112931" w:rsidRDefault="00DC4489">
      <w:pPr>
        <w:pStyle w:val="25"/>
        <w:tabs>
          <w:tab w:val="right" w:leader="dot" w:pos="10456"/>
        </w:tabs>
        <w:rPr>
          <w:rFonts w:ascii="Times New Roman" w:hAnsi="Times New Roman" w:cs="Times New Roman"/>
          <w:noProof/>
        </w:rPr>
      </w:pPr>
      <w:hyperlink w:anchor="_Toc522025403" w:history="1">
        <w:r w:rsidR="00112931" w:rsidRPr="00112931">
          <w:rPr>
            <w:rStyle w:val="a4"/>
            <w:rFonts w:ascii="Times New Roman" w:hAnsi="Times New Roman" w:cs="Times New Roman"/>
            <w:noProof/>
          </w:rPr>
          <w:t>Методические пособия 2018 года</w:t>
        </w:r>
        <w:r w:rsidR="00112931" w:rsidRPr="00112931">
          <w:rPr>
            <w:rFonts w:ascii="Times New Roman" w:hAnsi="Times New Roman" w:cs="Times New Roman"/>
            <w:noProof/>
            <w:webHidden/>
          </w:rPr>
          <w:tab/>
        </w:r>
        <w:r w:rsidR="00C5459D">
          <w:rPr>
            <w:rFonts w:ascii="Times New Roman" w:hAnsi="Times New Roman" w:cs="Times New Roman"/>
            <w:noProof/>
            <w:webHidden/>
          </w:rPr>
          <w:t>46</w:t>
        </w:r>
      </w:hyperlink>
    </w:p>
    <w:p w:rsidR="00112931" w:rsidRPr="00112931" w:rsidRDefault="00DC4489">
      <w:pPr>
        <w:pStyle w:val="12"/>
        <w:tabs>
          <w:tab w:val="right" w:leader="dot" w:pos="10456"/>
        </w:tabs>
        <w:rPr>
          <w:rFonts w:eastAsiaTheme="minorEastAsia"/>
          <w:noProof/>
          <w:sz w:val="22"/>
          <w:szCs w:val="22"/>
        </w:rPr>
      </w:pPr>
      <w:hyperlink w:anchor="_Toc522025404" w:history="1">
        <w:r w:rsidR="00112931" w:rsidRPr="00112931">
          <w:rPr>
            <w:rStyle w:val="a4"/>
            <w:noProof/>
          </w:rPr>
          <w:t>ПРИМЕРНЫЕ УЧЕБНЫЕ ПЛАНЫ И ПРОГРАММЫ ДЛЯ ПРОФЕССИОНАЛЬНОЙ ПОДГОТОВКИ, ПЕРЕПОДГОТОВКИ И ПОВЫШЕНИЯ КВАЛИФИКАЦИИ РАБОЧИХ ЖЕЛЕЗНОДОРОЖНОГО ТРАНСПОРТА</w:t>
        </w:r>
        <w:r w:rsidR="00112931" w:rsidRPr="00112931">
          <w:rPr>
            <w:noProof/>
            <w:webHidden/>
          </w:rPr>
          <w:tab/>
        </w:r>
        <w:r w:rsidR="00C5459D">
          <w:rPr>
            <w:noProof/>
            <w:webHidden/>
          </w:rPr>
          <w:t>48</w:t>
        </w:r>
      </w:hyperlink>
    </w:p>
    <w:p w:rsidR="00112931" w:rsidRPr="00112931" w:rsidRDefault="00DC4489">
      <w:pPr>
        <w:pStyle w:val="25"/>
        <w:tabs>
          <w:tab w:val="right" w:leader="dot" w:pos="10456"/>
        </w:tabs>
        <w:rPr>
          <w:rFonts w:ascii="Times New Roman" w:hAnsi="Times New Roman" w:cs="Times New Roman"/>
          <w:noProof/>
        </w:rPr>
      </w:pPr>
      <w:hyperlink w:anchor="_Toc522025405" w:history="1">
        <w:r w:rsidR="00112931" w:rsidRPr="00112931">
          <w:rPr>
            <w:rStyle w:val="a4"/>
            <w:rFonts w:ascii="Times New Roman" w:hAnsi="Times New Roman" w:cs="Times New Roman"/>
            <w:noProof/>
          </w:rPr>
          <w:t>Для всех форм профессиональной подготовки</w:t>
        </w:r>
        <w:r w:rsidR="00112931" w:rsidRPr="00112931">
          <w:rPr>
            <w:rFonts w:ascii="Times New Roman" w:hAnsi="Times New Roman" w:cs="Times New Roman"/>
            <w:noProof/>
            <w:webHidden/>
          </w:rPr>
          <w:tab/>
        </w:r>
        <w:r w:rsidR="00C5459D">
          <w:rPr>
            <w:rFonts w:ascii="Times New Roman" w:hAnsi="Times New Roman" w:cs="Times New Roman"/>
            <w:noProof/>
            <w:webHidden/>
          </w:rPr>
          <w:t>48</w:t>
        </w:r>
      </w:hyperlink>
    </w:p>
    <w:p w:rsidR="00112931" w:rsidRPr="00112931" w:rsidRDefault="00DC4489">
      <w:pPr>
        <w:pStyle w:val="25"/>
        <w:tabs>
          <w:tab w:val="right" w:leader="dot" w:pos="10456"/>
        </w:tabs>
        <w:rPr>
          <w:rFonts w:ascii="Times New Roman" w:hAnsi="Times New Roman" w:cs="Times New Roman"/>
          <w:noProof/>
        </w:rPr>
      </w:pPr>
      <w:hyperlink w:anchor="_Toc522025406" w:history="1">
        <w:r w:rsidR="00112931" w:rsidRPr="00112931">
          <w:rPr>
            <w:rStyle w:val="a4"/>
            <w:rFonts w:ascii="Times New Roman" w:hAnsi="Times New Roman" w:cs="Times New Roman"/>
            <w:noProof/>
          </w:rPr>
          <w:t>Подвижной состав железных дорог</w:t>
        </w:r>
        <w:r w:rsidR="00112931" w:rsidRPr="00112931">
          <w:rPr>
            <w:rFonts w:ascii="Times New Roman" w:hAnsi="Times New Roman" w:cs="Times New Roman"/>
            <w:noProof/>
            <w:webHidden/>
          </w:rPr>
          <w:tab/>
        </w:r>
        <w:r w:rsidR="00C5459D">
          <w:rPr>
            <w:rFonts w:ascii="Times New Roman" w:hAnsi="Times New Roman" w:cs="Times New Roman"/>
            <w:noProof/>
            <w:webHidden/>
          </w:rPr>
          <w:t>48</w:t>
        </w:r>
      </w:hyperlink>
    </w:p>
    <w:p w:rsidR="00112931" w:rsidRPr="00112931" w:rsidRDefault="00DC4489">
      <w:pPr>
        <w:pStyle w:val="25"/>
        <w:tabs>
          <w:tab w:val="right" w:leader="dot" w:pos="10456"/>
        </w:tabs>
        <w:rPr>
          <w:rFonts w:ascii="Times New Roman" w:hAnsi="Times New Roman" w:cs="Times New Roman"/>
          <w:noProof/>
        </w:rPr>
      </w:pPr>
      <w:hyperlink w:anchor="_Toc522025407" w:history="1">
        <w:r w:rsidR="00112931" w:rsidRPr="00112931">
          <w:rPr>
            <w:rStyle w:val="a4"/>
            <w:rFonts w:ascii="Times New Roman" w:hAnsi="Times New Roman" w:cs="Times New Roman"/>
            <w:noProof/>
          </w:rPr>
          <w:t>Управление перевозками</w:t>
        </w:r>
        <w:r w:rsidR="00112931" w:rsidRPr="00112931">
          <w:rPr>
            <w:rFonts w:ascii="Times New Roman" w:hAnsi="Times New Roman" w:cs="Times New Roman"/>
            <w:noProof/>
            <w:webHidden/>
          </w:rPr>
          <w:tab/>
        </w:r>
        <w:r w:rsidR="00C5459D">
          <w:rPr>
            <w:rFonts w:ascii="Times New Roman" w:hAnsi="Times New Roman" w:cs="Times New Roman"/>
            <w:noProof/>
            <w:webHidden/>
          </w:rPr>
          <w:t>49</w:t>
        </w:r>
      </w:hyperlink>
    </w:p>
    <w:p w:rsidR="00112931" w:rsidRPr="00112931" w:rsidRDefault="00DC4489">
      <w:pPr>
        <w:pStyle w:val="25"/>
        <w:tabs>
          <w:tab w:val="right" w:leader="dot" w:pos="10456"/>
        </w:tabs>
        <w:rPr>
          <w:rFonts w:ascii="Times New Roman" w:hAnsi="Times New Roman" w:cs="Times New Roman"/>
          <w:noProof/>
        </w:rPr>
      </w:pPr>
      <w:hyperlink w:anchor="_Toc522025408" w:history="1">
        <w:r w:rsidR="00112931" w:rsidRPr="00112931">
          <w:rPr>
            <w:rStyle w:val="a4"/>
            <w:rFonts w:ascii="Times New Roman" w:hAnsi="Times New Roman" w:cs="Times New Roman"/>
            <w:noProof/>
          </w:rPr>
          <w:t>Пассажирские сообщения</w:t>
        </w:r>
        <w:r w:rsidR="00112931" w:rsidRPr="00112931">
          <w:rPr>
            <w:rFonts w:ascii="Times New Roman" w:hAnsi="Times New Roman" w:cs="Times New Roman"/>
            <w:noProof/>
            <w:webHidden/>
          </w:rPr>
          <w:tab/>
        </w:r>
        <w:r w:rsidR="00C5459D">
          <w:rPr>
            <w:rFonts w:ascii="Times New Roman" w:hAnsi="Times New Roman" w:cs="Times New Roman"/>
            <w:noProof/>
            <w:webHidden/>
          </w:rPr>
          <w:t>49</w:t>
        </w:r>
      </w:hyperlink>
    </w:p>
    <w:p w:rsidR="00112931" w:rsidRPr="00112931" w:rsidRDefault="00DC4489">
      <w:pPr>
        <w:pStyle w:val="25"/>
        <w:tabs>
          <w:tab w:val="right" w:leader="dot" w:pos="10456"/>
        </w:tabs>
        <w:rPr>
          <w:rFonts w:ascii="Times New Roman" w:hAnsi="Times New Roman" w:cs="Times New Roman"/>
          <w:noProof/>
        </w:rPr>
      </w:pPr>
      <w:hyperlink w:anchor="_Toc522025409" w:history="1">
        <w:r w:rsidR="00112931" w:rsidRPr="00112931">
          <w:rPr>
            <w:rStyle w:val="a4"/>
            <w:rFonts w:ascii="Times New Roman" w:hAnsi="Times New Roman" w:cs="Times New Roman"/>
            <w:noProof/>
          </w:rPr>
          <w:t>Путь и сооружения</w:t>
        </w:r>
        <w:r w:rsidR="00112931" w:rsidRPr="00112931">
          <w:rPr>
            <w:rFonts w:ascii="Times New Roman" w:hAnsi="Times New Roman" w:cs="Times New Roman"/>
            <w:noProof/>
            <w:webHidden/>
          </w:rPr>
          <w:tab/>
        </w:r>
        <w:r w:rsidR="00C5459D">
          <w:rPr>
            <w:rFonts w:ascii="Times New Roman" w:hAnsi="Times New Roman" w:cs="Times New Roman"/>
            <w:noProof/>
            <w:webHidden/>
          </w:rPr>
          <w:t>49</w:t>
        </w:r>
      </w:hyperlink>
    </w:p>
    <w:p w:rsidR="00112931" w:rsidRPr="00112931" w:rsidRDefault="00DC4489">
      <w:pPr>
        <w:pStyle w:val="25"/>
        <w:tabs>
          <w:tab w:val="right" w:leader="dot" w:pos="10456"/>
        </w:tabs>
        <w:rPr>
          <w:rFonts w:ascii="Times New Roman" w:hAnsi="Times New Roman" w:cs="Times New Roman"/>
          <w:noProof/>
        </w:rPr>
      </w:pPr>
      <w:hyperlink w:anchor="_Toc522025410" w:history="1">
        <w:r w:rsidR="00112931" w:rsidRPr="00112931">
          <w:rPr>
            <w:rStyle w:val="a4"/>
            <w:rFonts w:ascii="Times New Roman" w:hAnsi="Times New Roman" w:cs="Times New Roman"/>
            <w:noProof/>
          </w:rPr>
          <w:t>Коммерческая работа в сфере грузовых перевозок</w:t>
        </w:r>
        <w:r w:rsidR="00112931" w:rsidRPr="00112931">
          <w:rPr>
            <w:rFonts w:ascii="Times New Roman" w:hAnsi="Times New Roman" w:cs="Times New Roman"/>
            <w:noProof/>
            <w:webHidden/>
          </w:rPr>
          <w:tab/>
        </w:r>
        <w:r w:rsidR="007D1832">
          <w:rPr>
            <w:rFonts w:ascii="Times New Roman" w:hAnsi="Times New Roman" w:cs="Times New Roman"/>
            <w:noProof/>
            <w:webHidden/>
          </w:rPr>
          <w:t>50</w:t>
        </w:r>
      </w:hyperlink>
    </w:p>
    <w:p w:rsidR="00112931" w:rsidRPr="00112931" w:rsidRDefault="00DC4489">
      <w:pPr>
        <w:pStyle w:val="25"/>
        <w:tabs>
          <w:tab w:val="right" w:leader="dot" w:pos="10456"/>
        </w:tabs>
        <w:rPr>
          <w:rFonts w:ascii="Times New Roman" w:hAnsi="Times New Roman" w:cs="Times New Roman"/>
          <w:noProof/>
        </w:rPr>
      </w:pPr>
      <w:hyperlink w:anchor="_Toc522025411" w:history="1">
        <w:r w:rsidR="00112931" w:rsidRPr="00112931">
          <w:rPr>
            <w:rStyle w:val="a4"/>
            <w:rFonts w:ascii="Times New Roman" w:hAnsi="Times New Roman" w:cs="Times New Roman"/>
            <w:noProof/>
          </w:rPr>
          <w:t>Автоматика, телемеханика и связь</w:t>
        </w:r>
        <w:r w:rsidR="00112931" w:rsidRPr="00112931">
          <w:rPr>
            <w:rFonts w:ascii="Times New Roman" w:hAnsi="Times New Roman" w:cs="Times New Roman"/>
            <w:noProof/>
            <w:webHidden/>
          </w:rPr>
          <w:tab/>
        </w:r>
        <w:r w:rsidR="007D1832">
          <w:rPr>
            <w:rFonts w:ascii="Times New Roman" w:hAnsi="Times New Roman" w:cs="Times New Roman"/>
            <w:noProof/>
            <w:webHidden/>
          </w:rPr>
          <w:t>50</w:t>
        </w:r>
      </w:hyperlink>
    </w:p>
    <w:p w:rsidR="00112931" w:rsidRPr="00112931" w:rsidRDefault="00DC4489">
      <w:pPr>
        <w:pStyle w:val="25"/>
        <w:tabs>
          <w:tab w:val="right" w:leader="dot" w:pos="10456"/>
        </w:tabs>
        <w:rPr>
          <w:rFonts w:ascii="Times New Roman" w:hAnsi="Times New Roman" w:cs="Times New Roman"/>
          <w:noProof/>
        </w:rPr>
      </w:pPr>
      <w:hyperlink w:anchor="_Toc522025412" w:history="1">
        <w:r w:rsidR="00112931" w:rsidRPr="00112931">
          <w:rPr>
            <w:rStyle w:val="a4"/>
            <w:rFonts w:ascii="Times New Roman" w:hAnsi="Times New Roman" w:cs="Times New Roman"/>
            <w:noProof/>
          </w:rPr>
          <w:t>Электрификация и электроснабжение</w:t>
        </w:r>
        <w:r w:rsidR="00112931" w:rsidRPr="00112931">
          <w:rPr>
            <w:rFonts w:ascii="Times New Roman" w:hAnsi="Times New Roman" w:cs="Times New Roman"/>
            <w:noProof/>
            <w:webHidden/>
          </w:rPr>
          <w:tab/>
        </w:r>
        <w:r w:rsidR="007D1832">
          <w:rPr>
            <w:rFonts w:ascii="Times New Roman" w:hAnsi="Times New Roman" w:cs="Times New Roman"/>
            <w:noProof/>
            <w:webHidden/>
          </w:rPr>
          <w:t>50</w:t>
        </w:r>
      </w:hyperlink>
    </w:p>
    <w:p w:rsidR="00112931" w:rsidRPr="00112931" w:rsidRDefault="00DC4489">
      <w:pPr>
        <w:pStyle w:val="25"/>
        <w:tabs>
          <w:tab w:val="right" w:leader="dot" w:pos="10456"/>
        </w:tabs>
        <w:rPr>
          <w:rFonts w:ascii="Times New Roman" w:hAnsi="Times New Roman" w:cs="Times New Roman"/>
          <w:noProof/>
        </w:rPr>
      </w:pPr>
      <w:hyperlink w:anchor="_Toc522025413" w:history="1">
        <w:r w:rsidR="00112931" w:rsidRPr="00112931">
          <w:rPr>
            <w:rStyle w:val="a4"/>
            <w:rFonts w:ascii="Times New Roman" w:hAnsi="Times New Roman" w:cs="Times New Roman"/>
            <w:noProof/>
          </w:rPr>
          <w:t>Капитальное строительство</w:t>
        </w:r>
        <w:r w:rsidR="00112931" w:rsidRPr="00112931">
          <w:rPr>
            <w:rFonts w:ascii="Times New Roman" w:hAnsi="Times New Roman" w:cs="Times New Roman"/>
            <w:noProof/>
            <w:webHidden/>
          </w:rPr>
          <w:tab/>
        </w:r>
        <w:r w:rsidR="007D1832">
          <w:rPr>
            <w:rFonts w:ascii="Times New Roman" w:hAnsi="Times New Roman" w:cs="Times New Roman"/>
            <w:noProof/>
            <w:webHidden/>
          </w:rPr>
          <w:t>50</w:t>
        </w:r>
      </w:hyperlink>
    </w:p>
    <w:p w:rsidR="00112931" w:rsidRPr="00112931" w:rsidRDefault="00DC4489">
      <w:pPr>
        <w:pStyle w:val="12"/>
        <w:tabs>
          <w:tab w:val="right" w:leader="dot" w:pos="10456"/>
        </w:tabs>
        <w:rPr>
          <w:rFonts w:eastAsiaTheme="minorEastAsia"/>
          <w:noProof/>
          <w:sz w:val="22"/>
          <w:szCs w:val="22"/>
        </w:rPr>
      </w:pPr>
      <w:hyperlink w:anchor="_Toc522025414" w:history="1">
        <w:r w:rsidR="00112931" w:rsidRPr="00112931">
          <w:rPr>
            <w:rStyle w:val="a4"/>
            <w:noProof/>
          </w:rPr>
          <w:t>ФОНДЫ ОЦЕНОЧНЫХ СРЕДСТВ ПО ФГОС СПО</w:t>
        </w:r>
        <w:r w:rsidR="00112931" w:rsidRPr="00112931">
          <w:rPr>
            <w:noProof/>
            <w:webHidden/>
          </w:rPr>
          <w:tab/>
        </w:r>
        <w:r w:rsidR="007D1832">
          <w:rPr>
            <w:noProof/>
            <w:webHidden/>
          </w:rPr>
          <w:t>51</w:t>
        </w:r>
      </w:hyperlink>
    </w:p>
    <w:p w:rsidR="000765AF" w:rsidRPr="002E7179" w:rsidRDefault="000765AF" w:rsidP="00EE0A64">
      <w:pPr>
        <w:pStyle w:val="a9"/>
        <w:spacing w:after="0"/>
        <w:rPr>
          <w:bCs/>
          <w:i/>
        </w:rPr>
      </w:pPr>
      <w:r w:rsidRPr="00112931">
        <w:rPr>
          <w:b/>
          <w:bCs/>
        </w:rPr>
        <w:fldChar w:fldCharType="end"/>
      </w:r>
    </w:p>
    <w:p w:rsidR="00707102" w:rsidRDefault="00707102" w:rsidP="00707102">
      <w:bookmarkStart w:id="0" w:name="_Toc522025383"/>
      <w:bookmarkStart w:id="1" w:name="_Toc515369238"/>
    </w:p>
    <w:p w:rsidR="00707102" w:rsidRDefault="00707102" w:rsidP="00707102"/>
    <w:p w:rsidR="00BA0937" w:rsidRDefault="00BA0937" w:rsidP="00707102"/>
    <w:p w:rsidR="00707102" w:rsidRDefault="00707102" w:rsidP="00707102"/>
    <w:p w:rsidR="00707102" w:rsidRDefault="00707102" w:rsidP="00707102"/>
    <w:p w:rsidR="00707102" w:rsidRDefault="00707102" w:rsidP="00707102"/>
    <w:p w:rsidR="00707102" w:rsidRPr="00707102" w:rsidRDefault="00707102" w:rsidP="00707102">
      <w:pPr>
        <w:pStyle w:val="1"/>
        <w:rPr>
          <w:sz w:val="24"/>
          <w:szCs w:val="24"/>
        </w:rPr>
      </w:pPr>
      <w:r w:rsidRPr="00707102">
        <w:rPr>
          <w:sz w:val="24"/>
          <w:szCs w:val="24"/>
        </w:rPr>
        <w:lastRenderedPageBreak/>
        <w:t>ЭЛЕКТРОННАЯ БИБЛИОТЕКА</w:t>
      </w:r>
    </w:p>
    <w:p w:rsidR="00707102" w:rsidRPr="00707102" w:rsidRDefault="00707102" w:rsidP="00707102"/>
    <w:tbl>
      <w:tblPr>
        <w:tblStyle w:val="af6"/>
        <w:tblW w:w="0" w:type="auto"/>
        <w:tblLook w:val="04A0" w:firstRow="1" w:lastRow="0" w:firstColumn="1" w:lastColumn="0" w:noHBand="0" w:noVBand="1"/>
      </w:tblPr>
      <w:tblGrid>
        <w:gridCol w:w="959"/>
        <w:gridCol w:w="7938"/>
        <w:gridCol w:w="1785"/>
      </w:tblGrid>
      <w:tr w:rsidR="00707102" w:rsidRPr="00707102" w:rsidTr="00707102">
        <w:tc>
          <w:tcPr>
            <w:tcW w:w="959" w:type="dxa"/>
            <w:vAlign w:val="center"/>
          </w:tcPr>
          <w:p w:rsidR="00707102" w:rsidRPr="00707102" w:rsidRDefault="00707102" w:rsidP="00707102">
            <w:pPr>
              <w:jc w:val="center"/>
              <w:rPr>
                <w:b/>
              </w:rPr>
            </w:pPr>
            <w:r w:rsidRPr="00707102">
              <w:rPr>
                <w:b/>
              </w:rPr>
              <w:t xml:space="preserve">№ </w:t>
            </w:r>
            <w:proofErr w:type="gramStart"/>
            <w:r w:rsidRPr="00707102">
              <w:rPr>
                <w:b/>
              </w:rPr>
              <w:t>п</w:t>
            </w:r>
            <w:proofErr w:type="gramEnd"/>
            <w:r w:rsidRPr="00707102">
              <w:rPr>
                <w:b/>
              </w:rPr>
              <w:t>/п</w:t>
            </w:r>
          </w:p>
        </w:tc>
        <w:tc>
          <w:tcPr>
            <w:tcW w:w="7938" w:type="dxa"/>
            <w:vAlign w:val="center"/>
          </w:tcPr>
          <w:p w:rsidR="00707102" w:rsidRPr="00707102" w:rsidRDefault="00707102" w:rsidP="00707102">
            <w:pPr>
              <w:jc w:val="center"/>
              <w:rPr>
                <w:b/>
              </w:rPr>
            </w:pPr>
            <w:r w:rsidRPr="00707102">
              <w:rPr>
                <w:b/>
              </w:rPr>
              <w:t>Наименование</w:t>
            </w:r>
          </w:p>
        </w:tc>
        <w:tc>
          <w:tcPr>
            <w:tcW w:w="1785" w:type="dxa"/>
            <w:vAlign w:val="center"/>
          </w:tcPr>
          <w:p w:rsidR="00707102" w:rsidRPr="00707102" w:rsidRDefault="00707102" w:rsidP="00707102">
            <w:pPr>
              <w:jc w:val="center"/>
              <w:rPr>
                <w:b/>
                <w:bCs/>
              </w:rPr>
            </w:pPr>
            <w:r w:rsidRPr="00707102">
              <w:rPr>
                <w:b/>
                <w:bCs/>
              </w:rPr>
              <w:t>Цена</w:t>
            </w:r>
          </w:p>
        </w:tc>
      </w:tr>
      <w:tr w:rsidR="00707102" w:rsidRPr="00707102" w:rsidTr="00707102">
        <w:tc>
          <w:tcPr>
            <w:tcW w:w="959" w:type="dxa"/>
            <w:vAlign w:val="center"/>
          </w:tcPr>
          <w:p w:rsidR="00707102" w:rsidRPr="00707102" w:rsidRDefault="00707102" w:rsidP="00707102">
            <w:pPr>
              <w:jc w:val="center"/>
              <w:rPr>
                <w:b/>
              </w:rPr>
            </w:pPr>
            <w:r w:rsidRPr="00707102">
              <w:rPr>
                <w:b/>
              </w:rPr>
              <w:t>1</w:t>
            </w:r>
          </w:p>
        </w:tc>
        <w:tc>
          <w:tcPr>
            <w:tcW w:w="7938" w:type="dxa"/>
            <w:vAlign w:val="center"/>
          </w:tcPr>
          <w:p w:rsidR="00707102" w:rsidRPr="00707102" w:rsidRDefault="00707102" w:rsidP="00707102">
            <w:pPr>
              <w:rPr>
                <w:b/>
              </w:rPr>
            </w:pPr>
            <w:r w:rsidRPr="00707102">
              <w:rPr>
                <w:b/>
              </w:rPr>
              <w:t>Полный доступ на всю Коллекцию ЭБ для юр. лиц сроком на год</w:t>
            </w:r>
            <w:r w:rsidRPr="00707102">
              <w:rPr>
                <w:rStyle w:val="aff0"/>
                <w:b/>
              </w:rPr>
              <w:footnoteReference w:id="1"/>
            </w:r>
          </w:p>
        </w:tc>
        <w:tc>
          <w:tcPr>
            <w:tcW w:w="1785" w:type="dxa"/>
            <w:vAlign w:val="center"/>
          </w:tcPr>
          <w:p w:rsidR="00707102" w:rsidRPr="00707102" w:rsidRDefault="00707102" w:rsidP="00707102">
            <w:pPr>
              <w:jc w:val="center"/>
              <w:rPr>
                <w:b/>
                <w:bCs/>
              </w:rPr>
            </w:pPr>
            <w:r w:rsidRPr="00707102">
              <w:rPr>
                <w:b/>
                <w:bCs/>
              </w:rPr>
              <w:t>400 000,00</w:t>
            </w:r>
          </w:p>
        </w:tc>
      </w:tr>
      <w:tr w:rsidR="00707102" w:rsidRPr="00707102" w:rsidTr="00707102">
        <w:tc>
          <w:tcPr>
            <w:tcW w:w="959" w:type="dxa"/>
            <w:vAlign w:val="center"/>
          </w:tcPr>
          <w:p w:rsidR="00707102" w:rsidRPr="00707102" w:rsidRDefault="00707102" w:rsidP="00707102">
            <w:pPr>
              <w:jc w:val="center"/>
              <w:rPr>
                <w:b/>
              </w:rPr>
            </w:pPr>
            <w:r w:rsidRPr="00707102">
              <w:rPr>
                <w:b/>
              </w:rPr>
              <w:t>2</w:t>
            </w:r>
          </w:p>
        </w:tc>
        <w:tc>
          <w:tcPr>
            <w:tcW w:w="7938" w:type="dxa"/>
            <w:vAlign w:val="center"/>
          </w:tcPr>
          <w:p w:rsidR="00707102" w:rsidRPr="00707102" w:rsidRDefault="00707102" w:rsidP="00707102">
            <w:pPr>
              <w:rPr>
                <w:b/>
              </w:rPr>
            </w:pPr>
            <w:r w:rsidRPr="00707102">
              <w:rPr>
                <w:b/>
              </w:rPr>
              <w:t xml:space="preserve"> Доступ на Разделы Коллекции для юр. лиц сроком на год</w:t>
            </w:r>
            <w:r w:rsidRPr="00707102">
              <w:fldChar w:fldCharType="begin"/>
            </w:r>
            <w:r w:rsidRPr="00707102">
              <w:rPr>
                <w:b/>
              </w:rPr>
              <w:instrText xml:space="preserve"> NOTEREF _Ref516133230 \f  \* MERGEFORMAT </w:instrText>
            </w:r>
            <w:r w:rsidRPr="00707102">
              <w:fldChar w:fldCharType="separate"/>
            </w:r>
            <w:r w:rsidRPr="00707102">
              <w:rPr>
                <w:rStyle w:val="aff0"/>
                <w:b/>
              </w:rPr>
              <w:t>*</w:t>
            </w:r>
            <w:r w:rsidRPr="00707102">
              <w:rPr>
                <w:rStyle w:val="aff0"/>
                <w:b/>
              </w:rPr>
              <w:fldChar w:fldCharType="end"/>
            </w:r>
            <w:r w:rsidRPr="00707102">
              <w:rPr>
                <w:b/>
              </w:rPr>
              <w:t>:</w:t>
            </w:r>
          </w:p>
        </w:tc>
        <w:tc>
          <w:tcPr>
            <w:tcW w:w="1785" w:type="dxa"/>
            <w:vAlign w:val="center"/>
          </w:tcPr>
          <w:p w:rsidR="00707102" w:rsidRPr="00707102" w:rsidRDefault="00707102" w:rsidP="00707102">
            <w:pPr>
              <w:jc w:val="center"/>
              <w:rPr>
                <w:b/>
                <w:bCs/>
              </w:rPr>
            </w:pPr>
            <w:r w:rsidRPr="00707102">
              <w:rPr>
                <w:b/>
                <w:bCs/>
              </w:rPr>
              <w:t> </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Вагоны</w:t>
            </w:r>
          </w:p>
        </w:tc>
        <w:tc>
          <w:tcPr>
            <w:tcW w:w="1785" w:type="dxa"/>
            <w:vAlign w:val="center"/>
          </w:tcPr>
          <w:p w:rsidR="00707102" w:rsidRPr="00707102" w:rsidRDefault="00707102" w:rsidP="00707102">
            <w:pPr>
              <w:jc w:val="center"/>
              <w:rPr>
                <w:bCs/>
              </w:rPr>
            </w:pPr>
            <w:r w:rsidRPr="00707102">
              <w:rPr>
                <w:bCs/>
              </w:rPr>
              <w:t>32 000,00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Высокоскоростной наземный транспорт</w:t>
            </w:r>
          </w:p>
        </w:tc>
        <w:tc>
          <w:tcPr>
            <w:tcW w:w="1785" w:type="dxa"/>
            <w:vAlign w:val="center"/>
          </w:tcPr>
          <w:p w:rsidR="00707102" w:rsidRPr="00707102" w:rsidRDefault="00707102" w:rsidP="00707102">
            <w:pPr>
              <w:jc w:val="center"/>
              <w:rPr>
                <w:bCs/>
              </w:rPr>
            </w:pPr>
            <w:r w:rsidRPr="00707102">
              <w:rPr>
                <w:bCs/>
              </w:rPr>
              <w:t>10 000,00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Информатика и вычислительная техника</w:t>
            </w:r>
          </w:p>
        </w:tc>
        <w:tc>
          <w:tcPr>
            <w:tcW w:w="1785" w:type="dxa"/>
            <w:vAlign w:val="center"/>
          </w:tcPr>
          <w:p w:rsidR="00707102" w:rsidRPr="00707102" w:rsidRDefault="00707102" w:rsidP="00707102">
            <w:pPr>
              <w:jc w:val="center"/>
              <w:rPr>
                <w:bCs/>
              </w:rPr>
            </w:pPr>
            <w:r w:rsidRPr="00707102">
              <w:rPr>
                <w:bCs/>
              </w:rPr>
              <w:t>15 000,00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Локомотивы</w:t>
            </w:r>
          </w:p>
        </w:tc>
        <w:tc>
          <w:tcPr>
            <w:tcW w:w="1785" w:type="dxa"/>
            <w:vAlign w:val="center"/>
          </w:tcPr>
          <w:p w:rsidR="00707102" w:rsidRPr="00707102" w:rsidRDefault="00707102" w:rsidP="00707102">
            <w:pPr>
              <w:jc w:val="center"/>
              <w:rPr>
                <w:bCs/>
              </w:rPr>
            </w:pPr>
            <w:r w:rsidRPr="00707102">
              <w:rPr>
                <w:bCs/>
              </w:rPr>
              <w:t>49 000,00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Промышленное и гражданское строительство</w:t>
            </w:r>
          </w:p>
        </w:tc>
        <w:tc>
          <w:tcPr>
            <w:tcW w:w="1785" w:type="dxa"/>
            <w:vAlign w:val="center"/>
          </w:tcPr>
          <w:p w:rsidR="00707102" w:rsidRPr="00707102" w:rsidRDefault="00707102" w:rsidP="00707102">
            <w:pPr>
              <w:jc w:val="center"/>
              <w:rPr>
                <w:bCs/>
              </w:rPr>
            </w:pPr>
            <w:r w:rsidRPr="00707102">
              <w:rPr>
                <w:bCs/>
              </w:rPr>
              <w:t>10 000,00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Системы обеспечения движения поездов</w:t>
            </w:r>
          </w:p>
        </w:tc>
        <w:tc>
          <w:tcPr>
            <w:tcW w:w="1785" w:type="dxa"/>
            <w:vAlign w:val="center"/>
          </w:tcPr>
          <w:p w:rsidR="00707102" w:rsidRPr="00707102" w:rsidRDefault="00707102" w:rsidP="00707102">
            <w:pPr>
              <w:jc w:val="center"/>
              <w:rPr>
                <w:bCs/>
              </w:rPr>
            </w:pPr>
            <w:r w:rsidRPr="00707102">
              <w:rPr>
                <w:bCs/>
              </w:rPr>
              <w:t>49 000,00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Строительство железных дорог</w:t>
            </w:r>
          </w:p>
        </w:tc>
        <w:tc>
          <w:tcPr>
            <w:tcW w:w="1785" w:type="dxa"/>
            <w:vAlign w:val="center"/>
          </w:tcPr>
          <w:p w:rsidR="00707102" w:rsidRPr="00707102" w:rsidRDefault="00707102" w:rsidP="00707102">
            <w:pPr>
              <w:jc w:val="center"/>
              <w:rPr>
                <w:bCs/>
              </w:rPr>
            </w:pPr>
            <w:r w:rsidRPr="00707102">
              <w:rPr>
                <w:bCs/>
              </w:rPr>
              <w:t>39 000,00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Строительство мостов и транспортных тоннелей</w:t>
            </w:r>
          </w:p>
        </w:tc>
        <w:tc>
          <w:tcPr>
            <w:tcW w:w="1785" w:type="dxa"/>
            <w:vAlign w:val="center"/>
          </w:tcPr>
          <w:p w:rsidR="00707102" w:rsidRPr="00707102" w:rsidRDefault="00707102" w:rsidP="00707102">
            <w:pPr>
              <w:jc w:val="center"/>
              <w:rPr>
                <w:bCs/>
              </w:rPr>
            </w:pPr>
            <w:r w:rsidRPr="00707102">
              <w:rPr>
                <w:bCs/>
              </w:rPr>
              <w:t>15 000,00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Техническая эксплуатация строительных дорожных машин и оборуд</w:t>
            </w:r>
            <w:r w:rsidRPr="00707102">
              <w:t>о</w:t>
            </w:r>
            <w:r w:rsidRPr="00707102">
              <w:t>вания</w:t>
            </w:r>
          </w:p>
        </w:tc>
        <w:tc>
          <w:tcPr>
            <w:tcW w:w="1785" w:type="dxa"/>
            <w:vAlign w:val="center"/>
          </w:tcPr>
          <w:p w:rsidR="00707102" w:rsidRPr="00707102" w:rsidRDefault="00707102" w:rsidP="00707102">
            <w:pPr>
              <w:jc w:val="center"/>
              <w:rPr>
                <w:bCs/>
              </w:rPr>
            </w:pPr>
            <w:r w:rsidRPr="00707102">
              <w:rPr>
                <w:bCs/>
              </w:rPr>
              <w:t>32 000,00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Технологии материалов</w:t>
            </w:r>
          </w:p>
        </w:tc>
        <w:tc>
          <w:tcPr>
            <w:tcW w:w="1785" w:type="dxa"/>
            <w:vAlign w:val="center"/>
          </w:tcPr>
          <w:p w:rsidR="00707102" w:rsidRPr="00707102" w:rsidRDefault="00707102" w:rsidP="00707102">
            <w:pPr>
              <w:jc w:val="center"/>
              <w:rPr>
                <w:bCs/>
              </w:rPr>
            </w:pPr>
            <w:r w:rsidRPr="00707102">
              <w:rPr>
                <w:bCs/>
              </w:rPr>
              <w:t>10 000,00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w:t>
            </w:r>
            <w:proofErr w:type="spellStart"/>
            <w:r w:rsidRPr="00707102">
              <w:t>Техносферная</w:t>
            </w:r>
            <w:proofErr w:type="spellEnd"/>
            <w:r w:rsidRPr="00707102">
              <w:t xml:space="preserve"> безопасность</w:t>
            </w:r>
          </w:p>
        </w:tc>
        <w:tc>
          <w:tcPr>
            <w:tcW w:w="1785" w:type="dxa"/>
            <w:vAlign w:val="center"/>
          </w:tcPr>
          <w:p w:rsidR="00707102" w:rsidRPr="00707102" w:rsidRDefault="00707102" w:rsidP="00707102">
            <w:pPr>
              <w:jc w:val="center"/>
              <w:rPr>
                <w:bCs/>
              </w:rPr>
            </w:pPr>
            <w:r w:rsidRPr="00707102">
              <w:rPr>
                <w:bCs/>
              </w:rPr>
              <w:t>32 000,00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Транспортная безопасность</w:t>
            </w:r>
          </w:p>
        </w:tc>
        <w:tc>
          <w:tcPr>
            <w:tcW w:w="1785" w:type="dxa"/>
            <w:vAlign w:val="center"/>
          </w:tcPr>
          <w:p w:rsidR="00707102" w:rsidRPr="00707102" w:rsidRDefault="00707102" w:rsidP="00707102">
            <w:pPr>
              <w:jc w:val="center"/>
              <w:rPr>
                <w:bCs/>
              </w:rPr>
            </w:pPr>
            <w:r w:rsidRPr="00707102">
              <w:rPr>
                <w:bCs/>
              </w:rPr>
              <w:t>7 000,00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Управление в технических </w:t>
            </w:r>
            <w:proofErr w:type="gramStart"/>
            <w:r w:rsidRPr="00707102">
              <w:t>системах</w:t>
            </w:r>
            <w:proofErr w:type="gramEnd"/>
          </w:p>
        </w:tc>
        <w:tc>
          <w:tcPr>
            <w:tcW w:w="1785" w:type="dxa"/>
            <w:vAlign w:val="center"/>
          </w:tcPr>
          <w:p w:rsidR="00707102" w:rsidRPr="00707102" w:rsidRDefault="00707102" w:rsidP="00707102">
            <w:pPr>
              <w:jc w:val="center"/>
              <w:rPr>
                <w:bCs/>
              </w:rPr>
            </w:pPr>
            <w:r w:rsidRPr="00707102">
              <w:rPr>
                <w:bCs/>
              </w:rPr>
              <w:t>7 000,00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Экономика и управление</w:t>
            </w:r>
          </w:p>
        </w:tc>
        <w:tc>
          <w:tcPr>
            <w:tcW w:w="1785" w:type="dxa"/>
            <w:vAlign w:val="center"/>
          </w:tcPr>
          <w:p w:rsidR="00707102" w:rsidRPr="00707102" w:rsidRDefault="00707102" w:rsidP="00707102">
            <w:pPr>
              <w:jc w:val="center"/>
              <w:rPr>
                <w:bCs/>
              </w:rPr>
            </w:pPr>
            <w:r w:rsidRPr="00707102">
              <w:rPr>
                <w:bCs/>
              </w:rPr>
              <w:t>32 000,00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Эксплуатация железных дорог</w:t>
            </w:r>
          </w:p>
        </w:tc>
        <w:tc>
          <w:tcPr>
            <w:tcW w:w="1785" w:type="dxa"/>
            <w:vAlign w:val="center"/>
          </w:tcPr>
          <w:p w:rsidR="00707102" w:rsidRPr="00707102" w:rsidRDefault="00707102" w:rsidP="00707102">
            <w:pPr>
              <w:jc w:val="center"/>
              <w:rPr>
                <w:bCs/>
              </w:rPr>
            </w:pPr>
            <w:r w:rsidRPr="00707102">
              <w:rPr>
                <w:bCs/>
              </w:rPr>
              <w:t>39 000,00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Электро- и теплоэнергетика</w:t>
            </w:r>
          </w:p>
        </w:tc>
        <w:tc>
          <w:tcPr>
            <w:tcW w:w="1785" w:type="dxa"/>
            <w:vAlign w:val="center"/>
          </w:tcPr>
          <w:p w:rsidR="00707102" w:rsidRPr="00707102" w:rsidRDefault="00707102" w:rsidP="00707102">
            <w:pPr>
              <w:jc w:val="center"/>
              <w:rPr>
                <w:bCs/>
              </w:rPr>
            </w:pPr>
            <w:r w:rsidRPr="00707102">
              <w:rPr>
                <w:bCs/>
              </w:rPr>
              <w:t>10 000,00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Электроника и связь</w:t>
            </w:r>
          </w:p>
        </w:tc>
        <w:tc>
          <w:tcPr>
            <w:tcW w:w="1785" w:type="dxa"/>
            <w:vAlign w:val="center"/>
          </w:tcPr>
          <w:p w:rsidR="00707102" w:rsidRPr="00707102" w:rsidRDefault="00707102" w:rsidP="00707102">
            <w:pPr>
              <w:jc w:val="center"/>
              <w:rPr>
                <w:bCs/>
              </w:rPr>
            </w:pPr>
            <w:r w:rsidRPr="00707102">
              <w:rPr>
                <w:bCs/>
              </w:rPr>
              <w:t>32 000,00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Справочные издания (словари)</w:t>
            </w:r>
          </w:p>
        </w:tc>
        <w:tc>
          <w:tcPr>
            <w:tcW w:w="1785" w:type="dxa"/>
            <w:vAlign w:val="center"/>
          </w:tcPr>
          <w:p w:rsidR="00707102" w:rsidRPr="00707102" w:rsidRDefault="00707102" w:rsidP="00707102">
            <w:pPr>
              <w:jc w:val="center"/>
              <w:rPr>
                <w:bCs/>
              </w:rPr>
            </w:pPr>
            <w:r w:rsidRPr="00707102">
              <w:rPr>
                <w:bCs/>
              </w:rPr>
              <w:t>10 000,00</w:t>
            </w:r>
          </w:p>
        </w:tc>
      </w:tr>
      <w:tr w:rsidR="00707102" w:rsidRPr="00707102" w:rsidTr="00707102">
        <w:tc>
          <w:tcPr>
            <w:tcW w:w="959" w:type="dxa"/>
            <w:vAlign w:val="center"/>
          </w:tcPr>
          <w:p w:rsidR="00707102" w:rsidRPr="00707102" w:rsidRDefault="00707102" w:rsidP="00707102">
            <w:pPr>
              <w:jc w:val="center"/>
              <w:rPr>
                <w:b/>
              </w:rPr>
            </w:pPr>
            <w:r w:rsidRPr="00707102">
              <w:rPr>
                <w:b/>
              </w:rPr>
              <w:t>3</w:t>
            </w:r>
          </w:p>
        </w:tc>
        <w:tc>
          <w:tcPr>
            <w:tcW w:w="7938" w:type="dxa"/>
            <w:vAlign w:val="center"/>
          </w:tcPr>
          <w:p w:rsidR="00707102" w:rsidRPr="00707102" w:rsidRDefault="00707102" w:rsidP="00707102">
            <w:pPr>
              <w:rPr>
                <w:b/>
              </w:rPr>
            </w:pPr>
            <w:r w:rsidRPr="00707102">
              <w:rPr>
                <w:b/>
              </w:rPr>
              <w:t>Получение доступа поштучно для юр. лиц сроком:</w:t>
            </w:r>
          </w:p>
        </w:tc>
        <w:tc>
          <w:tcPr>
            <w:tcW w:w="1785" w:type="dxa"/>
            <w:vAlign w:val="center"/>
          </w:tcPr>
          <w:p w:rsidR="00707102" w:rsidRPr="00707102" w:rsidRDefault="00707102" w:rsidP="00707102">
            <w:pPr>
              <w:jc w:val="center"/>
              <w:rPr>
                <w:b/>
                <w:bCs/>
              </w:rPr>
            </w:pPr>
            <w:r w:rsidRPr="00707102">
              <w:rPr>
                <w:b/>
                <w:bCs/>
              </w:rPr>
              <w:t> </w:t>
            </w:r>
          </w:p>
        </w:tc>
      </w:tr>
      <w:tr w:rsidR="00707102" w:rsidRPr="00707102" w:rsidTr="00707102">
        <w:tc>
          <w:tcPr>
            <w:tcW w:w="959" w:type="dxa"/>
            <w:vAlign w:val="center"/>
          </w:tcPr>
          <w:p w:rsidR="00707102" w:rsidRPr="00707102" w:rsidRDefault="00707102" w:rsidP="00707102">
            <w:pPr>
              <w:jc w:val="center"/>
            </w:pPr>
            <w:bookmarkStart w:id="2" w:name="_GoBack"/>
            <w:bookmarkEnd w:id="2"/>
          </w:p>
        </w:tc>
        <w:tc>
          <w:tcPr>
            <w:tcW w:w="7938" w:type="dxa"/>
            <w:vAlign w:val="center"/>
          </w:tcPr>
          <w:p w:rsidR="00707102" w:rsidRPr="00707102" w:rsidRDefault="00707102" w:rsidP="00707102">
            <w:r w:rsidRPr="00707102">
              <w:t xml:space="preserve"> - один месяц</w:t>
            </w:r>
          </w:p>
        </w:tc>
        <w:tc>
          <w:tcPr>
            <w:tcW w:w="1785" w:type="dxa"/>
            <w:vAlign w:val="center"/>
          </w:tcPr>
          <w:p w:rsidR="00707102" w:rsidRPr="00707102" w:rsidRDefault="00707102" w:rsidP="00707102">
            <w:pPr>
              <w:jc w:val="center"/>
              <w:rPr>
                <w:bCs/>
              </w:rPr>
            </w:pPr>
            <w:r w:rsidRPr="00707102">
              <w:rPr>
                <w:bCs/>
              </w:rPr>
              <w:t>500,00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- 6 месяцев </w:t>
            </w:r>
          </w:p>
        </w:tc>
        <w:tc>
          <w:tcPr>
            <w:tcW w:w="1785" w:type="dxa"/>
            <w:vAlign w:val="center"/>
          </w:tcPr>
          <w:p w:rsidR="00707102" w:rsidRPr="00707102" w:rsidRDefault="00707102" w:rsidP="00707102">
            <w:pPr>
              <w:jc w:val="center"/>
              <w:rPr>
                <w:bCs/>
              </w:rPr>
            </w:pPr>
            <w:r w:rsidRPr="00707102">
              <w:rPr>
                <w:bCs/>
              </w:rPr>
              <w:t>1 100,00</w:t>
            </w:r>
          </w:p>
        </w:tc>
      </w:tr>
      <w:tr w:rsidR="00707102" w:rsidRPr="00707102" w:rsidTr="00707102">
        <w:tc>
          <w:tcPr>
            <w:tcW w:w="959" w:type="dxa"/>
            <w:vAlign w:val="center"/>
          </w:tcPr>
          <w:p w:rsidR="00707102" w:rsidRPr="00707102" w:rsidRDefault="00707102" w:rsidP="00707102">
            <w:pPr>
              <w:jc w:val="center"/>
            </w:pPr>
          </w:p>
        </w:tc>
        <w:tc>
          <w:tcPr>
            <w:tcW w:w="7938" w:type="dxa"/>
            <w:vAlign w:val="center"/>
          </w:tcPr>
          <w:p w:rsidR="00707102" w:rsidRPr="00707102" w:rsidRDefault="00707102" w:rsidP="00707102">
            <w:r w:rsidRPr="00707102">
              <w:t xml:space="preserve"> - 12 месяцев</w:t>
            </w:r>
          </w:p>
        </w:tc>
        <w:tc>
          <w:tcPr>
            <w:tcW w:w="1785" w:type="dxa"/>
            <w:vAlign w:val="center"/>
          </w:tcPr>
          <w:p w:rsidR="00707102" w:rsidRPr="00707102" w:rsidRDefault="00707102" w:rsidP="00707102">
            <w:pPr>
              <w:jc w:val="center"/>
              <w:rPr>
                <w:bCs/>
              </w:rPr>
            </w:pPr>
            <w:r w:rsidRPr="00707102">
              <w:rPr>
                <w:bCs/>
              </w:rPr>
              <w:t>1 650,00</w:t>
            </w:r>
          </w:p>
        </w:tc>
      </w:tr>
      <w:bookmarkEnd w:id="0"/>
    </w:tbl>
    <w:p w:rsidR="007E5B65" w:rsidRPr="00707102" w:rsidRDefault="007E5B65"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Default="00707102" w:rsidP="00707102">
      <w:pPr>
        <w:rPr>
          <w:sz w:val="20"/>
          <w:szCs w:val="20"/>
        </w:rPr>
      </w:pPr>
    </w:p>
    <w:p w:rsidR="00707102" w:rsidRDefault="00707102" w:rsidP="00707102">
      <w:pPr>
        <w:rPr>
          <w:sz w:val="20"/>
          <w:szCs w:val="20"/>
        </w:rPr>
      </w:pPr>
    </w:p>
    <w:p w:rsidR="00707102" w:rsidRDefault="00707102" w:rsidP="00707102">
      <w:pPr>
        <w:rPr>
          <w:sz w:val="20"/>
          <w:szCs w:val="20"/>
        </w:rPr>
      </w:pPr>
    </w:p>
    <w:p w:rsidR="00707102" w:rsidRDefault="00707102" w:rsidP="00707102">
      <w:pPr>
        <w:rPr>
          <w:sz w:val="20"/>
          <w:szCs w:val="20"/>
        </w:rPr>
      </w:pPr>
    </w:p>
    <w:p w:rsidR="00707102" w:rsidRDefault="00707102" w:rsidP="00707102">
      <w:pPr>
        <w:rPr>
          <w:sz w:val="20"/>
          <w:szCs w:val="20"/>
        </w:rPr>
      </w:pPr>
    </w:p>
    <w:p w:rsid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07102" w:rsidRPr="00707102" w:rsidRDefault="00707102" w:rsidP="00707102">
      <w:pPr>
        <w:rPr>
          <w:sz w:val="20"/>
          <w:szCs w:val="20"/>
        </w:rPr>
      </w:pPr>
    </w:p>
    <w:p w:rsidR="007843A8" w:rsidRPr="00707102" w:rsidRDefault="008E1E0C" w:rsidP="00707102">
      <w:pPr>
        <w:pStyle w:val="1"/>
        <w:rPr>
          <w:b w:val="0"/>
          <w:sz w:val="24"/>
          <w:szCs w:val="24"/>
        </w:rPr>
      </w:pPr>
      <w:bookmarkStart w:id="3" w:name="_Toc522025384"/>
      <w:r w:rsidRPr="00707102">
        <w:rPr>
          <w:sz w:val="24"/>
          <w:szCs w:val="24"/>
        </w:rPr>
        <w:lastRenderedPageBreak/>
        <w:t>ИЗДАНИЯ 2018 ГОДА</w:t>
      </w:r>
      <w:bookmarkEnd w:id="1"/>
      <w:bookmarkEnd w:id="3"/>
    </w:p>
    <w:p w:rsidR="007843A8" w:rsidRPr="00707102" w:rsidRDefault="007843A8" w:rsidP="00707102">
      <w:pPr>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68"/>
        <w:gridCol w:w="5812"/>
        <w:gridCol w:w="1701"/>
        <w:gridCol w:w="1118"/>
        <w:gridCol w:w="1000"/>
      </w:tblGrid>
      <w:tr w:rsidR="0035244A" w:rsidRPr="00707102" w:rsidTr="0003358B">
        <w:trPr>
          <w:jc w:val="center"/>
        </w:trPr>
        <w:tc>
          <w:tcPr>
            <w:tcW w:w="868" w:type="dxa"/>
            <w:vAlign w:val="center"/>
          </w:tcPr>
          <w:p w:rsidR="0035244A" w:rsidRPr="00707102" w:rsidRDefault="0035244A" w:rsidP="00707102">
            <w:pPr>
              <w:contextualSpacing/>
              <w:jc w:val="center"/>
              <w:rPr>
                <w:b/>
                <w:sz w:val="20"/>
                <w:szCs w:val="20"/>
              </w:rPr>
            </w:pPr>
            <w:r w:rsidRPr="00707102">
              <w:rPr>
                <w:b/>
                <w:sz w:val="20"/>
                <w:szCs w:val="20"/>
              </w:rPr>
              <w:t>Артикул</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jc w:val="center"/>
              <w:rPr>
                <w:b/>
                <w:sz w:val="20"/>
                <w:szCs w:val="20"/>
              </w:rPr>
            </w:pPr>
            <w:r w:rsidRPr="00707102">
              <w:rPr>
                <w:b/>
                <w:sz w:val="20"/>
                <w:szCs w:val="20"/>
              </w:rPr>
              <w:t>Наименование</w:t>
            </w:r>
          </w:p>
        </w:tc>
        <w:tc>
          <w:tcPr>
            <w:tcW w:w="1701" w:type="dxa"/>
            <w:vAlign w:val="center"/>
          </w:tcPr>
          <w:p w:rsidR="0035244A" w:rsidRPr="00707102" w:rsidRDefault="0035244A" w:rsidP="00707102">
            <w:pPr>
              <w:contextualSpacing/>
              <w:jc w:val="center"/>
              <w:rPr>
                <w:b/>
                <w:sz w:val="20"/>
                <w:szCs w:val="20"/>
              </w:rPr>
            </w:pPr>
            <w:r w:rsidRPr="00707102">
              <w:rPr>
                <w:b/>
                <w:bCs/>
                <w:sz w:val="20"/>
                <w:szCs w:val="20"/>
              </w:rPr>
              <w:t>ISBN</w:t>
            </w:r>
          </w:p>
        </w:tc>
        <w:tc>
          <w:tcPr>
            <w:tcW w:w="1118" w:type="dxa"/>
            <w:shd w:val="clear" w:color="auto" w:fill="auto"/>
            <w:vAlign w:val="center"/>
          </w:tcPr>
          <w:p w:rsidR="0035244A" w:rsidRPr="00707102" w:rsidRDefault="0035244A" w:rsidP="00707102">
            <w:pPr>
              <w:contextualSpacing/>
              <w:jc w:val="center"/>
              <w:rPr>
                <w:b/>
                <w:sz w:val="20"/>
                <w:szCs w:val="20"/>
              </w:rPr>
            </w:pPr>
            <w:r w:rsidRPr="00707102">
              <w:rPr>
                <w:b/>
                <w:sz w:val="20"/>
                <w:szCs w:val="20"/>
              </w:rPr>
              <w:t>Уровень подготовки</w:t>
            </w:r>
          </w:p>
        </w:tc>
        <w:tc>
          <w:tcPr>
            <w:tcW w:w="1000" w:type="dxa"/>
            <w:shd w:val="clear" w:color="auto" w:fill="auto"/>
            <w:vAlign w:val="center"/>
          </w:tcPr>
          <w:p w:rsidR="0035244A" w:rsidRPr="00707102" w:rsidRDefault="0035244A" w:rsidP="00707102">
            <w:pPr>
              <w:contextualSpacing/>
              <w:jc w:val="center"/>
              <w:rPr>
                <w:b/>
                <w:sz w:val="20"/>
                <w:szCs w:val="20"/>
              </w:rPr>
            </w:pPr>
            <w:r w:rsidRPr="00707102">
              <w:rPr>
                <w:b/>
                <w:sz w:val="20"/>
                <w:szCs w:val="20"/>
              </w:rPr>
              <w:t>Цена</w:t>
            </w:r>
          </w:p>
        </w:tc>
      </w:tr>
      <w:tr w:rsidR="0035244A" w:rsidRPr="00707102" w:rsidTr="0003358B">
        <w:trPr>
          <w:trHeight w:val="69"/>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505827</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Андросюк</w:t>
            </w:r>
            <w:proofErr w:type="spellEnd"/>
            <w:r w:rsidRPr="00707102">
              <w:rPr>
                <w:b/>
                <w:sz w:val="20"/>
                <w:szCs w:val="20"/>
              </w:rPr>
              <w:t xml:space="preserve"> В.В., </w:t>
            </w:r>
            <w:proofErr w:type="spellStart"/>
            <w:r w:rsidRPr="00707102">
              <w:rPr>
                <w:b/>
                <w:sz w:val="20"/>
                <w:szCs w:val="20"/>
              </w:rPr>
              <w:t>Андросюк</w:t>
            </w:r>
            <w:proofErr w:type="spellEnd"/>
            <w:r w:rsidRPr="00707102">
              <w:rPr>
                <w:b/>
                <w:sz w:val="20"/>
                <w:szCs w:val="20"/>
              </w:rPr>
              <w:t xml:space="preserve"> В.Н. </w:t>
            </w:r>
            <w:r w:rsidRPr="00707102">
              <w:rPr>
                <w:sz w:val="20"/>
                <w:szCs w:val="20"/>
              </w:rPr>
              <w:t>Перевозка опасных грузов: уче</w:t>
            </w:r>
            <w:r w:rsidRPr="00707102">
              <w:rPr>
                <w:sz w:val="20"/>
                <w:szCs w:val="20"/>
              </w:rPr>
              <w:t>б</w:t>
            </w:r>
            <w:r w:rsidRPr="00707102">
              <w:rPr>
                <w:sz w:val="20"/>
                <w:szCs w:val="20"/>
              </w:rPr>
              <w:t>ное пособие. 2018 г. - 459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978-5-906938-29-9</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 СПО, ПП</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1089,00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505828</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Афоничев Н.Ю., Тихонова Н.А., Шахов В.Г. </w:t>
            </w:r>
            <w:r w:rsidRPr="00707102">
              <w:rPr>
                <w:sz w:val="20"/>
                <w:szCs w:val="20"/>
              </w:rPr>
              <w:t>Информационные технологии в логистике: учебное пособие. 2018 г. - 196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978-5-906938-30-5</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445,50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505855</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Балакин А.Ю., Росляков А.Д., Фролов С.Г. </w:t>
            </w:r>
            <w:r w:rsidRPr="00707102">
              <w:rPr>
                <w:sz w:val="20"/>
                <w:szCs w:val="20"/>
              </w:rPr>
              <w:t>Процессы механ</w:t>
            </w:r>
            <w:r w:rsidRPr="00707102">
              <w:rPr>
                <w:sz w:val="20"/>
                <w:szCs w:val="20"/>
              </w:rPr>
              <w:t>и</w:t>
            </w:r>
            <w:r w:rsidRPr="00707102">
              <w:rPr>
                <w:sz w:val="20"/>
                <w:szCs w:val="20"/>
              </w:rPr>
              <w:t>ческой и физико-технической обработки материалов: учебное п</w:t>
            </w:r>
            <w:r w:rsidRPr="00707102">
              <w:rPr>
                <w:sz w:val="20"/>
                <w:szCs w:val="20"/>
              </w:rPr>
              <w:t>о</w:t>
            </w:r>
            <w:r w:rsidRPr="00707102">
              <w:rPr>
                <w:sz w:val="20"/>
                <w:szCs w:val="20"/>
              </w:rPr>
              <w:t>собие. 2018 г. - 228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978-5-906938-75-6</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533,50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505829</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Балалаев А.С., </w:t>
            </w:r>
            <w:proofErr w:type="spellStart"/>
            <w:r w:rsidRPr="00707102">
              <w:rPr>
                <w:b/>
                <w:sz w:val="20"/>
                <w:szCs w:val="20"/>
              </w:rPr>
              <w:t>Гарлицкий</w:t>
            </w:r>
            <w:proofErr w:type="spellEnd"/>
            <w:r w:rsidRPr="00707102">
              <w:rPr>
                <w:b/>
                <w:sz w:val="20"/>
                <w:szCs w:val="20"/>
              </w:rPr>
              <w:t xml:space="preserve"> Е.И. </w:t>
            </w:r>
            <w:r w:rsidRPr="00707102">
              <w:rPr>
                <w:sz w:val="20"/>
                <w:szCs w:val="20"/>
              </w:rPr>
              <w:t>Технология работы операто</w:t>
            </w:r>
            <w:r w:rsidRPr="00707102">
              <w:rPr>
                <w:sz w:val="20"/>
                <w:szCs w:val="20"/>
              </w:rPr>
              <w:t>р</w:t>
            </w:r>
            <w:r w:rsidRPr="00707102">
              <w:rPr>
                <w:sz w:val="20"/>
                <w:szCs w:val="20"/>
              </w:rPr>
              <w:t>ских и экспедиторских компаний: учебное пособие. 2018 г. 136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978-5-906938-31-2</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330,00</w:t>
            </w:r>
          </w:p>
        </w:tc>
      </w:tr>
      <w:tr w:rsidR="0035244A" w:rsidRPr="00707102" w:rsidTr="0003358B">
        <w:trPr>
          <w:trHeight w:val="144"/>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505830</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Балалаев А.С., Король Р.Г. </w:t>
            </w:r>
            <w:proofErr w:type="spellStart"/>
            <w:r w:rsidRPr="00707102">
              <w:rPr>
                <w:sz w:val="20"/>
                <w:szCs w:val="20"/>
              </w:rPr>
              <w:t>Терминально</w:t>
            </w:r>
            <w:proofErr w:type="spellEnd"/>
            <w:r w:rsidRPr="00707102">
              <w:rPr>
                <w:sz w:val="20"/>
                <w:szCs w:val="20"/>
              </w:rPr>
              <w:t>-логистические ко</w:t>
            </w:r>
            <w:r w:rsidRPr="00707102">
              <w:rPr>
                <w:sz w:val="20"/>
                <w:szCs w:val="20"/>
              </w:rPr>
              <w:t>м</w:t>
            </w:r>
            <w:r w:rsidRPr="00707102">
              <w:rPr>
                <w:sz w:val="20"/>
                <w:szCs w:val="20"/>
              </w:rPr>
              <w:t>плексы: учебное пособие. 2018 г. - 156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978-5-906938-32-9</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368,50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505856</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Бобриков В.Б., Спиридонов Э.С. </w:t>
            </w:r>
            <w:r w:rsidRPr="00707102">
              <w:rPr>
                <w:sz w:val="20"/>
                <w:szCs w:val="20"/>
              </w:rPr>
              <w:t>Технология, механизация и автоматизация железнодорожного строительства. В 3 частях. Часть 2. Технология строительных процессов. Том 1: учебник. 2018 г. - 384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978-5-906938-34-3</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979,00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505857</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Бобриков В.Б., Спиридонов Э.С. </w:t>
            </w:r>
            <w:r w:rsidRPr="00707102">
              <w:rPr>
                <w:sz w:val="20"/>
                <w:szCs w:val="20"/>
              </w:rPr>
              <w:t>Технология, механизация и автоматизация железнодорожного строительства. В 3 частях. Часть 2. Технология строительных процессов. Том 2: учебник. 2018 г. - 397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978-5-906938-35-0</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1012,00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505873</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Бородин А.Ф., Батурин А.П., Панин В.В.</w:t>
            </w:r>
            <w:r w:rsidRPr="00707102">
              <w:rPr>
                <w:sz w:val="20"/>
                <w:szCs w:val="20"/>
              </w:rPr>
              <w:t xml:space="preserve"> Технология работы железнодорожных направлений и система организации </w:t>
            </w:r>
            <w:proofErr w:type="spellStart"/>
            <w:r w:rsidRPr="00707102">
              <w:rPr>
                <w:sz w:val="20"/>
                <w:szCs w:val="20"/>
              </w:rPr>
              <w:t>вагоноп</w:t>
            </w:r>
            <w:r w:rsidRPr="00707102">
              <w:rPr>
                <w:sz w:val="20"/>
                <w:szCs w:val="20"/>
              </w:rPr>
              <w:t>о</w:t>
            </w:r>
            <w:r w:rsidRPr="00707102">
              <w:rPr>
                <w:sz w:val="20"/>
                <w:szCs w:val="20"/>
              </w:rPr>
              <w:t>токов</w:t>
            </w:r>
            <w:proofErr w:type="spellEnd"/>
            <w:r w:rsidRPr="00707102">
              <w:rPr>
                <w:sz w:val="20"/>
                <w:szCs w:val="20"/>
              </w:rPr>
              <w:t>: учебное пособие. 2018 г. - 366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978-5-906938-80-0</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847,00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505831</w:t>
            </w:r>
          </w:p>
        </w:tc>
        <w:tc>
          <w:tcPr>
            <w:tcW w:w="5812" w:type="dxa"/>
            <w:shd w:val="clear" w:color="auto" w:fill="auto"/>
            <w:tcMar>
              <w:top w:w="28" w:type="dxa"/>
              <w:left w:w="28" w:type="dxa"/>
              <w:bottom w:w="28" w:type="dxa"/>
              <w:right w:w="28" w:type="dxa"/>
            </w:tcMar>
            <w:vAlign w:val="center"/>
          </w:tcPr>
          <w:p w:rsidR="0035244A" w:rsidRPr="00707102" w:rsidRDefault="0035244A" w:rsidP="0003358B">
            <w:pPr>
              <w:contextualSpacing/>
              <w:rPr>
                <w:sz w:val="20"/>
                <w:szCs w:val="20"/>
              </w:rPr>
            </w:pPr>
            <w:r w:rsidRPr="00707102">
              <w:rPr>
                <w:b/>
                <w:sz w:val="20"/>
                <w:szCs w:val="20"/>
              </w:rPr>
              <w:t xml:space="preserve">Вовк А.А., Вовк Ю.А., Литовченко В.Б. </w:t>
            </w:r>
            <w:r w:rsidRPr="00707102">
              <w:rPr>
                <w:sz w:val="20"/>
                <w:szCs w:val="20"/>
              </w:rPr>
              <w:t>Экономическая оценка эффективности использования капитала, авансированного в пр</w:t>
            </w:r>
            <w:r w:rsidRPr="00707102">
              <w:rPr>
                <w:sz w:val="20"/>
                <w:szCs w:val="20"/>
              </w:rPr>
              <w:t>о</w:t>
            </w:r>
            <w:r w:rsidRPr="00707102">
              <w:rPr>
                <w:sz w:val="20"/>
                <w:szCs w:val="20"/>
              </w:rPr>
              <w:t xml:space="preserve">изводство транспортных компаний: учебное пособие. 2018 г. </w:t>
            </w:r>
            <w:r w:rsidR="0003358B">
              <w:rPr>
                <w:sz w:val="20"/>
                <w:szCs w:val="20"/>
              </w:rPr>
              <w:t>192</w:t>
            </w:r>
            <w:r w:rsidRPr="00707102">
              <w:rPr>
                <w:sz w:val="20"/>
                <w:szCs w:val="20"/>
              </w:rPr>
              <w:t>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978-5-906938-33-6</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440,00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505874</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Волков Б.А. (под ред.)</w:t>
            </w:r>
            <w:r w:rsidRPr="00707102">
              <w:rPr>
                <w:sz w:val="20"/>
                <w:szCs w:val="20"/>
              </w:rPr>
              <w:t xml:space="preserve"> Экономика строительства железных дорог: учебник. 2018 г. - 397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978-5-906938-81-7</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1067,00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505832</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Гарин В.М., Соколова Г.Н. </w:t>
            </w:r>
            <w:r w:rsidRPr="00707102">
              <w:rPr>
                <w:sz w:val="20"/>
                <w:szCs w:val="20"/>
              </w:rPr>
              <w:t>Обращение с твердыми отходами: учебное пособие. 2018 г. - 364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978-5-906938-38-1</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880,00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505876</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Гоманков</w:t>
            </w:r>
            <w:proofErr w:type="spellEnd"/>
            <w:r w:rsidRPr="00707102">
              <w:rPr>
                <w:b/>
                <w:sz w:val="20"/>
                <w:szCs w:val="20"/>
              </w:rPr>
              <w:t xml:space="preserve"> Ф.С., Прокофьева Е.С., Бородина Е.В., Панин В.В.</w:t>
            </w:r>
            <w:r w:rsidRPr="00707102">
              <w:rPr>
                <w:sz w:val="20"/>
                <w:szCs w:val="20"/>
              </w:rPr>
              <w:t xml:space="preserve"> Технология и организация перевозок на железнодорожном тран</w:t>
            </w:r>
            <w:r w:rsidRPr="00707102">
              <w:rPr>
                <w:sz w:val="20"/>
                <w:szCs w:val="20"/>
              </w:rPr>
              <w:t>с</w:t>
            </w:r>
            <w:r w:rsidRPr="00707102">
              <w:rPr>
                <w:sz w:val="20"/>
                <w:szCs w:val="20"/>
              </w:rPr>
              <w:t>порте: учебник. 2018 г. - 404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978-5-906938-83-1</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1078,00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505875</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Гордиенко А.В., Кущ И.А., Силко М.М., Козлов В.А., </w:t>
            </w:r>
            <w:proofErr w:type="spellStart"/>
            <w:r w:rsidRPr="00707102">
              <w:rPr>
                <w:b/>
                <w:sz w:val="20"/>
                <w:szCs w:val="20"/>
              </w:rPr>
              <w:t>Киянов</w:t>
            </w:r>
            <w:proofErr w:type="spellEnd"/>
            <w:r w:rsidRPr="00707102">
              <w:rPr>
                <w:b/>
                <w:sz w:val="20"/>
                <w:szCs w:val="20"/>
              </w:rPr>
              <w:t xml:space="preserve"> Е.Б. </w:t>
            </w:r>
            <w:r w:rsidRPr="00707102">
              <w:rPr>
                <w:sz w:val="20"/>
                <w:szCs w:val="20"/>
              </w:rPr>
              <w:t>Выполнение технического обслуживания и ремонта теплов</w:t>
            </w:r>
            <w:r w:rsidRPr="00707102">
              <w:rPr>
                <w:sz w:val="20"/>
                <w:szCs w:val="20"/>
              </w:rPr>
              <w:t>о</w:t>
            </w:r>
            <w:r w:rsidRPr="00707102">
              <w:rPr>
                <w:sz w:val="20"/>
                <w:szCs w:val="20"/>
              </w:rPr>
              <w:t xml:space="preserve">зов и </w:t>
            </w:r>
            <w:proofErr w:type="gramStart"/>
            <w:r w:rsidRPr="00707102">
              <w:rPr>
                <w:sz w:val="20"/>
                <w:szCs w:val="20"/>
              </w:rPr>
              <w:t>дизель-поездов</w:t>
            </w:r>
            <w:proofErr w:type="gramEnd"/>
            <w:r w:rsidRPr="00707102">
              <w:rPr>
                <w:sz w:val="20"/>
                <w:szCs w:val="20"/>
              </w:rPr>
              <w:t xml:space="preserve">. Конструкция, техническое обслуживание и ремонт подвижного состава (тепловозы и </w:t>
            </w:r>
            <w:proofErr w:type="gramStart"/>
            <w:r w:rsidRPr="00707102">
              <w:rPr>
                <w:sz w:val="20"/>
                <w:szCs w:val="20"/>
              </w:rPr>
              <w:t>дизель-поезда</w:t>
            </w:r>
            <w:proofErr w:type="gramEnd"/>
            <w:r w:rsidRPr="00707102">
              <w:rPr>
                <w:sz w:val="20"/>
                <w:szCs w:val="20"/>
              </w:rPr>
              <w:t>): учебник. 2018 г. - 832 с.</w:t>
            </w:r>
          </w:p>
        </w:tc>
        <w:tc>
          <w:tcPr>
            <w:tcW w:w="1701" w:type="dxa"/>
            <w:vAlign w:val="center"/>
          </w:tcPr>
          <w:p w:rsidR="0035244A" w:rsidRPr="00707102" w:rsidRDefault="0035244A" w:rsidP="00707102">
            <w:pPr>
              <w:contextualSpacing/>
              <w:jc w:val="center"/>
              <w:rPr>
                <w:sz w:val="20"/>
                <w:szCs w:val="20"/>
                <w:lang w:val="en-US"/>
              </w:rPr>
            </w:pPr>
            <w:r w:rsidRPr="00707102">
              <w:rPr>
                <w:sz w:val="20"/>
                <w:szCs w:val="20"/>
                <w:lang w:val="en-US"/>
              </w:rPr>
              <w:t>978-5-906938-82-4</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1903,00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lang w:val="en-US"/>
              </w:rPr>
            </w:pPr>
            <w:r w:rsidRPr="00707102">
              <w:rPr>
                <w:sz w:val="20"/>
                <w:szCs w:val="20"/>
                <w:lang w:val="en-US"/>
              </w:rPr>
              <w:t>505848</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Гукова Н.С. </w:t>
            </w:r>
            <w:r w:rsidRPr="00707102">
              <w:rPr>
                <w:sz w:val="20"/>
                <w:szCs w:val="20"/>
              </w:rPr>
              <w:t>Электротехника и электроника: учебное пособие. 2018 г. - 119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978-5-906938-36-7</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297,00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505877</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Дайлидко</w:t>
            </w:r>
            <w:proofErr w:type="spellEnd"/>
            <w:r w:rsidRPr="00707102">
              <w:rPr>
                <w:b/>
                <w:sz w:val="20"/>
                <w:szCs w:val="20"/>
              </w:rPr>
              <w:t xml:space="preserve"> А.А.</w:t>
            </w:r>
            <w:r w:rsidRPr="00707102">
              <w:rPr>
                <w:sz w:val="20"/>
                <w:szCs w:val="20"/>
              </w:rPr>
              <w:t xml:space="preserve"> Конструкция тепловозов, </w:t>
            </w:r>
            <w:proofErr w:type="gramStart"/>
            <w:r w:rsidRPr="00707102">
              <w:rPr>
                <w:sz w:val="20"/>
                <w:szCs w:val="20"/>
              </w:rPr>
              <w:t>дизель-поездов</w:t>
            </w:r>
            <w:proofErr w:type="gramEnd"/>
            <w:r w:rsidRPr="00707102">
              <w:rPr>
                <w:sz w:val="20"/>
                <w:szCs w:val="20"/>
              </w:rPr>
              <w:t xml:space="preserve"> и рел</w:t>
            </w:r>
            <w:r w:rsidRPr="00707102">
              <w:rPr>
                <w:sz w:val="20"/>
                <w:szCs w:val="20"/>
              </w:rPr>
              <w:t>ь</w:t>
            </w:r>
            <w:r w:rsidRPr="00707102">
              <w:rPr>
                <w:sz w:val="20"/>
                <w:szCs w:val="20"/>
              </w:rPr>
              <w:t>совых автобусов: учебное пособие. 2018 г. - 455 с.</w:t>
            </w:r>
          </w:p>
        </w:tc>
        <w:tc>
          <w:tcPr>
            <w:tcW w:w="1701" w:type="dxa"/>
            <w:vAlign w:val="center"/>
          </w:tcPr>
          <w:p w:rsidR="0035244A" w:rsidRPr="00707102" w:rsidRDefault="0035244A" w:rsidP="00707102">
            <w:pPr>
              <w:contextualSpacing/>
              <w:jc w:val="center"/>
              <w:rPr>
                <w:sz w:val="20"/>
                <w:szCs w:val="20"/>
                <w:lang w:val="en-US"/>
              </w:rPr>
            </w:pPr>
            <w:r w:rsidRPr="00707102">
              <w:rPr>
                <w:sz w:val="20"/>
                <w:szCs w:val="20"/>
                <w:lang w:val="en-US"/>
              </w:rPr>
              <w:t>978-5-906938-91-6</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1144,00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505833</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Динец</w:t>
            </w:r>
            <w:proofErr w:type="spellEnd"/>
            <w:r w:rsidRPr="00707102">
              <w:rPr>
                <w:b/>
                <w:sz w:val="20"/>
                <w:szCs w:val="20"/>
              </w:rPr>
              <w:t xml:space="preserve"> Д.А. </w:t>
            </w:r>
            <w:r w:rsidRPr="00707102">
              <w:rPr>
                <w:sz w:val="20"/>
                <w:szCs w:val="20"/>
              </w:rPr>
              <w:t>Краткосрочная финансовая политика организации: учебное пособие. 2018 г. - 197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978-5-906938-39-8</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445,50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505834</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Егоров С.А. </w:t>
            </w:r>
            <w:r w:rsidRPr="00707102">
              <w:rPr>
                <w:sz w:val="20"/>
                <w:szCs w:val="20"/>
              </w:rPr>
              <w:t xml:space="preserve">Пособие по разработке и расчету схем размещения и крепления грузов в </w:t>
            </w:r>
            <w:proofErr w:type="gramStart"/>
            <w:r w:rsidRPr="00707102">
              <w:rPr>
                <w:sz w:val="20"/>
                <w:szCs w:val="20"/>
              </w:rPr>
              <w:t>вагонах</w:t>
            </w:r>
            <w:proofErr w:type="gramEnd"/>
            <w:r w:rsidRPr="00707102">
              <w:rPr>
                <w:sz w:val="20"/>
                <w:szCs w:val="20"/>
              </w:rPr>
              <w:t>. В 2 частях. Ч.1: учебное пособие. 2018 г. - 232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978-5-906938-41-1</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517,00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505849</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Журавлева М.А. </w:t>
            </w:r>
            <w:r w:rsidRPr="00707102">
              <w:rPr>
                <w:sz w:val="20"/>
                <w:szCs w:val="20"/>
              </w:rPr>
              <w:t xml:space="preserve">Построение линейных устройств систем СЦБ и </w:t>
            </w:r>
            <w:proofErr w:type="gramStart"/>
            <w:r w:rsidRPr="00707102">
              <w:rPr>
                <w:sz w:val="20"/>
                <w:szCs w:val="20"/>
              </w:rPr>
              <w:t>ЖАТ</w:t>
            </w:r>
            <w:proofErr w:type="gramEnd"/>
            <w:r w:rsidRPr="00707102">
              <w:rPr>
                <w:sz w:val="20"/>
                <w:szCs w:val="20"/>
              </w:rPr>
              <w:t>: учебное пособие. 2018 г. - 184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978-5-906938-42-8</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423,50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lang w:val="en-US"/>
              </w:rPr>
            </w:pPr>
            <w:r w:rsidRPr="00707102">
              <w:rPr>
                <w:sz w:val="20"/>
                <w:szCs w:val="20"/>
                <w:lang w:val="en-US"/>
              </w:rPr>
              <w:t>505897</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Заболотский</w:t>
            </w:r>
            <w:proofErr w:type="spellEnd"/>
            <w:r w:rsidRPr="00707102">
              <w:rPr>
                <w:b/>
                <w:sz w:val="20"/>
                <w:szCs w:val="20"/>
              </w:rPr>
              <w:t xml:space="preserve"> С.А., Лысов Н.В., Ширяев А.В.</w:t>
            </w:r>
            <w:r w:rsidRPr="00707102">
              <w:rPr>
                <w:sz w:val="20"/>
                <w:szCs w:val="20"/>
              </w:rPr>
              <w:t xml:space="preserve"> Организация ск</w:t>
            </w:r>
            <w:r w:rsidRPr="00707102">
              <w:rPr>
                <w:sz w:val="20"/>
                <w:szCs w:val="20"/>
              </w:rPr>
              <w:t>о</w:t>
            </w:r>
            <w:r w:rsidRPr="00707102">
              <w:rPr>
                <w:sz w:val="20"/>
                <w:szCs w:val="20"/>
              </w:rPr>
              <w:t>ростного и высокоскоростного движения на железных дорогах Российской Федерации: учебное пособие. 2018 г. - 92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978-5-907055-01-8</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 СПО, ПП</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610,50</w:t>
            </w:r>
          </w:p>
        </w:tc>
      </w:tr>
      <w:tr w:rsidR="0035244A" w:rsidRPr="00707102" w:rsidTr="0003358B">
        <w:trPr>
          <w:cantSplit/>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505850</w:t>
            </w:r>
          </w:p>
        </w:tc>
        <w:tc>
          <w:tcPr>
            <w:tcW w:w="5812" w:type="dxa"/>
            <w:shd w:val="clear" w:color="auto" w:fill="auto"/>
            <w:tcMar>
              <w:top w:w="28" w:type="dxa"/>
              <w:left w:w="28" w:type="dxa"/>
              <w:bottom w:w="28" w:type="dxa"/>
              <w:right w:w="28" w:type="dxa"/>
            </w:tcMar>
            <w:vAlign w:val="center"/>
          </w:tcPr>
          <w:p w:rsidR="0035244A" w:rsidRPr="00707102" w:rsidRDefault="0035244A" w:rsidP="0003358B">
            <w:pPr>
              <w:contextualSpacing/>
              <w:rPr>
                <w:b/>
                <w:sz w:val="20"/>
                <w:szCs w:val="20"/>
              </w:rPr>
            </w:pPr>
            <w:proofErr w:type="spellStart"/>
            <w:r w:rsidRPr="00707102">
              <w:rPr>
                <w:b/>
                <w:sz w:val="20"/>
                <w:szCs w:val="20"/>
              </w:rPr>
              <w:t>Зоркова</w:t>
            </w:r>
            <w:proofErr w:type="spellEnd"/>
            <w:r w:rsidRPr="00707102">
              <w:rPr>
                <w:b/>
                <w:sz w:val="20"/>
                <w:szCs w:val="20"/>
              </w:rPr>
              <w:t xml:space="preserve"> Е.М. </w:t>
            </w:r>
            <w:r w:rsidRPr="00707102">
              <w:rPr>
                <w:sz w:val="20"/>
                <w:szCs w:val="20"/>
              </w:rPr>
              <w:t>Организация пассажирских перевозок и обслужив</w:t>
            </w:r>
            <w:r w:rsidRPr="00707102">
              <w:rPr>
                <w:sz w:val="20"/>
                <w:szCs w:val="20"/>
              </w:rPr>
              <w:t>а</w:t>
            </w:r>
            <w:r w:rsidRPr="00707102">
              <w:rPr>
                <w:sz w:val="20"/>
                <w:szCs w:val="20"/>
              </w:rPr>
              <w:t>ние пассажиров (по видам транспорта): учебник. 2018 г. 188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978-5-906938-43-5</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429,00</w:t>
            </w:r>
          </w:p>
        </w:tc>
      </w:tr>
      <w:tr w:rsidR="0035244A" w:rsidRPr="00707102" w:rsidTr="0003358B">
        <w:trPr>
          <w:cantSplit/>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lastRenderedPageBreak/>
              <w:t>505878</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Зубрев</w:t>
            </w:r>
            <w:proofErr w:type="spellEnd"/>
            <w:r w:rsidRPr="00707102">
              <w:rPr>
                <w:b/>
                <w:sz w:val="20"/>
                <w:szCs w:val="20"/>
              </w:rPr>
              <w:t xml:space="preserve"> Н.И., Журавлева М.А., Пашинин В.А</w:t>
            </w:r>
            <w:r w:rsidRPr="00707102">
              <w:rPr>
                <w:sz w:val="20"/>
                <w:szCs w:val="20"/>
              </w:rPr>
              <w:t>. Инженерная х</w:t>
            </w:r>
            <w:r w:rsidRPr="00707102">
              <w:rPr>
                <w:sz w:val="20"/>
                <w:szCs w:val="20"/>
              </w:rPr>
              <w:t>и</w:t>
            </w:r>
            <w:r w:rsidRPr="00707102">
              <w:rPr>
                <w:sz w:val="20"/>
                <w:szCs w:val="20"/>
              </w:rPr>
              <w:t>мия на железнодорожном транспорте: учебное пособие. 2018 г. - 410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978-5-906938-85-5</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1089,00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505879</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Иванов В.Г., Черников Н.А. </w:t>
            </w:r>
            <w:r w:rsidRPr="00707102">
              <w:rPr>
                <w:sz w:val="20"/>
                <w:szCs w:val="20"/>
              </w:rPr>
              <w:t>Водоснабжение и водоотводящие системы промышленных предприятий: учебник. 2018 г. - 740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978-5-906938-87-9</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1782,00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505880</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Ионов А.А., Макаров А.Г.</w:t>
            </w:r>
            <w:r w:rsidRPr="00707102">
              <w:rPr>
                <w:sz w:val="20"/>
                <w:szCs w:val="20"/>
              </w:rPr>
              <w:t xml:space="preserve"> Типовые элементы и узлы схем реле</w:t>
            </w:r>
            <w:r w:rsidRPr="00707102">
              <w:rPr>
                <w:sz w:val="20"/>
                <w:szCs w:val="20"/>
              </w:rPr>
              <w:t>й</w:t>
            </w:r>
            <w:r w:rsidRPr="00707102">
              <w:rPr>
                <w:sz w:val="20"/>
                <w:szCs w:val="20"/>
              </w:rPr>
              <w:t>но-контакторных устройств электрического привода технологич</w:t>
            </w:r>
            <w:r w:rsidRPr="00707102">
              <w:rPr>
                <w:sz w:val="20"/>
                <w:szCs w:val="20"/>
              </w:rPr>
              <w:t>е</w:t>
            </w:r>
            <w:r w:rsidRPr="00707102">
              <w:rPr>
                <w:sz w:val="20"/>
                <w:szCs w:val="20"/>
              </w:rPr>
              <w:t>ских процессов: учебное пособие. 2018 г. - 183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978-5-906938-15-2</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495,00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505835</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Каликина</w:t>
            </w:r>
            <w:proofErr w:type="spellEnd"/>
            <w:r w:rsidRPr="00707102">
              <w:rPr>
                <w:b/>
                <w:sz w:val="20"/>
                <w:szCs w:val="20"/>
              </w:rPr>
              <w:t xml:space="preserve"> Т.Н., Копейкина С.В.,</w:t>
            </w:r>
            <w:r w:rsidRPr="00707102">
              <w:rPr>
                <w:sz w:val="20"/>
                <w:szCs w:val="20"/>
              </w:rPr>
              <w:t xml:space="preserve"> </w:t>
            </w:r>
            <w:proofErr w:type="spellStart"/>
            <w:r w:rsidRPr="00707102">
              <w:rPr>
                <w:b/>
                <w:sz w:val="20"/>
                <w:szCs w:val="20"/>
              </w:rPr>
              <w:t>Одуденко</w:t>
            </w:r>
            <w:proofErr w:type="spellEnd"/>
            <w:r w:rsidRPr="00707102">
              <w:rPr>
                <w:b/>
                <w:sz w:val="20"/>
                <w:szCs w:val="20"/>
              </w:rPr>
              <w:t xml:space="preserve"> Т.А., Серова Д.С., </w:t>
            </w:r>
            <w:proofErr w:type="spellStart"/>
            <w:r w:rsidRPr="00707102">
              <w:rPr>
                <w:b/>
                <w:sz w:val="20"/>
                <w:szCs w:val="20"/>
              </w:rPr>
              <w:t>Ташлыкова</w:t>
            </w:r>
            <w:proofErr w:type="spellEnd"/>
            <w:r w:rsidRPr="00707102">
              <w:rPr>
                <w:b/>
                <w:sz w:val="20"/>
                <w:szCs w:val="20"/>
              </w:rPr>
              <w:t xml:space="preserve"> А.И. </w:t>
            </w:r>
            <w:r w:rsidRPr="00707102">
              <w:rPr>
                <w:sz w:val="20"/>
                <w:szCs w:val="20"/>
              </w:rPr>
              <w:t>Общий курс транспорта: учебное пособие. 2018 г. - 216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978-5-906938-44-2</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484,00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505881</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Капралова</w:t>
            </w:r>
            <w:proofErr w:type="spellEnd"/>
            <w:r w:rsidRPr="00707102">
              <w:rPr>
                <w:b/>
                <w:sz w:val="20"/>
                <w:szCs w:val="20"/>
              </w:rPr>
              <w:t xml:space="preserve"> М.А.</w:t>
            </w:r>
            <w:r w:rsidRPr="00707102">
              <w:rPr>
                <w:sz w:val="20"/>
                <w:szCs w:val="20"/>
              </w:rPr>
              <w:t xml:space="preserve"> Информационные технологии в профессионал</w:t>
            </w:r>
            <w:r w:rsidRPr="00707102">
              <w:rPr>
                <w:sz w:val="20"/>
                <w:szCs w:val="20"/>
              </w:rPr>
              <w:t>ь</w:t>
            </w:r>
            <w:r w:rsidRPr="00707102">
              <w:rPr>
                <w:sz w:val="20"/>
                <w:szCs w:val="20"/>
              </w:rPr>
              <w:t>ной деятельности: учебное пособие. 2018 г. - 311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978-5-906938-92-3</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781,00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505836</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Катин В.Д., </w:t>
            </w:r>
            <w:proofErr w:type="spellStart"/>
            <w:r w:rsidRPr="00707102">
              <w:rPr>
                <w:b/>
                <w:sz w:val="20"/>
                <w:szCs w:val="20"/>
              </w:rPr>
              <w:t>Надменко</w:t>
            </w:r>
            <w:proofErr w:type="spellEnd"/>
            <w:r w:rsidRPr="00707102">
              <w:rPr>
                <w:b/>
                <w:sz w:val="20"/>
                <w:szCs w:val="20"/>
              </w:rPr>
              <w:t xml:space="preserve"> Н.Г. </w:t>
            </w:r>
            <w:r w:rsidRPr="00707102">
              <w:rPr>
                <w:sz w:val="20"/>
                <w:szCs w:val="20"/>
              </w:rPr>
              <w:t>Порядок расследования и учета несчастных случаев на предприятиях железнодорожного тран</w:t>
            </w:r>
            <w:r w:rsidRPr="00707102">
              <w:rPr>
                <w:sz w:val="20"/>
                <w:szCs w:val="20"/>
              </w:rPr>
              <w:t>с</w:t>
            </w:r>
            <w:r w:rsidRPr="00707102">
              <w:rPr>
                <w:sz w:val="20"/>
                <w:szCs w:val="20"/>
              </w:rPr>
              <w:t>порта: учебное пособие. 2018 г. - 144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978-5-906938-45-9</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341,00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505864</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Кобаская</w:t>
            </w:r>
            <w:proofErr w:type="spellEnd"/>
            <w:r w:rsidRPr="00707102">
              <w:rPr>
                <w:b/>
                <w:sz w:val="20"/>
                <w:szCs w:val="20"/>
              </w:rPr>
              <w:t xml:space="preserve"> И.А. </w:t>
            </w:r>
            <w:r w:rsidRPr="00707102">
              <w:rPr>
                <w:sz w:val="20"/>
                <w:szCs w:val="20"/>
              </w:rPr>
              <w:t xml:space="preserve">Разработка технологических процессов ремонта в </w:t>
            </w:r>
            <w:proofErr w:type="gramStart"/>
            <w:r w:rsidRPr="00707102">
              <w:rPr>
                <w:sz w:val="20"/>
                <w:szCs w:val="20"/>
              </w:rPr>
              <w:t>условиях</w:t>
            </w:r>
            <w:proofErr w:type="gramEnd"/>
            <w:r w:rsidRPr="00707102">
              <w:rPr>
                <w:sz w:val="20"/>
                <w:szCs w:val="20"/>
              </w:rPr>
              <w:t xml:space="preserve"> вагонного комплекса: учебное пособие. 2018 г. - 363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978-5-906938-46-6</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880,00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505882</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Коланьков</w:t>
            </w:r>
            <w:proofErr w:type="spellEnd"/>
            <w:r w:rsidRPr="00707102">
              <w:rPr>
                <w:b/>
                <w:sz w:val="20"/>
                <w:szCs w:val="20"/>
              </w:rPr>
              <w:t xml:space="preserve"> С.В.</w:t>
            </w:r>
            <w:r w:rsidRPr="00707102">
              <w:rPr>
                <w:sz w:val="20"/>
                <w:szCs w:val="20"/>
              </w:rPr>
              <w:t xml:space="preserve"> Оценка и управление недвижимостью: учебное пособие. 2018 г. - 746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978-5-906938-20-6</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1793,00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505883</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Колос А.Ф., </w:t>
            </w:r>
            <w:proofErr w:type="spellStart"/>
            <w:r w:rsidRPr="00707102">
              <w:rPr>
                <w:b/>
                <w:sz w:val="20"/>
                <w:szCs w:val="20"/>
              </w:rPr>
              <w:t>Ганчиц</w:t>
            </w:r>
            <w:proofErr w:type="spellEnd"/>
            <w:r w:rsidRPr="00707102">
              <w:rPr>
                <w:b/>
                <w:sz w:val="20"/>
                <w:szCs w:val="20"/>
              </w:rPr>
              <w:t xml:space="preserve"> В.В., Черняева В.А.</w:t>
            </w:r>
            <w:r w:rsidRPr="00707102">
              <w:rPr>
                <w:sz w:val="20"/>
                <w:szCs w:val="20"/>
              </w:rPr>
              <w:t xml:space="preserve"> Земляное полотно ж</w:t>
            </w:r>
            <w:r w:rsidRPr="00707102">
              <w:rPr>
                <w:sz w:val="20"/>
                <w:szCs w:val="20"/>
              </w:rPr>
              <w:t>е</w:t>
            </w:r>
            <w:r w:rsidRPr="00707102">
              <w:rPr>
                <w:sz w:val="20"/>
                <w:szCs w:val="20"/>
              </w:rPr>
              <w:t>лезных дорог на слабых основаниях: учебное пособие. 2018 г. - 301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978-5-906938-86-2</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759,00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505865</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Копай И.Г. </w:t>
            </w:r>
            <w:r w:rsidRPr="00707102">
              <w:rPr>
                <w:sz w:val="20"/>
                <w:szCs w:val="20"/>
              </w:rPr>
              <w:t>Обслуживание, монтаж и наладка устройств и систем СЦБ и ЖАТ: учебное пособие. 2018 г. - 140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978-5-906938-47-3</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291,50</w:t>
            </w:r>
          </w:p>
        </w:tc>
      </w:tr>
      <w:tr w:rsidR="0035244A" w:rsidRPr="00707102" w:rsidTr="0003358B">
        <w:trPr>
          <w:trHeight w:val="372"/>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505890</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Кошелева Н.Ю., Княжеченко Е.В., Моисеенко И.Н., Шишлова А.С.</w:t>
            </w:r>
            <w:r w:rsidRPr="00707102">
              <w:rPr>
                <w:sz w:val="20"/>
                <w:szCs w:val="20"/>
              </w:rPr>
              <w:t xml:space="preserve"> Разработка технологических процессов ремонта в </w:t>
            </w:r>
            <w:proofErr w:type="gramStart"/>
            <w:r w:rsidRPr="00707102">
              <w:rPr>
                <w:sz w:val="20"/>
                <w:szCs w:val="20"/>
              </w:rPr>
              <w:t>условиях</w:t>
            </w:r>
            <w:proofErr w:type="gramEnd"/>
            <w:r w:rsidRPr="00707102">
              <w:rPr>
                <w:sz w:val="20"/>
                <w:szCs w:val="20"/>
              </w:rPr>
              <w:t xml:space="preserve"> вагонного комплекса: учебник. 2018 г. - 262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978-906938-48-0</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550,00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505859</w:t>
            </w:r>
          </w:p>
        </w:tc>
        <w:tc>
          <w:tcPr>
            <w:tcW w:w="5812" w:type="dxa"/>
            <w:shd w:val="clear" w:color="auto" w:fill="auto"/>
            <w:tcMar>
              <w:top w:w="28" w:type="dxa"/>
              <w:left w:w="28" w:type="dxa"/>
              <w:bottom w:w="28" w:type="dxa"/>
              <w:right w:w="28" w:type="dxa"/>
            </w:tcMar>
            <w:vAlign w:val="center"/>
          </w:tcPr>
          <w:p w:rsidR="0035244A" w:rsidRPr="00707102" w:rsidRDefault="0035244A" w:rsidP="0003358B">
            <w:pPr>
              <w:contextualSpacing/>
              <w:rPr>
                <w:b/>
                <w:sz w:val="20"/>
                <w:szCs w:val="20"/>
              </w:rPr>
            </w:pPr>
            <w:proofErr w:type="spellStart"/>
            <w:r w:rsidRPr="00707102">
              <w:rPr>
                <w:b/>
                <w:sz w:val="20"/>
                <w:szCs w:val="20"/>
              </w:rPr>
              <w:t>Крухмалев</w:t>
            </w:r>
            <w:proofErr w:type="spellEnd"/>
            <w:r w:rsidRPr="00707102">
              <w:rPr>
                <w:b/>
                <w:sz w:val="20"/>
                <w:szCs w:val="20"/>
              </w:rPr>
              <w:t xml:space="preserve"> В.В., </w:t>
            </w:r>
            <w:proofErr w:type="spellStart"/>
            <w:r w:rsidRPr="00707102">
              <w:rPr>
                <w:b/>
                <w:sz w:val="20"/>
                <w:szCs w:val="20"/>
              </w:rPr>
              <w:t>Моченов</w:t>
            </w:r>
            <w:proofErr w:type="spellEnd"/>
            <w:r w:rsidRPr="00707102">
              <w:rPr>
                <w:b/>
                <w:sz w:val="20"/>
                <w:szCs w:val="20"/>
              </w:rPr>
              <w:t xml:space="preserve"> А.Д., </w:t>
            </w:r>
            <w:proofErr w:type="spellStart"/>
            <w:r w:rsidRPr="00707102">
              <w:rPr>
                <w:b/>
                <w:sz w:val="20"/>
                <w:szCs w:val="20"/>
              </w:rPr>
              <w:t>Ячменов</w:t>
            </w:r>
            <w:proofErr w:type="spellEnd"/>
            <w:r w:rsidRPr="00707102">
              <w:rPr>
                <w:b/>
                <w:sz w:val="20"/>
                <w:szCs w:val="20"/>
              </w:rPr>
              <w:t xml:space="preserve"> А.А. </w:t>
            </w:r>
            <w:r w:rsidRPr="00707102">
              <w:rPr>
                <w:sz w:val="20"/>
                <w:szCs w:val="20"/>
              </w:rPr>
              <w:t>Многоканальные телекоммуникационные системы: учебное пособие. 2018 г. 696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978-5-906938-49-7</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1540,00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505884</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Кулинич</w:t>
            </w:r>
            <w:proofErr w:type="spellEnd"/>
            <w:r w:rsidRPr="00707102">
              <w:rPr>
                <w:b/>
                <w:sz w:val="20"/>
                <w:szCs w:val="20"/>
              </w:rPr>
              <w:t xml:space="preserve"> Ю.М., Тепляков А.Н.</w:t>
            </w:r>
            <w:r w:rsidRPr="00707102">
              <w:rPr>
                <w:sz w:val="20"/>
                <w:szCs w:val="20"/>
              </w:rPr>
              <w:t xml:space="preserve"> Электрические измерения: уче</w:t>
            </w:r>
            <w:r w:rsidRPr="00707102">
              <w:rPr>
                <w:sz w:val="20"/>
                <w:szCs w:val="20"/>
              </w:rPr>
              <w:t>б</w:t>
            </w:r>
            <w:r w:rsidRPr="00707102">
              <w:rPr>
                <w:sz w:val="20"/>
                <w:szCs w:val="20"/>
              </w:rPr>
              <w:t>ное пособие. 2018 г. - 114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978-5-906938-84</w:t>
            </w:r>
            <w:r w:rsidRPr="00707102">
              <w:rPr>
                <w:sz w:val="20"/>
                <w:szCs w:val="20"/>
                <w:lang w:val="en-US"/>
              </w:rPr>
              <w:t>-8</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363,00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505860</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Курбасов</w:t>
            </w:r>
            <w:proofErr w:type="spellEnd"/>
            <w:r w:rsidRPr="00707102">
              <w:rPr>
                <w:b/>
                <w:sz w:val="20"/>
                <w:szCs w:val="20"/>
              </w:rPr>
              <w:t xml:space="preserve"> А.С. </w:t>
            </w:r>
            <w:r w:rsidRPr="00707102">
              <w:rPr>
                <w:sz w:val="20"/>
                <w:szCs w:val="20"/>
              </w:rPr>
              <w:t>Физические основы электрической тяги поездов: учебное пособие. 2018 г. - 280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978-5-906938-78-7</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599,50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505885</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Макаров А.Г., Ионов А.А.</w:t>
            </w:r>
            <w:r w:rsidRPr="00707102">
              <w:rPr>
                <w:sz w:val="20"/>
                <w:szCs w:val="20"/>
              </w:rPr>
              <w:t xml:space="preserve"> Теория и примеры расчетов электр</w:t>
            </w:r>
            <w:r w:rsidRPr="00707102">
              <w:rPr>
                <w:sz w:val="20"/>
                <w:szCs w:val="20"/>
              </w:rPr>
              <w:t>и</w:t>
            </w:r>
            <w:r w:rsidRPr="00707102">
              <w:rPr>
                <w:sz w:val="20"/>
                <w:szCs w:val="20"/>
              </w:rPr>
              <w:t xml:space="preserve">ческих и магнитных цепей в </w:t>
            </w:r>
            <w:proofErr w:type="gramStart"/>
            <w:r w:rsidRPr="00707102">
              <w:rPr>
                <w:sz w:val="20"/>
                <w:szCs w:val="20"/>
              </w:rPr>
              <w:t>устройствах</w:t>
            </w:r>
            <w:proofErr w:type="gramEnd"/>
            <w:r w:rsidRPr="00707102">
              <w:rPr>
                <w:sz w:val="20"/>
                <w:szCs w:val="20"/>
              </w:rPr>
              <w:t xml:space="preserve"> автоматики и системах электроснабжения железнодорожного транспорта: учебное пос</w:t>
            </w:r>
            <w:r w:rsidRPr="00707102">
              <w:rPr>
                <w:sz w:val="20"/>
                <w:szCs w:val="20"/>
              </w:rPr>
              <w:t>о</w:t>
            </w:r>
            <w:r w:rsidRPr="00707102">
              <w:rPr>
                <w:sz w:val="20"/>
                <w:szCs w:val="20"/>
              </w:rPr>
              <w:t>бие. 2018 г. - 148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978-5-906938-88-6</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434,50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505837</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Мачерет</w:t>
            </w:r>
            <w:proofErr w:type="spellEnd"/>
            <w:r w:rsidRPr="00707102">
              <w:rPr>
                <w:b/>
                <w:sz w:val="20"/>
                <w:szCs w:val="20"/>
              </w:rPr>
              <w:t xml:space="preserve"> Д.А. [и др.] </w:t>
            </w:r>
            <w:r w:rsidRPr="00707102">
              <w:rPr>
                <w:sz w:val="20"/>
                <w:szCs w:val="20"/>
              </w:rPr>
              <w:t>Экономические основы строительного би</w:t>
            </w:r>
            <w:r w:rsidRPr="00707102">
              <w:rPr>
                <w:sz w:val="20"/>
                <w:szCs w:val="20"/>
              </w:rPr>
              <w:t>з</w:t>
            </w:r>
            <w:r w:rsidRPr="00707102">
              <w:rPr>
                <w:sz w:val="20"/>
                <w:szCs w:val="20"/>
              </w:rPr>
              <w:t>неса: учебник. 2018 г. - 340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978-5-906938-50-3</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825,00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505886</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Меньших В.И. </w:t>
            </w:r>
            <w:proofErr w:type="spellStart"/>
            <w:r w:rsidRPr="00707102">
              <w:rPr>
                <w:sz w:val="20"/>
                <w:szCs w:val="20"/>
              </w:rPr>
              <w:t>Актово</w:t>
            </w:r>
            <w:proofErr w:type="spellEnd"/>
            <w:r w:rsidRPr="00707102">
              <w:rPr>
                <w:sz w:val="20"/>
                <w:szCs w:val="20"/>
              </w:rPr>
              <w:t>-претензионная работа на железнодоро</w:t>
            </w:r>
            <w:r w:rsidRPr="00707102">
              <w:rPr>
                <w:sz w:val="20"/>
                <w:szCs w:val="20"/>
              </w:rPr>
              <w:t>ж</w:t>
            </w:r>
            <w:r w:rsidRPr="00707102">
              <w:rPr>
                <w:sz w:val="20"/>
                <w:szCs w:val="20"/>
              </w:rPr>
              <w:t>ном транспорте: учебное пособие. 2018 г. - 197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978-5-906938-90-9</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544,50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505838</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Миротин</w:t>
            </w:r>
            <w:proofErr w:type="spellEnd"/>
            <w:r w:rsidRPr="00707102">
              <w:rPr>
                <w:b/>
                <w:sz w:val="20"/>
                <w:szCs w:val="20"/>
              </w:rPr>
              <w:t xml:space="preserve"> Л.Б., </w:t>
            </w:r>
            <w:proofErr w:type="spellStart"/>
            <w:r w:rsidRPr="00707102">
              <w:rPr>
                <w:b/>
                <w:sz w:val="20"/>
                <w:szCs w:val="20"/>
              </w:rPr>
              <w:t>Багинова</w:t>
            </w:r>
            <w:proofErr w:type="spellEnd"/>
            <w:r w:rsidRPr="00707102">
              <w:rPr>
                <w:b/>
                <w:sz w:val="20"/>
                <w:szCs w:val="20"/>
              </w:rPr>
              <w:t xml:space="preserve"> В.В., Ларин Ю.Н., Лёвин Б.А. [и др.] </w:t>
            </w:r>
            <w:r w:rsidRPr="00707102">
              <w:rPr>
                <w:sz w:val="20"/>
                <w:szCs w:val="20"/>
              </w:rPr>
              <w:t>Логистика транспорта в цепи поставок: учебное пособие. 2018 г. - 144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978-5-906938-51-0</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341,00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505887</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Морозов В.Н., Шапкин И.Н., </w:t>
            </w:r>
            <w:proofErr w:type="spellStart"/>
            <w:r w:rsidRPr="00707102">
              <w:rPr>
                <w:b/>
                <w:sz w:val="20"/>
                <w:szCs w:val="20"/>
              </w:rPr>
              <w:t>Лецкий</w:t>
            </w:r>
            <w:proofErr w:type="spellEnd"/>
            <w:r w:rsidRPr="00707102">
              <w:rPr>
                <w:b/>
                <w:sz w:val="20"/>
                <w:szCs w:val="20"/>
              </w:rPr>
              <w:t xml:space="preserve"> Э.К., Самохвалов А.И.</w:t>
            </w:r>
            <w:r w:rsidRPr="00707102">
              <w:rPr>
                <w:sz w:val="20"/>
                <w:szCs w:val="20"/>
              </w:rPr>
              <w:t xml:space="preserve">, </w:t>
            </w:r>
            <w:proofErr w:type="spellStart"/>
            <w:r w:rsidRPr="00707102">
              <w:rPr>
                <w:b/>
                <w:sz w:val="20"/>
                <w:szCs w:val="20"/>
              </w:rPr>
              <w:t>Шмаль</w:t>
            </w:r>
            <w:proofErr w:type="spellEnd"/>
            <w:r w:rsidRPr="00707102">
              <w:rPr>
                <w:b/>
                <w:sz w:val="20"/>
                <w:szCs w:val="20"/>
              </w:rPr>
              <w:t xml:space="preserve"> В.Н.</w:t>
            </w:r>
            <w:r w:rsidRPr="00707102">
              <w:rPr>
                <w:sz w:val="20"/>
                <w:szCs w:val="20"/>
              </w:rPr>
              <w:t xml:space="preserve"> Информационные технологии на магистральном транспорте: учебник. 2018 г. - 405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978-5-906938-89-3</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1034,00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505866</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Мукушев</w:t>
            </w:r>
            <w:proofErr w:type="spellEnd"/>
            <w:r w:rsidRPr="00707102">
              <w:rPr>
                <w:b/>
                <w:sz w:val="20"/>
                <w:szCs w:val="20"/>
              </w:rPr>
              <w:t xml:space="preserve"> Т.Ш., Писаренко С.А., Попова Е.А. </w:t>
            </w:r>
            <w:r w:rsidRPr="00707102">
              <w:rPr>
                <w:sz w:val="20"/>
                <w:szCs w:val="20"/>
              </w:rPr>
              <w:t>Разработка техн</w:t>
            </w:r>
            <w:r w:rsidRPr="00707102">
              <w:rPr>
                <w:sz w:val="20"/>
                <w:szCs w:val="20"/>
              </w:rPr>
              <w:t>о</w:t>
            </w:r>
            <w:r w:rsidRPr="00707102">
              <w:rPr>
                <w:sz w:val="20"/>
                <w:szCs w:val="20"/>
              </w:rPr>
              <w:t>логических процессов, конструкторско-технической и технолог</w:t>
            </w:r>
            <w:r w:rsidRPr="00707102">
              <w:rPr>
                <w:sz w:val="20"/>
                <w:szCs w:val="20"/>
              </w:rPr>
              <w:t>и</w:t>
            </w:r>
            <w:r w:rsidRPr="00707102">
              <w:rPr>
                <w:sz w:val="20"/>
                <w:szCs w:val="20"/>
              </w:rPr>
              <w:t>ческой документации (электроподвижной состав): учебник. 2018 г. - 344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978-5-906938-52-7</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748,00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505861</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Носырев Д.Я., Свечников А.А., Балакин А.Ю., </w:t>
            </w:r>
            <w:proofErr w:type="spellStart"/>
            <w:r w:rsidRPr="00707102">
              <w:rPr>
                <w:b/>
                <w:sz w:val="20"/>
                <w:szCs w:val="20"/>
              </w:rPr>
              <w:t>Стришин</w:t>
            </w:r>
            <w:proofErr w:type="spellEnd"/>
            <w:r w:rsidRPr="00707102">
              <w:rPr>
                <w:b/>
                <w:sz w:val="20"/>
                <w:szCs w:val="20"/>
              </w:rPr>
              <w:t xml:space="preserve"> Ю.С. </w:t>
            </w:r>
            <w:r w:rsidRPr="00707102">
              <w:rPr>
                <w:sz w:val="20"/>
                <w:szCs w:val="20"/>
              </w:rPr>
              <w:t>Подвижной состав железных дорог. Принципы проектирования подвижного состава: учебное пособие. 2018 г. - 193с.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978-5-906938-53-4</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456,50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505862</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Прокопов А.Ю., Плешко М.С., Прокопова М.В. </w:t>
            </w:r>
            <w:r w:rsidRPr="00707102">
              <w:rPr>
                <w:sz w:val="20"/>
                <w:szCs w:val="20"/>
              </w:rPr>
              <w:t>Транспортные тоннели: учебное пособие. 2018 г. - 18</w:t>
            </w:r>
            <w:r w:rsidRPr="00707102">
              <w:rPr>
                <w:sz w:val="20"/>
                <w:szCs w:val="20"/>
                <w:lang w:val="en-US"/>
              </w:rPr>
              <w:t>4</w:t>
            </w:r>
            <w:r w:rsidRPr="00707102">
              <w:rPr>
                <w:sz w:val="20"/>
                <w:szCs w:val="20"/>
              </w:rPr>
              <w:t xml:space="preserve">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978-5-906938-55-8</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379,50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505867</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Пукалина</w:t>
            </w:r>
            <w:proofErr w:type="spellEnd"/>
            <w:r w:rsidRPr="00707102">
              <w:rPr>
                <w:b/>
                <w:sz w:val="20"/>
                <w:szCs w:val="20"/>
              </w:rPr>
              <w:t xml:space="preserve"> Н.Н. </w:t>
            </w:r>
            <w:r w:rsidRPr="00707102">
              <w:rPr>
                <w:sz w:val="20"/>
                <w:szCs w:val="20"/>
              </w:rPr>
              <w:t>Организация деятельности коллектива исполн</w:t>
            </w:r>
            <w:r w:rsidRPr="00707102">
              <w:rPr>
                <w:sz w:val="20"/>
                <w:szCs w:val="20"/>
              </w:rPr>
              <w:t>и</w:t>
            </w:r>
            <w:r w:rsidRPr="00707102">
              <w:rPr>
                <w:sz w:val="20"/>
                <w:szCs w:val="20"/>
              </w:rPr>
              <w:t>теля: учебник. 2018 г. - 447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978-5-906938-56-5</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990,00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lastRenderedPageBreak/>
              <w:t>505858</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Романова А.Т., </w:t>
            </w:r>
            <w:proofErr w:type="spellStart"/>
            <w:r w:rsidRPr="00707102">
              <w:rPr>
                <w:b/>
                <w:sz w:val="20"/>
                <w:szCs w:val="20"/>
              </w:rPr>
              <w:t>Выгнанов</w:t>
            </w:r>
            <w:proofErr w:type="spellEnd"/>
            <w:r w:rsidRPr="00707102">
              <w:rPr>
                <w:b/>
                <w:sz w:val="20"/>
                <w:szCs w:val="20"/>
              </w:rPr>
              <w:t xml:space="preserve"> А.А. </w:t>
            </w:r>
            <w:r w:rsidRPr="00707102">
              <w:rPr>
                <w:sz w:val="20"/>
                <w:szCs w:val="20"/>
              </w:rPr>
              <w:t>Социально-экономическая э</w:t>
            </w:r>
            <w:r w:rsidRPr="00707102">
              <w:rPr>
                <w:sz w:val="20"/>
                <w:szCs w:val="20"/>
              </w:rPr>
              <w:t>ф</w:t>
            </w:r>
            <w:r w:rsidRPr="00707102">
              <w:rPr>
                <w:sz w:val="20"/>
                <w:szCs w:val="20"/>
              </w:rPr>
              <w:t>фективность ВСМ-проектов: учебное пособие. 2018 г. - 464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978-5-906938-63-3</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968,00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505869</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Сидорова Е.Н. </w:t>
            </w:r>
            <w:r w:rsidRPr="00707102">
              <w:rPr>
                <w:sz w:val="20"/>
                <w:szCs w:val="20"/>
              </w:rPr>
              <w:t>Изучение электрических схем и принципов работы систем железнодорожной автоматики и телемеханики: учебное пособие. 2018 г. - 474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978-5-906938-59-6</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984,50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505868</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Сидорова Е.Н. </w:t>
            </w:r>
            <w:r w:rsidRPr="00707102">
              <w:rPr>
                <w:sz w:val="20"/>
                <w:szCs w:val="20"/>
              </w:rPr>
              <w:t xml:space="preserve">Охрана труда в </w:t>
            </w:r>
            <w:proofErr w:type="gramStart"/>
            <w:r w:rsidRPr="00707102">
              <w:rPr>
                <w:sz w:val="20"/>
                <w:szCs w:val="20"/>
              </w:rPr>
              <w:t>хозяйстве</w:t>
            </w:r>
            <w:proofErr w:type="gramEnd"/>
            <w:r w:rsidRPr="00707102">
              <w:rPr>
                <w:sz w:val="20"/>
                <w:szCs w:val="20"/>
              </w:rPr>
              <w:t xml:space="preserve"> сигнализации, централ</w:t>
            </w:r>
            <w:r w:rsidRPr="00707102">
              <w:rPr>
                <w:sz w:val="20"/>
                <w:szCs w:val="20"/>
              </w:rPr>
              <w:t>и</w:t>
            </w:r>
            <w:r w:rsidRPr="00707102">
              <w:rPr>
                <w:sz w:val="20"/>
                <w:szCs w:val="20"/>
              </w:rPr>
              <w:t>зации и блокировки: учебник. 2018 г. - 607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978-5-906938-58-9</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1221,00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505870</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Смиян</w:t>
            </w:r>
            <w:proofErr w:type="spellEnd"/>
            <w:r w:rsidRPr="00707102">
              <w:rPr>
                <w:b/>
                <w:sz w:val="20"/>
                <w:szCs w:val="20"/>
              </w:rPr>
              <w:t xml:space="preserve"> Е.В. </w:t>
            </w:r>
            <w:r w:rsidRPr="00707102">
              <w:rPr>
                <w:sz w:val="20"/>
                <w:szCs w:val="20"/>
              </w:rPr>
              <w:t>Схематические решения построения и контроля ци</w:t>
            </w:r>
            <w:r w:rsidRPr="00707102">
              <w:rPr>
                <w:sz w:val="20"/>
                <w:szCs w:val="20"/>
              </w:rPr>
              <w:t>ф</w:t>
            </w:r>
            <w:r w:rsidRPr="00707102">
              <w:rPr>
                <w:sz w:val="20"/>
                <w:szCs w:val="20"/>
              </w:rPr>
              <w:t>ровых устройств: учебное пособие. 2018 г. - 18</w:t>
            </w:r>
            <w:r w:rsidRPr="00707102">
              <w:rPr>
                <w:sz w:val="20"/>
                <w:szCs w:val="20"/>
                <w:lang w:val="en-US"/>
              </w:rPr>
              <w:t>3</w:t>
            </w:r>
            <w:r w:rsidRPr="00707102">
              <w:rPr>
                <w:sz w:val="20"/>
                <w:szCs w:val="20"/>
              </w:rPr>
              <w:t xml:space="preserve">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978-5-906938-60-2</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456,50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505840</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Смолева</w:t>
            </w:r>
            <w:proofErr w:type="spellEnd"/>
            <w:r w:rsidRPr="00707102">
              <w:rPr>
                <w:b/>
                <w:sz w:val="20"/>
                <w:szCs w:val="20"/>
              </w:rPr>
              <w:t xml:space="preserve"> С.В. </w:t>
            </w:r>
            <w:r w:rsidRPr="00707102">
              <w:rPr>
                <w:sz w:val="20"/>
                <w:szCs w:val="20"/>
              </w:rPr>
              <w:t>Сооружения и устройства для защиты земляного полотна от неблагоприятного воздействия природной среды: учебное пособие. 2018 г. - 134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978-5-906938-61-9</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330,00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lang w:val="en-US"/>
              </w:rPr>
            </w:pPr>
            <w:r w:rsidRPr="00707102">
              <w:rPr>
                <w:sz w:val="20"/>
                <w:szCs w:val="20"/>
                <w:lang w:val="en-US"/>
              </w:rPr>
              <w:t>505841</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Соколов Ю.И., Иванова Е.А., Лавров И.М. </w:t>
            </w:r>
            <w:r w:rsidRPr="00707102">
              <w:rPr>
                <w:sz w:val="20"/>
                <w:szCs w:val="20"/>
              </w:rPr>
              <w:t>Управление кач</w:t>
            </w:r>
            <w:r w:rsidRPr="00707102">
              <w:rPr>
                <w:sz w:val="20"/>
                <w:szCs w:val="20"/>
              </w:rPr>
              <w:t>е</w:t>
            </w:r>
            <w:r w:rsidRPr="00707102">
              <w:rPr>
                <w:sz w:val="20"/>
                <w:szCs w:val="20"/>
              </w:rPr>
              <w:t>ством транспортного обслуживания: учебник. 2018 г. - 275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978-5-906938-62-6</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605,00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lang w:val="en-US"/>
              </w:rPr>
            </w:pPr>
            <w:r w:rsidRPr="00707102">
              <w:rPr>
                <w:sz w:val="20"/>
                <w:szCs w:val="20"/>
                <w:lang w:val="en-US"/>
              </w:rPr>
              <w:t>505842</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Соколов Ю.И., Лавров И.М. </w:t>
            </w:r>
            <w:r w:rsidRPr="00707102">
              <w:rPr>
                <w:sz w:val="20"/>
                <w:szCs w:val="20"/>
              </w:rPr>
              <w:t>Поведение потребителей на тран</w:t>
            </w:r>
            <w:r w:rsidRPr="00707102">
              <w:rPr>
                <w:sz w:val="20"/>
                <w:szCs w:val="20"/>
              </w:rPr>
              <w:t>с</w:t>
            </w:r>
            <w:r w:rsidRPr="00707102">
              <w:rPr>
                <w:sz w:val="20"/>
                <w:szCs w:val="20"/>
              </w:rPr>
              <w:t>портном рынке: учебное пособие. 2018 г. - 222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978-5-906938-64-0</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500,50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lang w:val="en-US"/>
              </w:rPr>
            </w:pPr>
            <w:r w:rsidRPr="00707102">
              <w:rPr>
                <w:sz w:val="20"/>
                <w:szCs w:val="20"/>
                <w:lang w:val="en-US"/>
              </w:rPr>
              <w:t>505852</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 xml:space="preserve">Соловьева Н.В., </w:t>
            </w:r>
            <w:proofErr w:type="spellStart"/>
            <w:r w:rsidRPr="00707102">
              <w:rPr>
                <w:b/>
                <w:sz w:val="20"/>
                <w:szCs w:val="20"/>
              </w:rPr>
              <w:t>Яночкина</w:t>
            </w:r>
            <w:proofErr w:type="spellEnd"/>
            <w:r w:rsidRPr="00707102">
              <w:rPr>
                <w:b/>
                <w:sz w:val="20"/>
                <w:szCs w:val="20"/>
              </w:rPr>
              <w:t xml:space="preserve"> С.А. </w:t>
            </w:r>
            <w:r w:rsidRPr="00707102">
              <w:rPr>
                <w:sz w:val="20"/>
                <w:szCs w:val="20"/>
              </w:rPr>
              <w:t>Техническая эксплуатация ж</w:t>
            </w:r>
            <w:r w:rsidRPr="00707102">
              <w:rPr>
                <w:sz w:val="20"/>
                <w:szCs w:val="20"/>
              </w:rPr>
              <w:t>е</w:t>
            </w:r>
            <w:r w:rsidRPr="00707102">
              <w:rPr>
                <w:sz w:val="20"/>
                <w:szCs w:val="20"/>
              </w:rPr>
              <w:t>лезных дорог и дорожных сооружений: учебник. 2018 г. - 359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978-5-906938-65-7</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869,00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505888</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Тептиков</w:t>
            </w:r>
            <w:proofErr w:type="spellEnd"/>
            <w:r w:rsidRPr="00707102">
              <w:rPr>
                <w:b/>
                <w:sz w:val="20"/>
                <w:szCs w:val="20"/>
              </w:rPr>
              <w:t xml:space="preserve"> Н.Р., </w:t>
            </w:r>
            <w:proofErr w:type="spellStart"/>
            <w:r w:rsidRPr="00707102">
              <w:rPr>
                <w:b/>
                <w:sz w:val="20"/>
                <w:szCs w:val="20"/>
              </w:rPr>
              <w:t>Шапшал</w:t>
            </w:r>
            <w:proofErr w:type="spellEnd"/>
            <w:r w:rsidRPr="00707102">
              <w:rPr>
                <w:b/>
                <w:sz w:val="20"/>
                <w:szCs w:val="20"/>
              </w:rPr>
              <w:t xml:space="preserve"> А.С., Сироткин В.В., Петрушин Д.А.</w:t>
            </w:r>
            <w:r w:rsidRPr="00707102">
              <w:rPr>
                <w:sz w:val="20"/>
                <w:szCs w:val="20"/>
              </w:rPr>
              <w:t xml:space="preserve"> Микропроцессорные системы управления и диагностики электр</w:t>
            </w:r>
            <w:r w:rsidRPr="00707102">
              <w:rPr>
                <w:sz w:val="20"/>
                <w:szCs w:val="20"/>
              </w:rPr>
              <w:t>о</w:t>
            </w:r>
            <w:r w:rsidRPr="00707102">
              <w:rPr>
                <w:sz w:val="20"/>
                <w:szCs w:val="20"/>
              </w:rPr>
              <w:t>возов переменного тока: учебное пособие. 2018 г. - 172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978-5-906938-99-2</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473,00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505843</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Терешина</w:t>
            </w:r>
            <w:proofErr w:type="spellEnd"/>
            <w:r w:rsidRPr="00707102">
              <w:rPr>
                <w:b/>
                <w:sz w:val="20"/>
                <w:szCs w:val="20"/>
              </w:rPr>
              <w:t xml:space="preserve"> Н.П., Данилина М.Г., </w:t>
            </w:r>
            <w:proofErr w:type="spellStart"/>
            <w:r w:rsidRPr="00707102">
              <w:rPr>
                <w:b/>
                <w:sz w:val="20"/>
                <w:szCs w:val="20"/>
              </w:rPr>
              <w:t>Подсорин</w:t>
            </w:r>
            <w:proofErr w:type="spellEnd"/>
            <w:r w:rsidRPr="00707102">
              <w:rPr>
                <w:b/>
                <w:sz w:val="20"/>
                <w:szCs w:val="20"/>
              </w:rPr>
              <w:t xml:space="preserve"> В.А. </w:t>
            </w:r>
            <w:r w:rsidRPr="00707102">
              <w:rPr>
                <w:sz w:val="20"/>
                <w:szCs w:val="20"/>
              </w:rPr>
              <w:t>Экономика предприятия: учебник. 2018 г. - 362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978-5-906938-67-1</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880,00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lang w:val="en-US"/>
              </w:rPr>
            </w:pPr>
            <w:r w:rsidRPr="00707102">
              <w:rPr>
                <w:sz w:val="20"/>
                <w:szCs w:val="20"/>
                <w:lang w:val="en-US"/>
              </w:rPr>
              <w:t>505854</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Тимонин П.М. </w:t>
            </w:r>
            <w:r w:rsidRPr="00707102">
              <w:rPr>
                <w:sz w:val="20"/>
                <w:szCs w:val="20"/>
              </w:rPr>
              <w:t>Технологии программирования, инсталляции и ввода в действие транспортного радиоэлектронного оборудования: учебное пособие. 2018 г. - 224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978-5-906938-68-8</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500,50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505863</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proofErr w:type="spellStart"/>
            <w:r w:rsidRPr="00707102">
              <w:rPr>
                <w:b/>
                <w:sz w:val="20"/>
                <w:szCs w:val="20"/>
              </w:rPr>
              <w:t>Фиронов</w:t>
            </w:r>
            <w:proofErr w:type="spellEnd"/>
            <w:r w:rsidRPr="00707102">
              <w:rPr>
                <w:b/>
                <w:sz w:val="20"/>
                <w:szCs w:val="20"/>
              </w:rPr>
              <w:t xml:space="preserve"> А.Н. </w:t>
            </w:r>
            <w:r w:rsidRPr="00707102">
              <w:rPr>
                <w:sz w:val="20"/>
                <w:szCs w:val="20"/>
              </w:rPr>
              <w:t>Управление проектами создания высокоскорос</w:t>
            </w:r>
            <w:r w:rsidRPr="00707102">
              <w:rPr>
                <w:sz w:val="20"/>
                <w:szCs w:val="20"/>
              </w:rPr>
              <w:t>т</w:t>
            </w:r>
            <w:r w:rsidRPr="00707102">
              <w:rPr>
                <w:sz w:val="20"/>
                <w:szCs w:val="20"/>
              </w:rPr>
              <w:t>ных железнодорожных магистралей: учебное пособие. 2018 г. - 368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978-5-906938-77-0</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907,50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505844</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proofErr w:type="spellStart"/>
            <w:r w:rsidRPr="00707102">
              <w:rPr>
                <w:b/>
                <w:sz w:val="20"/>
                <w:szCs w:val="20"/>
              </w:rPr>
              <w:t>Цевелев</w:t>
            </w:r>
            <w:proofErr w:type="spellEnd"/>
            <w:r w:rsidRPr="00707102">
              <w:rPr>
                <w:b/>
                <w:sz w:val="20"/>
                <w:szCs w:val="20"/>
              </w:rPr>
              <w:t xml:space="preserve"> А.В. </w:t>
            </w:r>
            <w:r w:rsidRPr="00707102">
              <w:rPr>
                <w:sz w:val="20"/>
                <w:szCs w:val="20"/>
              </w:rPr>
              <w:t xml:space="preserve">Бюджетирование и </w:t>
            </w:r>
            <w:proofErr w:type="spellStart"/>
            <w:r w:rsidRPr="00707102">
              <w:rPr>
                <w:sz w:val="20"/>
                <w:szCs w:val="20"/>
              </w:rPr>
              <w:t>контроллинг</w:t>
            </w:r>
            <w:proofErr w:type="spellEnd"/>
            <w:r w:rsidRPr="00707102">
              <w:rPr>
                <w:sz w:val="20"/>
                <w:szCs w:val="20"/>
              </w:rPr>
              <w:t xml:space="preserve"> материально-технического обеспечения железнодорожного транспорта: учебное пособие. 2018 г. - 112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978-5-906938-69-5</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280,50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lang w:val="en-US"/>
              </w:rPr>
            </w:pPr>
            <w:r w:rsidRPr="00707102">
              <w:rPr>
                <w:sz w:val="20"/>
                <w:szCs w:val="20"/>
                <w:lang w:val="en-US"/>
              </w:rPr>
              <w:t>505845</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Шаповалов В.В., </w:t>
            </w:r>
            <w:proofErr w:type="spellStart"/>
            <w:r w:rsidRPr="00707102">
              <w:rPr>
                <w:b/>
                <w:sz w:val="20"/>
                <w:szCs w:val="20"/>
              </w:rPr>
              <w:t>Эркенов</w:t>
            </w:r>
            <w:proofErr w:type="spellEnd"/>
            <w:r w:rsidRPr="00707102">
              <w:rPr>
                <w:b/>
                <w:sz w:val="20"/>
                <w:szCs w:val="20"/>
              </w:rPr>
              <w:t xml:space="preserve"> А.Ч., </w:t>
            </w:r>
            <w:proofErr w:type="spellStart"/>
            <w:r w:rsidRPr="00707102">
              <w:rPr>
                <w:b/>
                <w:sz w:val="20"/>
                <w:szCs w:val="20"/>
              </w:rPr>
              <w:t>Озябкин</w:t>
            </w:r>
            <w:proofErr w:type="spellEnd"/>
            <w:r w:rsidRPr="00707102">
              <w:rPr>
                <w:b/>
                <w:sz w:val="20"/>
                <w:szCs w:val="20"/>
              </w:rPr>
              <w:t xml:space="preserve"> А.Л., Харламов П.В., </w:t>
            </w:r>
            <w:proofErr w:type="spellStart"/>
            <w:r w:rsidRPr="00707102">
              <w:rPr>
                <w:b/>
                <w:sz w:val="20"/>
                <w:szCs w:val="20"/>
              </w:rPr>
              <w:t>Вялов</w:t>
            </w:r>
            <w:proofErr w:type="spellEnd"/>
            <w:r w:rsidRPr="00707102">
              <w:rPr>
                <w:b/>
                <w:sz w:val="20"/>
                <w:szCs w:val="20"/>
              </w:rPr>
              <w:t xml:space="preserve"> С.А., Глазунов Д.В. </w:t>
            </w:r>
            <w:r w:rsidRPr="00707102">
              <w:rPr>
                <w:sz w:val="20"/>
                <w:szCs w:val="20"/>
              </w:rPr>
              <w:t>Управление наземными транспортно-технологическими средствами: учебник. 2018 г. - 263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978-5-906938-70-1</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583,00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505846</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Шаповалов В.В., </w:t>
            </w:r>
            <w:proofErr w:type="spellStart"/>
            <w:r w:rsidRPr="00707102">
              <w:rPr>
                <w:b/>
                <w:sz w:val="20"/>
                <w:szCs w:val="20"/>
              </w:rPr>
              <w:t>Эркенов</w:t>
            </w:r>
            <w:proofErr w:type="spellEnd"/>
            <w:r w:rsidRPr="00707102">
              <w:rPr>
                <w:b/>
                <w:sz w:val="20"/>
                <w:szCs w:val="20"/>
              </w:rPr>
              <w:t xml:space="preserve"> А.Ч., </w:t>
            </w:r>
            <w:proofErr w:type="spellStart"/>
            <w:r w:rsidRPr="00707102">
              <w:rPr>
                <w:b/>
                <w:sz w:val="20"/>
                <w:szCs w:val="20"/>
              </w:rPr>
              <w:t>Озябкин</w:t>
            </w:r>
            <w:proofErr w:type="spellEnd"/>
            <w:r w:rsidRPr="00707102">
              <w:rPr>
                <w:b/>
                <w:sz w:val="20"/>
                <w:szCs w:val="20"/>
              </w:rPr>
              <w:t xml:space="preserve"> А.Л., Харламов П.В., </w:t>
            </w:r>
            <w:proofErr w:type="spellStart"/>
            <w:r w:rsidRPr="00707102">
              <w:rPr>
                <w:b/>
                <w:sz w:val="20"/>
                <w:szCs w:val="20"/>
              </w:rPr>
              <w:t>Вялов</w:t>
            </w:r>
            <w:proofErr w:type="spellEnd"/>
            <w:r w:rsidRPr="00707102">
              <w:rPr>
                <w:b/>
                <w:sz w:val="20"/>
                <w:szCs w:val="20"/>
              </w:rPr>
              <w:t xml:space="preserve"> С.А., Глазунов Д.В., </w:t>
            </w:r>
            <w:proofErr w:type="spellStart"/>
            <w:r w:rsidRPr="00707102">
              <w:rPr>
                <w:b/>
                <w:sz w:val="20"/>
                <w:szCs w:val="20"/>
              </w:rPr>
              <w:t>Лубягов</w:t>
            </w:r>
            <w:proofErr w:type="spellEnd"/>
            <w:r w:rsidRPr="00707102">
              <w:rPr>
                <w:b/>
                <w:sz w:val="20"/>
                <w:szCs w:val="20"/>
              </w:rPr>
              <w:t xml:space="preserve"> А.М. </w:t>
            </w:r>
            <w:r w:rsidRPr="00707102">
              <w:rPr>
                <w:sz w:val="20"/>
                <w:szCs w:val="20"/>
              </w:rPr>
              <w:t>Мониторинг наземных транспортно-технологических средств: учебник. 2018 г. - 221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978-5-906938-71-8</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ВО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495,00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505871</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Щербаченко В.И.</w:t>
            </w:r>
            <w:r w:rsidRPr="00707102">
              <w:rPr>
                <w:sz w:val="20"/>
                <w:szCs w:val="20"/>
              </w:rPr>
              <w:t xml:space="preserve"> Строительство и реконструкция железных д</w:t>
            </w:r>
            <w:r w:rsidRPr="00707102">
              <w:rPr>
                <w:sz w:val="20"/>
                <w:szCs w:val="20"/>
              </w:rPr>
              <w:t>о</w:t>
            </w:r>
            <w:r w:rsidRPr="00707102">
              <w:rPr>
                <w:sz w:val="20"/>
                <w:szCs w:val="20"/>
              </w:rPr>
              <w:t xml:space="preserve">рог: учебник. 2018 г. </w:t>
            </w:r>
            <w:r w:rsidR="00392A5A" w:rsidRPr="00707102">
              <w:rPr>
                <w:sz w:val="20"/>
                <w:szCs w:val="20"/>
              </w:rPr>
              <w:t>–</w:t>
            </w:r>
            <w:r w:rsidRPr="00707102">
              <w:rPr>
                <w:sz w:val="20"/>
                <w:szCs w:val="20"/>
              </w:rPr>
              <w:t xml:space="preserve"> 315</w:t>
            </w:r>
            <w:r w:rsidR="00392A5A" w:rsidRPr="00707102">
              <w:rPr>
                <w:sz w:val="20"/>
                <w:szCs w:val="20"/>
              </w:rPr>
              <w:t xml:space="preserve"> </w:t>
            </w:r>
            <w:r w:rsidRPr="00707102">
              <w:rPr>
                <w:sz w:val="20"/>
                <w:szCs w:val="20"/>
              </w:rPr>
              <w:t>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978-5-906938-74-9</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737,00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505872</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b/>
                <w:sz w:val="20"/>
                <w:szCs w:val="20"/>
              </w:rPr>
            </w:pPr>
            <w:r w:rsidRPr="00707102">
              <w:rPr>
                <w:b/>
                <w:sz w:val="20"/>
                <w:szCs w:val="20"/>
              </w:rPr>
              <w:t xml:space="preserve">Южаков Б.Г. </w:t>
            </w:r>
            <w:r w:rsidRPr="00707102">
              <w:rPr>
                <w:sz w:val="20"/>
                <w:szCs w:val="20"/>
              </w:rPr>
              <w:t>Техническое обслуживание оборудования электр</w:t>
            </w:r>
            <w:r w:rsidRPr="00707102">
              <w:rPr>
                <w:sz w:val="20"/>
                <w:szCs w:val="20"/>
              </w:rPr>
              <w:t>и</w:t>
            </w:r>
            <w:r w:rsidRPr="00707102">
              <w:rPr>
                <w:sz w:val="20"/>
                <w:szCs w:val="20"/>
              </w:rPr>
              <w:t>ческих подстанций и сетей. В двух частях. Ч. 2: учебное пособие. 2018 г. - 138 с.</w:t>
            </w:r>
          </w:p>
        </w:tc>
        <w:tc>
          <w:tcPr>
            <w:tcW w:w="1701" w:type="dxa"/>
            <w:vAlign w:val="center"/>
          </w:tcPr>
          <w:p w:rsidR="0035244A" w:rsidRPr="00707102" w:rsidRDefault="0035244A" w:rsidP="00707102">
            <w:pPr>
              <w:contextualSpacing/>
              <w:jc w:val="center"/>
              <w:rPr>
                <w:color w:val="000000"/>
                <w:sz w:val="20"/>
                <w:szCs w:val="20"/>
              </w:rPr>
            </w:pPr>
            <w:r w:rsidRPr="00707102">
              <w:rPr>
                <w:color w:val="000000"/>
                <w:sz w:val="20"/>
                <w:szCs w:val="20"/>
              </w:rPr>
              <w:t>978-5-906938-73-2</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297,00</w:t>
            </w:r>
          </w:p>
        </w:tc>
      </w:tr>
      <w:tr w:rsidR="0035244A" w:rsidRPr="00707102" w:rsidTr="0003358B">
        <w:trPr>
          <w:jc w:val="center"/>
        </w:trPr>
        <w:tc>
          <w:tcPr>
            <w:tcW w:w="868" w:type="dxa"/>
            <w:vAlign w:val="center"/>
          </w:tcPr>
          <w:p w:rsidR="0035244A" w:rsidRPr="00707102" w:rsidRDefault="0035244A" w:rsidP="00707102">
            <w:pPr>
              <w:contextualSpacing/>
              <w:jc w:val="center"/>
              <w:rPr>
                <w:sz w:val="20"/>
                <w:szCs w:val="20"/>
              </w:rPr>
            </w:pPr>
            <w:r w:rsidRPr="00707102">
              <w:rPr>
                <w:sz w:val="20"/>
                <w:szCs w:val="20"/>
              </w:rPr>
              <w:t>505889</w:t>
            </w:r>
          </w:p>
        </w:tc>
        <w:tc>
          <w:tcPr>
            <w:tcW w:w="5812" w:type="dxa"/>
            <w:shd w:val="clear" w:color="auto" w:fill="auto"/>
            <w:tcMar>
              <w:top w:w="28" w:type="dxa"/>
              <w:left w:w="28" w:type="dxa"/>
              <w:bottom w:w="28" w:type="dxa"/>
              <w:right w:w="28" w:type="dxa"/>
            </w:tcMar>
            <w:vAlign w:val="center"/>
          </w:tcPr>
          <w:p w:rsidR="0035244A" w:rsidRPr="00707102" w:rsidRDefault="0035244A" w:rsidP="00707102">
            <w:pPr>
              <w:contextualSpacing/>
              <w:rPr>
                <w:sz w:val="20"/>
                <w:szCs w:val="20"/>
              </w:rPr>
            </w:pPr>
            <w:r w:rsidRPr="00707102">
              <w:rPr>
                <w:b/>
                <w:sz w:val="20"/>
                <w:szCs w:val="20"/>
              </w:rPr>
              <w:t>Южаков Б.Г.</w:t>
            </w:r>
            <w:r w:rsidRPr="00707102">
              <w:rPr>
                <w:sz w:val="20"/>
                <w:szCs w:val="20"/>
              </w:rPr>
              <w:t xml:space="preserve"> Техническое обслуживание оборудования электр</w:t>
            </w:r>
            <w:r w:rsidRPr="00707102">
              <w:rPr>
                <w:sz w:val="20"/>
                <w:szCs w:val="20"/>
              </w:rPr>
              <w:t>и</w:t>
            </w:r>
            <w:r w:rsidRPr="00707102">
              <w:rPr>
                <w:sz w:val="20"/>
                <w:szCs w:val="20"/>
              </w:rPr>
              <w:t>ческих подстанций и сетей. В двух частях. Ч. 1: учебное пособие. 2018 г. - 278 с.</w:t>
            </w:r>
          </w:p>
        </w:tc>
        <w:tc>
          <w:tcPr>
            <w:tcW w:w="1701" w:type="dxa"/>
            <w:vAlign w:val="center"/>
          </w:tcPr>
          <w:p w:rsidR="0035244A" w:rsidRPr="00707102" w:rsidRDefault="0035244A" w:rsidP="00707102">
            <w:pPr>
              <w:contextualSpacing/>
              <w:jc w:val="center"/>
              <w:rPr>
                <w:sz w:val="20"/>
                <w:szCs w:val="20"/>
              </w:rPr>
            </w:pPr>
            <w:r w:rsidRPr="00707102">
              <w:rPr>
                <w:sz w:val="20"/>
                <w:szCs w:val="20"/>
              </w:rPr>
              <w:t>978-5-906938-93-0</w:t>
            </w:r>
          </w:p>
        </w:tc>
        <w:tc>
          <w:tcPr>
            <w:tcW w:w="1118" w:type="dxa"/>
            <w:shd w:val="clear" w:color="auto" w:fill="auto"/>
            <w:vAlign w:val="center"/>
          </w:tcPr>
          <w:p w:rsidR="0035244A" w:rsidRPr="00707102" w:rsidRDefault="0035244A" w:rsidP="00707102">
            <w:pPr>
              <w:contextualSpacing/>
              <w:jc w:val="center"/>
              <w:rPr>
                <w:sz w:val="20"/>
                <w:szCs w:val="20"/>
              </w:rPr>
            </w:pPr>
            <w:r w:rsidRPr="00707102">
              <w:rPr>
                <w:sz w:val="20"/>
                <w:szCs w:val="20"/>
              </w:rPr>
              <w:t>СПО</w:t>
            </w:r>
          </w:p>
        </w:tc>
        <w:tc>
          <w:tcPr>
            <w:tcW w:w="1000" w:type="dxa"/>
            <w:shd w:val="clear" w:color="auto" w:fill="auto"/>
            <w:vAlign w:val="center"/>
          </w:tcPr>
          <w:p w:rsidR="0035244A" w:rsidRPr="00707102" w:rsidRDefault="0035244A" w:rsidP="00707102">
            <w:pPr>
              <w:contextualSpacing/>
              <w:jc w:val="center"/>
              <w:rPr>
                <w:sz w:val="20"/>
                <w:szCs w:val="20"/>
              </w:rPr>
            </w:pPr>
            <w:r w:rsidRPr="00707102">
              <w:rPr>
                <w:sz w:val="20"/>
                <w:szCs w:val="20"/>
              </w:rPr>
              <w:t>687,50</w:t>
            </w:r>
          </w:p>
        </w:tc>
      </w:tr>
    </w:tbl>
    <w:p w:rsidR="004E0505" w:rsidRDefault="004E0505"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Default="0003358B" w:rsidP="00707102">
      <w:pPr>
        <w:pStyle w:val="a9"/>
        <w:spacing w:after="0"/>
        <w:jc w:val="center"/>
        <w:rPr>
          <w:b/>
          <w:bCs/>
          <w:sz w:val="20"/>
          <w:szCs w:val="20"/>
        </w:rPr>
      </w:pPr>
    </w:p>
    <w:p w:rsidR="0003358B" w:rsidRPr="00707102" w:rsidRDefault="0003358B" w:rsidP="00707102">
      <w:pPr>
        <w:pStyle w:val="a9"/>
        <w:spacing w:after="0"/>
        <w:jc w:val="center"/>
        <w:rPr>
          <w:b/>
          <w:bCs/>
          <w:sz w:val="20"/>
          <w:szCs w:val="20"/>
        </w:rPr>
      </w:pPr>
    </w:p>
    <w:p w:rsidR="008945B8" w:rsidRPr="0003358B" w:rsidRDefault="00CE4666" w:rsidP="00707102">
      <w:pPr>
        <w:pStyle w:val="1"/>
        <w:rPr>
          <w:b w:val="0"/>
          <w:sz w:val="24"/>
          <w:szCs w:val="24"/>
        </w:rPr>
      </w:pPr>
      <w:bookmarkStart w:id="4" w:name="_Toc515369239"/>
      <w:bookmarkStart w:id="5" w:name="_Toc522025385"/>
      <w:r w:rsidRPr="0003358B">
        <w:rPr>
          <w:sz w:val="24"/>
          <w:szCs w:val="24"/>
        </w:rPr>
        <w:lastRenderedPageBreak/>
        <w:t>УЧЕБНИКИ И УЧЕБНЫЕ ПОСОБИЯ</w:t>
      </w:r>
      <w:bookmarkEnd w:id="4"/>
      <w:bookmarkEnd w:id="5"/>
    </w:p>
    <w:p w:rsidR="00E71E25" w:rsidRPr="00707102" w:rsidRDefault="00E71E25" w:rsidP="00707102">
      <w:pPr>
        <w:pStyle w:val="a9"/>
        <w:spacing w:after="0"/>
        <w:jc w:val="center"/>
        <w:rPr>
          <w:b/>
          <w:bCs/>
          <w:sz w:val="20"/>
          <w:szCs w:val="20"/>
        </w:rPr>
      </w:pPr>
    </w:p>
    <w:tbl>
      <w:tblPr>
        <w:tblpPr w:leftFromText="180" w:rightFromText="180" w:vertAnchor="text"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79"/>
        <w:gridCol w:w="5812"/>
        <w:gridCol w:w="1701"/>
        <w:gridCol w:w="1099"/>
        <w:gridCol w:w="964"/>
      </w:tblGrid>
      <w:tr w:rsidR="00623617" w:rsidRPr="00707102" w:rsidTr="0003358B">
        <w:trPr>
          <w:trHeight w:val="264"/>
        </w:trPr>
        <w:tc>
          <w:tcPr>
            <w:tcW w:w="879" w:type="dxa"/>
            <w:vAlign w:val="center"/>
          </w:tcPr>
          <w:p w:rsidR="00623617" w:rsidRPr="00707102" w:rsidRDefault="00623617" w:rsidP="00707102">
            <w:pPr>
              <w:contextualSpacing/>
              <w:jc w:val="center"/>
              <w:rPr>
                <w:b/>
                <w:bCs/>
                <w:sz w:val="20"/>
                <w:szCs w:val="20"/>
              </w:rPr>
            </w:pPr>
            <w:bookmarkStart w:id="6" w:name="RANGE!A1:F806"/>
            <w:bookmarkEnd w:id="6"/>
            <w:r w:rsidRPr="00707102">
              <w:rPr>
                <w:b/>
                <w:bCs/>
                <w:sz w:val="20"/>
                <w:szCs w:val="20"/>
              </w:rPr>
              <w:t>Код УМЦ</w:t>
            </w:r>
          </w:p>
        </w:tc>
        <w:tc>
          <w:tcPr>
            <w:tcW w:w="5812" w:type="dxa"/>
            <w:tcMar>
              <w:left w:w="28" w:type="dxa"/>
              <w:right w:w="28" w:type="dxa"/>
            </w:tcMar>
            <w:vAlign w:val="center"/>
          </w:tcPr>
          <w:p w:rsidR="00623617" w:rsidRPr="00707102" w:rsidRDefault="00623617" w:rsidP="00707102">
            <w:pPr>
              <w:contextualSpacing/>
              <w:jc w:val="center"/>
              <w:rPr>
                <w:b/>
                <w:sz w:val="20"/>
                <w:szCs w:val="20"/>
              </w:rPr>
            </w:pPr>
            <w:r w:rsidRPr="00707102">
              <w:rPr>
                <w:b/>
                <w:sz w:val="20"/>
                <w:szCs w:val="20"/>
              </w:rPr>
              <w:t>Наименование</w:t>
            </w:r>
          </w:p>
        </w:tc>
        <w:tc>
          <w:tcPr>
            <w:tcW w:w="1701" w:type="dxa"/>
            <w:vAlign w:val="center"/>
          </w:tcPr>
          <w:p w:rsidR="00623617" w:rsidRPr="00707102" w:rsidRDefault="00623617" w:rsidP="00707102">
            <w:pPr>
              <w:contextualSpacing/>
              <w:jc w:val="center"/>
              <w:rPr>
                <w:b/>
                <w:bCs/>
                <w:sz w:val="20"/>
                <w:szCs w:val="20"/>
              </w:rPr>
            </w:pPr>
            <w:r w:rsidRPr="00707102">
              <w:rPr>
                <w:b/>
                <w:bCs/>
                <w:sz w:val="20"/>
                <w:szCs w:val="20"/>
              </w:rPr>
              <w:t>ISBN</w:t>
            </w:r>
          </w:p>
        </w:tc>
        <w:tc>
          <w:tcPr>
            <w:tcW w:w="1099" w:type="dxa"/>
            <w:tcMar>
              <w:left w:w="0" w:type="dxa"/>
              <w:right w:w="0" w:type="dxa"/>
            </w:tcMar>
            <w:vAlign w:val="center"/>
          </w:tcPr>
          <w:p w:rsidR="00623617" w:rsidRPr="00707102" w:rsidRDefault="00623617" w:rsidP="00707102">
            <w:pPr>
              <w:contextualSpacing/>
              <w:jc w:val="center"/>
              <w:rPr>
                <w:b/>
                <w:bCs/>
                <w:sz w:val="20"/>
                <w:szCs w:val="20"/>
              </w:rPr>
            </w:pPr>
            <w:r w:rsidRPr="00707102">
              <w:rPr>
                <w:b/>
                <w:bCs/>
                <w:sz w:val="20"/>
                <w:szCs w:val="20"/>
              </w:rPr>
              <w:t>Уровень</w:t>
            </w:r>
          </w:p>
          <w:p w:rsidR="00623617" w:rsidRPr="00707102" w:rsidRDefault="00623617" w:rsidP="00707102">
            <w:pPr>
              <w:contextualSpacing/>
              <w:jc w:val="center"/>
              <w:rPr>
                <w:b/>
                <w:bCs/>
                <w:sz w:val="20"/>
                <w:szCs w:val="20"/>
              </w:rPr>
            </w:pPr>
            <w:r w:rsidRPr="00707102">
              <w:rPr>
                <w:b/>
                <w:bCs/>
                <w:sz w:val="20"/>
                <w:szCs w:val="20"/>
              </w:rPr>
              <w:t>подготовки</w:t>
            </w:r>
          </w:p>
        </w:tc>
        <w:tc>
          <w:tcPr>
            <w:tcW w:w="964" w:type="dxa"/>
            <w:vAlign w:val="center"/>
          </w:tcPr>
          <w:p w:rsidR="00623617" w:rsidRPr="00707102" w:rsidRDefault="00623617" w:rsidP="00707102">
            <w:pPr>
              <w:contextualSpacing/>
              <w:jc w:val="center"/>
              <w:rPr>
                <w:b/>
                <w:bCs/>
                <w:sz w:val="20"/>
                <w:szCs w:val="20"/>
              </w:rPr>
            </w:pPr>
            <w:r w:rsidRPr="00707102">
              <w:rPr>
                <w:b/>
                <w:bCs/>
                <w:sz w:val="20"/>
                <w:szCs w:val="20"/>
              </w:rPr>
              <w:t>Цена</w:t>
            </w:r>
          </w:p>
          <w:p w:rsidR="00623617" w:rsidRPr="00707102" w:rsidRDefault="00623617" w:rsidP="00707102">
            <w:pPr>
              <w:contextualSpacing/>
              <w:jc w:val="center"/>
              <w:rPr>
                <w:b/>
                <w:bCs/>
                <w:sz w:val="20"/>
                <w:szCs w:val="20"/>
              </w:rPr>
            </w:pPr>
            <w:r w:rsidRPr="00707102">
              <w:rPr>
                <w:b/>
                <w:bCs/>
                <w:sz w:val="20"/>
                <w:szCs w:val="20"/>
              </w:rPr>
              <w:t>(руб.)</w:t>
            </w:r>
          </w:p>
        </w:tc>
      </w:tr>
      <w:tr w:rsidR="00623617" w:rsidRPr="00707102" w:rsidTr="0003358B">
        <w:trPr>
          <w:trHeight w:val="66"/>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505517</w:t>
            </w:r>
          </w:p>
        </w:tc>
        <w:tc>
          <w:tcPr>
            <w:tcW w:w="5812" w:type="dxa"/>
            <w:tcMar>
              <w:left w:w="28" w:type="dxa"/>
              <w:right w:w="28" w:type="dxa"/>
            </w:tcMar>
            <w:vAlign w:val="center"/>
          </w:tcPr>
          <w:p w:rsidR="00623617" w:rsidRPr="00707102" w:rsidRDefault="00623617" w:rsidP="00707102">
            <w:pPr>
              <w:pStyle w:val="a9"/>
              <w:spacing w:after="0"/>
              <w:contextualSpacing/>
              <w:rPr>
                <w:sz w:val="20"/>
                <w:szCs w:val="20"/>
              </w:rPr>
            </w:pPr>
            <w:r w:rsidRPr="00707102">
              <w:rPr>
                <w:b/>
                <w:sz w:val="20"/>
                <w:szCs w:val="20"/>
              </w:rPr>
              <w:t xml:space="preserve">Азаров В.Н., </w:t>
            </w:r>
            <w:proofErr w:type="spellStart"/>
            <w:r w:rsidRPr="00707102">
              <w:rPr>
                <w:b/>
                <w:sz w:val="20"/>
                <w:szCs w:val="20"/>
              </w:rPr>
              <w:t>Майборода</w:t>
            </w:r>
            <w:proofErr w:type="spellEnd"/>
            <w:r w:rsidRPr="00707102">
              <w:rPr>
                <w:b/>
                <w:sz w:val="20"/>
                <w:szCs w:val="20"/>
              </w:rPr>
              <w:t xml:space="preserve"> В.П. </w:t>
            </w:r>
            <w:r w:rsidRPr="00707102">
              <w:rPr>
                <w:sz w:val="20"/>
                <w:szCs w:val="20"/>
              </w:rPr>
              <w:t>Всеобщее управление качеством: учебник. 2013 г. - 572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978-5-89035-672-7</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bCs/>
                <w:sz w:val="20"/>
                <w:szCs w:val="20"/>
              </w:rPr>
              <w:t>ВО</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874,50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505789</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Акимова Г.Н.</w:t>
            </w:r>
            <w:r w:rsidRPr="00707102">
              <w:rPr>
                <w:sz w:val="20"/>
                <w:szCs w:val="20"/>
              </w:rPr>
              <w:t xml:space="preserve"> Электронная техника: учебник. 2017 г. - 332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978-5-906938-00-8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418,00</w:t>
            </w:r>
          </w:p>
        </w:tc>
      </w:tr>
      <w:tr w:rsidR="00623617" w:rsidRPr="00707102" w:rsidTr="0003358B">
        <w:trPr>
          <w:trHeight w:val="367"/>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505638</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Алексеев С.И., Алексеев П.С. </w:t>
            </w:r>
            <w:r w:rsidRPr="00707102">
              <w:rPr>
                <w:bCs/>
                <w:sz w:val="20"/>
                <w:szCs w:val="20"/>
              </w:rPr>
              <w:t>Механика грунтов, основания и фундаменты: учебное пособие. 2014 г</w:t>
            </w:r>
            <w:r w:rsidRPr="00707102">
              <w:rPr>
                <w:sz w:val="20"/>
                <w:szCs w:val="20"/>
              </w:rPr>
              <w:t xml:space="preserve">. - </w:t>
            </w:r>
            <w:r w:rsidRPr="00707102">
              <w:rPr>
                <w:bCs/>
                <w:sz w:val="20"/>
                <w:szCs w:val="20"/>
              </w:rPr>
              <w:t>332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978-5-89035-744-1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506,00</w:t>
            </w:r>
          </w:p>
        </w:tc>
      </w:tr>
      <w:tr w:rsidR="00623617" w:rsidRPr="00707102" w:rsidTr="0003358B">
        <w:trPr>
          <w:trHeight w:val="414"/>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505473</w:t>
            </w:r>
          </w:p>
        </w:tc>
        <w:tc>
          <w:tcPr>
            <w:tcW w:w="5812" w:type="dxa"/>
            <w:tcMar>
              <w:left w:w="28" w:type="dxa"/>
              <w:right w:w="28" w:type="dxa"/>
            </w:tcMar>
            <w:vAlign w:val="center"/>
          </w:tcPr>
          <w:p w:rsidR="00623617" w:rsidRPr="00707102" w:rsidRDefault="00623617" w:rsidP="00707102">
            <w:pPr>
              <w:pStyle w:val="a5"/>
              <w:contextualSpacing/>
              <w:rPr>
                <w:rFonts w:ascii="Times New Roman" w:hAnsi="Times New Roman" w:cs="Times New Roman"/>
                <w:sz w:val="20"/>
                <w:szCs w:val="20"/>
              </w:rPr>
            </w:pPr>
            <w:r w:rsidRPr="00707102">
              <w:rPr>
                <w:rFonts w:ascii="Times New Roman" w:hAnsi="Times New Roman" w:cs="Times New Roman"/>
                <w:b/>
                <w:sz w:val="20"/>
                <w:szCs w:val="20"/>
              </w:rPr>
              <w:t xml:space="preserve">Андре </w:t>
            </w:r>
            <w:proofErr w:type="spellStart"/>
            <w:r w:rsidRPr="00707102">
              <w:rPr>
                <w:rFonts w:ascii="Times New Roman" w:hAnsi="Times New Roman" w:cs="Times New Roman"/>
                <w:b/>
                <w:sz w:val="20"/>
                <w:szCs w:val="20"/>
              </w:rPr>
              <w:t>Папазян</w:t>
            </w:r>
            <w:proofErr w:type="spellEnd"/>
            <w:r w:rsidRPr="00707102">
              <w:rPr>
                <w:rFonts w:ascii="Times New Roman" w:hAnsi="Times New Roman" w:cs="Times New Roman"/>
                <w:sz w:val="20"/>
                <w:szCs w:val="20"/>
              </w:rPr>
              <w:t xml:space="preserve"> (перевод </w:t>
            </w:r>
            <w:proofErr w:type="gramStart"/>
            <w:r w:rsidRPr="00707102">
              <w:rPr>
                <w:rFonts w:ascii="Times New Roman" w:hAnsi="Times New Roman" w:cs="Times New Roman"/>
                <w:sz w:val="20"/>
                <w:szCs w:val="20"/>
              </w:rPr>
              <w:t>с</w:t>
            </w:r>
            <w:proofErr w:type="gramEnd"/>
            <w:r w:rsidRPr="00707102">
              <w:rPr>
                <w:rFonts w:ascii="Times New Roman" w:hAnsi="Times New Roman" w:cs="Times New Roman"/>
                <w:sz w:val="20"/>
                <w:szCs w:val="20"/>
              </w:rPr>
              <w:t xml:space="preserve"> </w:t>
            </w:r>
            <w:proofErr w:type="gramStart"/>
            <w:r w:rsidRPr="00707102">
              <w:rPr>
                <w:rFonts w:ascii="Times New Roman" w:hAnsi="Times New Roman" w:cs="Times New Roman"/>
                <w:sz w:val="20"/>
                <w:szCs w:val="20"/>
              </w:rPr>
              <w:t>нем</w:t>
            </w:r>
            <w:proofErr w:type="gramEnd"/>
            <w:r w:rsidRPr="00707102">
              <w:rPr>
                <w:rFonts w:ascii="Times New Roman" w:hAnsi="Times New Roman" w:cs="Times New Roman"/>
                <w:sz w:val="20"/>
                <w:szCs w:val="20"/>
              </w:rPr>
              <w:t>.) Все о высокоскоростных поездах TGV 2010 г. - 127с.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978-5-9994-0095 -6</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826,00</w:t>
            </w:r>
          </w:p>
        </w:tc>
      </w:tr>
      <w:tr w:rsidR="00623617" w:rsidRPr="00707102" w:rsidTr="0003358B">
        <w:trPr>
          <w:trHeight w:val="66"/>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505486</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Анисимов П.С.</w:t>
            </w:r>
            <w:r w:rsidRPr="00707102">
              <w:rPr>
                <w:sz w:val="20"/>
                <w:szCs w:val="20"/>
              </w:rPr>
              <w:t xml:space="preserve"> Конструирование и расчет вагонов: учебник. 2011 г. - 688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978-5-9994-0060-4</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495,00</w:t>
            </w:r>
          </w:p>
        </w:tc>
      </w:tr>
      <w:tr w:rsidR="00623617" w:rsidRPr="00707102" w:rsidTr="0003358B">
        <w:trPr>
          <w:trHeight w:val="41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505601</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Апатцев</w:t>
            </w:r>
            <w:proofErr w:type="spellEnd"/>
            <w:r w:rsidRPr="00707102">
              <w:rPr>
                <w:b/>
                <w:bCs/>
                <w:sz w:val="20"/>
                <w:szCs w:val="20"/>
              </w:rPr>
              <w:t xml:space="preserve"> В.И., Ефименко Ю.И. </w:t>
            </w:r>
            <w:r w:rsidRPr="00707102">
              <w:rPr>
                <w:b/>
                <w:sz w:val="20"/>
                <w:szCs w:val="20"/>
              </w:rPr>
              <w:t>(под ред.)</w:t>
            </w:r>
            <w:r w:rsidRPr="00707102">
              <w:rPr>
                <w:bCs/>
                <w:sz w:val="20"/>
                <w:szCs w:val="20"/>
              </w:rPr>
              <w:t xml:space="preserve"> Железнодорожные станции и узлы: учебник. 2014 г.</w:t>
            </w:r>
            <w:r w:rsidRPr="00707102">
              <w:rPr>
                <w:sz w:val="20"/>
                <w:szCs w:val="20"/>
              </w:rPr>
              <w:t xml:space="preserve"> - </w:t>
            </w:r>
            <w:r w:rsidRPr="00707102">
              <w:rPr>
                <w:bCs/>
                <w:sz w:val="20"/>
                <w:szCs w:val="20"/>
              </w:rPr>
              <w:t>855 с.</w:t>
            </w:r>
          </w:p>
        </w:tc>
        <w:tc>
          <w:tcPr>
            <w:tcW w:w="1701" w:type="dxa"/>
            <w:vAlign w:val="center"/>
          </w:tcPr>
          <w:p w:rsidR="00623617" w:rsidRPr="00707102" w:rsidRDefault="00623617" w:rsidP="00707102">
            <w:pPr>
              <w:contextualSpacing/>
              <w:jc w:val="center"/>
              <w:rPr>
                <w:spacing w:val="-2"/>
                <w:sz w:val="20"/>
                <w:szCs w:val="20"/>
              </w:rPr>
            </w:pPr>
            <w:r w:rsidRPr="00707102">
              <w:rPr>
                <w:spacing w:val="-2"/>
                <w:sz w:val="20"/>
                <w:szCs w:val="20"/>
              </w:rPr>
              <w:t>978-5-89035-674-1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715,00</w:t>
            </w:r>
          </w:p>
        </w:tc>
      </w:tr>
      <w:tr w:rsidR="00623617" w:rsidRPr="00707102" w:rsidTr="0003358B">
        <w:trPr>
          <w:trHeight w:val="283"/>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505564</w:t>
            </w:r>
          </w:p>
        </w:tc>
        <w:tc>
          <w:tcPr>
            <w:tcW w:w="5812" w:type="dxa"/>
            <w:tcMar>
              <w:left w:w="28" w:type="dxa"/>
              <w:right w:w="28" w:type="dxa"/>
            </w:tcMar>
            <w:vAlign w:val="center"/>
          </w:tcPr>
          <w:p w:rsidR="00623617" w:rsidRPr="00707102" w:rsidRDefault="00623617" w:rsidP="00707102">
            <w:pPr>
              <w:contextualSpacing/>
              <w:rPr>
                <w:sz w:val="20"/>
                <w:szCs w:val="20"/>
              </w:rPr>
            </w:pPr>
            <w:bookmarkStart w:id="7" w:name="bookmark0"/>
            <w:proofErr w:type="spellStart"/>
            <w:r w:rsidRPr="00707102">
              <w:rPr>
                <w:b/>
                <w:bCs/>
                <w:sz w:val="20"/>
                <w:szCs w:val="20"/>
              </w:rPr>
              <w:t>Ахмеджанов</w:t>
            </w:r>
            <w:proofErr w:type="spellEnd"/>
            <w:r w:rsidRPr="00707102">
              <w:rPr>
                <w:b/>
                <w:bCs/>
                <w:sz w:val="20"/>
                <w:szCs w:val="20"/>
              </w:rPr>
              <w:t xml:space="preserve"> Р.А., Чередов А.И.</w:t>
            </w:r>
            <w:bookmarkEnd w:id="7"/>
            <w:r w:rsidRPr="00707102">
              <w:rPr>
                <w:b/>
                <w:bCs/>
                <w:sz w:val="20"/>
                <w:szCs w:val="20"/>
              </w:rPr>
              <w:t xml:space="preserve"> </w:t>
            </w:r>
            <w:r w:rsidRPr="00707102">
              <w:rPr>
                <w:bCs/>
                <w:sz w:val="20"/>
                <w:szCs w:val="20"/>
              </w:rPr>
              <w:t>Физические основы получения информации: учебное пособие. 2013 г. - 210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978-5-9994-0078-9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638,00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505586</w:t>
            </w:r>
          </w:p>
        </w:tc>
        <w:tc>
          <w:tcPr>
            <w:tcW w:w="5812" w:type="dxa"/>
            <w:tcMar>
              <w:left w:w="28" w:type="dxa"/>
              <w:right w:w="28" w:type="dxa"/>
            </w:tcMar>
            <w:vAlign w:val="center"/>
          </w:tcPr>
          <w:p w:rsidR="00623617" w:rsidRPr="00707102" w:rsidRDefault="00623617" w:rsidP="00707102">
            <w:pPr>
              <w:contextualSpacing/>
              <w:rPr>
                <w:b/>
                <w:spacing w:val="-6"/>
                <w:sz w:val="20"/>
                <w:szCs w:val="20"/>
              </w:rPr>
            </w:pPr>
            <w:r w:rsidRPr="00707102">
              <w:rPr>
                <w:b/>
                <w:spacing w:val="-6"/>
                <w:sz w:val="20"/>
                <w:szCs w:val="20"/>
              </w:rPr>
              <w:t xml:space="preserve">Бабенко Э.Г., </w:t>
            </w:r>
            <w:proofErr w:type="spellStart"/>
            <w:r w:rsidRPr="00707102">
              <w:rPr>
                <w:b/>
                <w:spacing w:val="-6"/>
                <w:sz w:val="20"/>
                <w:szCs w:val="20"/>
              </w:rPr>
              <w:t>Лукьянчук</w:t>
            </w:r>
            <w:proofErr w:type="spellEnd"/>
            <w:r w:rsidRPr="00707102">
              <w:rPr>
                <w:b/>
                <w:spacing w:val="-6"/>
                <w:sz w:val="20"/>
                <w:szCs w:val="20"/>
              </w:rPr>
              <w:t xml:space="preserve"> А.В. </w:t>
            </w:r>
            <w:r w:rsidRPr="00707102">
              <w:rPr>
                <w:spacing w:val="-6"/>
                <w:sz w:val="20"/>
                <w:szCs w:val="20"/>
              </w:rPr>
              <w:t>Материалы на железнодорожном транспорте: учебное пособие. 2013 г</w:t>
            </w:r>
            <w:r w:rsidRPr="00707102">
              <w:rPr>
                <w:sz w:val="20"/>
                <w:szCs w:val="20"/>
              </w:rPr>
              <w:t xml:space="preserve">. - </w:t>
            </w:r>
            <w:r w:rsidRPr="00707102">
              <w:rPr>
                <w:spacing w:val="-6"/>
                <w:sz w:val="20"/>
                <w:szCs w:val="20"/>
              </w:rPr>
              <w:t>204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978-5-89035-622-2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891,00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505652</w:t>
            </w:r>
          </w:p>
        </w:tc>
        <w:tc>
          <w:tcPr>
            <w:tcW w:w="5812" w:type="dxa"/>
            <w:tcMar>
              <w:left w:w="28" w:type="dxa"/>
              <w:right w:w="28" w:type="dxa"/>
            </w:tcMar>
            <w:vAlign w:val="center"/>
          </w:tcPr>
          <w:p w:rsidR="00623617" w:rsidRPr="00707102" w:rsidRDefault="00623617" w:rsidP="00707102">
            <w:pPr>
              <w:contextualSpacing/>
              <w:rPr>
                <w:b/>
                <w:spacing w:val="-6"/>
                <w:sz w:val="20"/>
                <w:szCs w:val="20"/>
              </w:rPr>
            </w:pPr>
            <w:r w:rsidRPr="00707102">
              <w:rPr>
                <w:b/>
                <w:spacing w:val="-6"/>
                <w:sz w:val="20"/>
                <w:szCs w:val="20"/>
              </w:rPr>
              <w:t xml:space="preserve">Бабич А.В., Манаков А.Л., Щелоков С.В. </w:t>
            </w:r>
            <w:r w:rsidRPr="00707102">
              <w:rPr>
                <w:spacing w:val="-6"/>
                <w:sz w:val="20"/>
                <w:szCs w:val="20"/>
              </w:rPr>
              <w:t>Ремонт машин в стро</w:t>
            </w:r>
            <w:r w:rsidRPr="00707102">
              <w:rPr>
                <w:spacing w:val="-6"/>
                <w:sz w:val="20"/>
                <w:szCs w:val="20"/>
              </w:rPr>
              <w:t>и</w:t>
            </w:r>
            <w:r w:rsidRPr="00707102">
              <w:rPr>
                <w:spacing w:val="-6"/>
                <w:sz w:val="20"/>
                <w:szCs w:val="20"/>
              </w:rPr>
              <w:t>тельстве и на железнодорожном транспорте: учебник. 2015 г</w:t>
            </w:r>
            <w:r w:rsidRPr="00707102">
              <w:rPr>
                <w:sz w:val="20"/>
                <w:szCs w:val="20"/>
              </w:rPr>
              <w:t xml:space="preserve">. - </w:t>
            </w:r>
            <w:r w:rsidRPr="00707102">
              <w:rPr>
                <w:spacing w:val="-6"/>
                <w:sz w:val="20"/>
                <w:szCs w:val="20"/>
              </w:rPr>
              <w:t>123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978-5-89035-793-9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363,00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505539</w:t>
            </w:r>
          </w:p>
        </w:tc>
        <w:tc>
          <w:tcPr>
            <w:tcW w:w="5812" w:type="dxa"/>
            <w:tcMar>
              <w:left w:w="28" w:type="dxa"/>
              <w:right w:w="28" w:type="dxa"/>
            </w:tcMar>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Багажов</w:t>
            </w:r>
            <w:proofErr w:type="spellEnd"/>
            <w:r w:rsidRPr="00707102">
              <w:rPr>
                <w:b/>
                <w:spacing w:val="-4"/>
                <w:sz w:val="20"/>
                <w:szCs w:val="20"/>
              </w:rPr>
              <w:t xml:space="preserve"> В.В., Воронков В.Н. </w:t>
            </w:r>
            <w:r w:rsidRPr="00707102">
              <w:rPr>
                <w:spacing w:val="-4"/>
                <w:sz w:val="20"/>
                <w:szCs w:val="20"/>
              </w:rPr>
              <w:t>Машины для укладки пути. Устро</w:t>
            </w:r>
            <w:r w:rsidRPr="00707102">
              <w:rPr>
                <w:spacing w:val="-4"/>
                <w:sz w:val="20"/>
                <w:szCs w:val="20"/>
              </w:rPr>
              <w:t>й</w:t>
            </w:r>
            <w:r w:rsidRPr="00707102">
              <w:rPr>
                <w:spacing w:val="-4"/>
                <w:sz w:val="20"/>
                <w:szCs w:val="20"/>
              </w:rPr>
              <w:t>ство, эксплуатация, техническое обслуживание: учебное пособие. 2013 г. - 428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978-5-89035-624-6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682,00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505765</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bCs/>
                <w:sz w:val="20"/>
                <w:szCs w:val="20"/>
              </w:rPr>
              <w:t xml:space="preserve">Балалаев А.С., </w:t>
            </w:r>
            <w:r w:rsidRPr="00707102">
              <w:rPr>
                <w:rStyle w:val="20"/>
                <w:i w:val="0"/>
                <w:sz w:val="20"/>
                <w:szCs w:val="20"/>
              </w:rPr>
              <w:t>Телегина В.А., Костенко Н.И.</w:t>
            </w:r>
            <w:r w:rsidRPr="00707102">
              <w:rPr>
                <w:rStyle w:val="20"/>
                <w:sz w:val="20"/>
                <w:szCs w:val="20"/>
              </w:rPr>
              <w:t xml:space="preserve"> </w:t>
            </w:r>
            <w:r w:rsidRPr="00707102">
              <w:rPr>
                <w:bCs/>
                <w:sz w:val="20"/>
                <w:szCs w:val="20"/>
              </w:rPr>
              <w:t xml:space="preserve">Организация </w:t>
            </w:r>
            <w:proofErr w:type="spellStart"/>
            <w:r w:rsidRPr="00707102">
              <w:rPr>
                <w:bCs/>
                <w:sz w:val="20"/>
                <w:szCs w:val="20"/>
              </w:rPr>
              <w:t>мультимодальных</w:t>
            </w:r>
            <w:proofErr w:type="spellEnd"/>
            <w:r w:rsidRPr="00707102">
              <w:rPr>
                <w:bCs/>
                <w:sz w:val="20"/>
                <w:szCs w:val="20"/>
              </w:rPr>
              <w:t xml:space="preserve"> перевозок: учебник. 2017 г. - 441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978-5-89035-954-4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bCs/>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814,00</w:t>
            </w:r>
          </w:p>
        </w:tc>
      </w:tr>
      <w:tr w:rsidR="00623617" w:rsidRPr="00707102" w:rsidTr="0003358B">
        <w:trPr>
          <w:trHeight w:val="44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505565</w:t>
            </w:r>
          </w:p>
        </w:tc>
        <w:tc>
          <w:tcPr>
            <w:tcW w:w="5812" w:type="dxa"/>
            <w:tcMar>
              <w:left w:w="28" w:type="dxa"/>
              <w:right w:w="28" w:type="dxa"/>
            </w:tcMar>
            <w:vAlign w:val="center"/>
          </w:tcPr>
          <w:p w:rsidR="00623617" w:rsidRPr="00707102" w:rsidRDefault="00623617" w:rsidP="00707102">
            <w:pPr>
              <w:contextualSpacing/>
              <w:rPr>
                <w:b/>
                <w:bCs/>
                <w:color w:val="000000"/>
                <w:spacing w:val="-6"/>
                <w:sz w:val="20"/>
                <w:szCs w:val="20"/>
              </w:rPr>
            </w:pPr>
            <w:r w:rsidRPr="00707102">
              <w:rPr>
                <w:b/>
                <w:bCs/>
                <w:color w:val="000000"/>
                <w:spacing w:val="-6"/>
                <w:sz w:val="20"/>
                <w:szCs w:val="20"/>
              </w:rPr>
              <w:t xml:space="preserve">Баранов Л.А., Савоськин А.Н. </w:t>
            </w:r>
            <w:r w:rsidRPr="00707102">
              <w:rPr>
                <w:b/>
                <w:sz w:val="20"/>
                <w:szCs w:val="20"/>
              </w:rPr>
              <w:t>(под ред.)</w:t>
            </w:r>
            <w:r w:rsidRPr="00707102">
              <w:rPr>
                <w:sz w:val="20"/>
                <w:szCs w:val="20"/>
              </w:rPr>
              <w:t xml:space="preserve"> </w:t>
            </w:r>
            <w:r w:rsidRPr="00707102">
              <w:rPr>
                <w:bCs/>
                <w:color w:val="000000"/>
                <w:spacing w:val="-6"/>
                <w:sz w:val="20"/>
                <w:szCs w:val="20"/>
              </w:rPr>
              <w:t>Автоматизированные с</w:t>
            </w:r>
            <w:r w:rsidRPr="00707102">
              <w:rPr>
                <w:bCs/>
                <w:color w:val="000000"/>
                <w:spacing w:val="-6"/>
                <w:sz w:val="20"/>
                <w:szCs w:val="20"/>
              </w:rPr>
              <w:t>и</w:t>
            </w:r>
            <w:r w:rsidRPr="00707102">
              <w:rPr>
                <w:bCs/>
                <w:color w:val="000000"/>
                <w:spacing w:val="-6"/>
                <w:sz w:val="20"/>
                <w:szCs w:val="20"/>
              </w:rPr>
              <w:t>стемы управления электроподвижным составом. Ч.1: учебник. 2013 г. - 400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978-5-89035-616-1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1023,00</w:t>
            </w:r>
          </w:p>
        </w:tc>
      </w:tr>
      <w:tr w:rsidR="00623617" w:rsidRPr="00707102" w:rsidTr="0003358B">
        <w:trPr>
          <w:trHeight w:val="48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505494</w:t>
            </w:r>
          </w:p>
        </w:tc>
        <w:tc>
          <w:tcPr>
            <w:tcW w:w="5812" w:type="dxa"/>
            <w:tcMar>
              <w:left w:w="28" w:type="dxa"/>
              <w:right w:w="28" w:type="dxa"/>
            </w:tcMar>
            <w:vAlign w:val="center"/>
          </w:tcPr>
          <w:p w:rsidR="00623617" w:rsidRPr="00707102" w:rsidRDefault="00623617" w:rsidP="00707102">
            <w:pPr>
              <w:contextualSpacing/>
              <w:rPr>
                <w:b/>
                <w:bCs/>
                <w:color w:val="000000"/>
                <w:spacing w:val="-6"/>
                <w:sz w:val="20"/>
                <w:szCs w:val="20"/>
              </w:rPr>
            </w:pPr>
            <w:proofErr w:type="spellStart"/>
            <w:r w:rsidRPr="00707102">
              <w:rPr>
                <w:b/>
                <w:bCs/>
                <w:color w:val="000000"/>
                <w:spacing w:val="-6"/>
                <w:sz w:val="20"/>
                <w:szCs w:val="20"/>
              </w:rPr>
              <w:t>Белаш</w:t>
            </w:r>
            <w:proofErr w:type="spellEnd"/>
            <w:r w:rsidRPr="00707102">
              <w:rPr>
                <w:b/>
                <w:bCs/>
                <w:color w:val="000000"/>
                <w:spacing w:val="-6"/>
                <w:sz w:val="20"/>
                <w:szCs w:val="20"/>
              </w:rPr>
              <w:t xml:space="preserve"> Т.А., </w:t>
            </w:r>
            <w:proofErr w:type="spellStart"/>
            <w:r w:rsidRPr="00707102">
              <w:rPr>
                <w:b/>
                <w:bCs/>
                <w:color w:val="000000"/>
                <w:spacing w:val="-6"/>
                <w:sz w:val="20"/>
                <w:szCs w:val="20"/>
              </w:rPr>
              <w:t>Казарновский</w:t>
            </w:r>
            <w:proofErr w:type="spellEnd"/>
            <w:r w:rsidRPr="00707102">
              <w:rPr>
                <w:b/>
                <w:bCs/>
                <w:color w:val="000000"/>
                <w:spacing w:val="-6"/>
                <w:sz w:val="20"/>
                <w:szCs w:val="20"/>
              </w:rPr>
              <w:t xml:space="preserve"> В.С. </w:t>
            </w:r>
            <w:r w:rsidRPr="00707102">
              <w:rPr>
                <w:bCs/>
                <w:color w:val="000000"/>
                <w:spacing w:val="-6"/>
                <w:sz w:val="20"/>
                <w:szCs w:val="20"/>
              </w:rPr>
              <w:t>Эксплуатация и ремонт железнод</w:t>
            </w:r>
            <w:r w:rsidRPr="00707102">
              <w:rPr>
                <w:bCs/>
                <w:color w:val="000000"/>
                <w:spacing w:val="-6"/>
                <w:sz w:val="20"/>
                <w:szCs w:val="20"/>
              </w:rPr>
              <w:t>о</w:t>
            </w:r>
            <w:r w:rsidRPr="00707102">
              <w:rPr>
                <w:bCs/>
                <w:color w:val="000000"/>
                <w:spacing w:val="-6"/>
                <w:sz w:val="20"/>
                <w:szCs w:val="20"/>
              </w:rPr>
              <w:t xml:space="preserve">рожных зданий в особых природно-климатических и сейсмических </w:t>
            </w:r>
            <w:proofErr w:type="gramStart"/>
            <w:r w:rsidRPr="00707102">
              <w:rPr>
                <w:bCs/>
                <w:color w:val="000000"/>
                <w:spacing w:val="-6"/>
                <w:sz w:val="20"/>
                <w:szCs w:val="20"/>
              </w:rPr>
              <w:t>условиях</w:t>
            </w:r>
            <w:proofErr w:type="gramEnd"/>
            <w:r w:rsidRPr="00707102">
              <w:rPr>
                <w:bCs/>
                <w:color w:val="000000"/>
                <w:spacing w:val="-6"/>
                <w:sz w:val="20"/>
                <w:szCs w:val="20"/>
              </w:rPr>
              <w:t xml:space="preserve"> строительства: учебное пособие. 2011 г. -</w:t>
            </w:r>
            <w:r w:rsidRPr="00707102">
              <w:rPr>
                <w:color w:val="000000"/>
                <w:spacing w:val="-6"/>
                <w:sz w:val="20"/>
                <w:szCs w:val="20"/>
              </w:rPr>
              <w:t xml:space="preserve"> </w:t>
            </w:r>
            <w:r w:rsidRPr="00707102">
              <w:rPr>
                <w:bCs/>
                <w:color w:val="000000"/>
                <w:spacing w:val="-6"/>
                <w:sz w:val="20"/>
                <w:szCs w:val="20"/>
              </w:rPr>
              <w:t>293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978-5-9994-0053-6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396,00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505790</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Белозеров И.Н., </w:t>
            </w:r>
            <w:proofErr w:type="spellStart"/>
            <w:r w:rsidRPr="00707102">
              <w:rPr>
                <w:b/>
                <w:sz w:val="20"/>
                <w:szCs w:val="20"/>
              </w:rPr>
              <w:t>Балаев</w:t>
            </w:r>
            <w:proofErr w:type="spellEnd"/>
            <w:r w:rsidRPr="00707102">
              <w:rPr>
                <w:b/>
                <w:sz w:val="20"/>
                <w:szCs w:val="20"/>
              </w:rPr>
              <w:t xml:space="preserve"> А.А. Баженов А.А.</w:t>
            </w:r>
            <w:r w:rsidRPr="00707102">
              <w:rPr>
                <w:sz w:val="20"/>
                <w:szCs w:val="20"/>
              </w:rPr>
              <w:t xml:space="preserve"> Электрическое об</w:t>
            </w:r>
            <w:r w:rsidRPr="00707102">
              <w:rPr>
                <w:sz w:val="20"/>
                <w:szCs w:val="20"/>
              </w:rPr>
              <w:t>о</w:t>
            </w:r>
            <w:r w:rsidRPr="00707102">
              <w:rPr>
                <w:sz w:val="20"/>
                <w:szCs w:val="20"/>
              </w:rPr>
              <w:t xml:space="preserve">рудование тепловозов и </w:t>
            </w:r>
            <w:proofErr w:type="gramStart"/>
            <w:r w:rsidRPr="00707102">
              <w:rPr>
                <w:sz w:val="20"/>
                <w:szCs w:val="20"/>
              </w:rPr>
              <w:t>дизель-поездов</w:t>
            </w:r>
            <w:proofErr w:type="gramEnd"/>
            <w:r w:rsidRPr="00707102">
              <w:rPr>
                <w:sz w:val="20"/>
                <w:szCs w:val="20"/>
              </w:rPr>
              <w:t>: учебное пособие. 2017 г. - 72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978-5-906938-04-6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253,00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505766</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bCs/>
                <w:sz w:val="20"/>
                <w:szCs w:val="20"/>
              </w:rPr>
              <w:t xml:space="preserve">Бобриков В.Б., Спиридонов Э.С. </w:t>
            </w:r>
            <w:r w:rsidRPr="00707102">
              <w:rPr>
                <w:bCs/>
                <w:sz w:val="20"/>
                <w:szCs w:val="20"/>
              </w:rPr>
              <w:t>Технология, механизация и автоматизация железнодорожного строительства. Часть 1: уче</w:t>
            </w:r>
            <w:r w:rsidRPr="00707102">
              <w:rPr>
                <w:bCs/>
                <w:sz w:val="20"/>
                <w:szCs w:val="20"/>
              </w:rPr>
              <w:t>б</w:t>
            </w:r>
            <w:r w:rsidRPr="00707102">
              <w:rPr>
                <w:bCs/>
                <w:sz w:val="20"/>
                <w:szCs w:val="20"/>
              </w:rPr>
              <w:t>ник. 2017 г. - 377 с.</w:t>
            </w:r>
          </w:p>
        </w:tc>
        <w:tc>
          <w:tcPr>
            <w:tcW w:w="1701" w:type="dxa"/>
            <w:vAlign w:val="center"/>
          </w:tcPr>
          <w:p w:rsidR="00623617" w:rsidRPr="00707102" w:rsidRDefault="00623617" w:rsidP="00707102">
            <w:pPr>
              <w:contextualSpacing/>
              <w:jc w:val="center"/>
              <w:rPr>
                <w:sz w:val="20"/>
                <w:szCs w:val="20"/>
              </w:rPr>
            </w:pPr>
            <w:r w:rsidRPr="00707102">
              <w:rPr>
                <w:sz w:val="20"/>
                <w:szCs w:val="20"/>
                <w:lang w:val="en-US"/>
              </w:rPr>
              <w:t>978-5-89035-955-1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759,00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505566</w:t>
            </w:r>
          </w:p>
        </w:tc>
        <w:tc>
          <w:tcPr>
            <w:tcW w:w="5812" w:type="dxa"/>
            <w:tcMar>
              <w:left w:w="28" w:type="dxa"/>
              <w:right w:w="28" w:type="dxa"/>
            </w:tcMar>
            <w:vAlign w:val="center"/>
          </w:tcPr>
          <w:p w:rsidR="00623617" w:rsidRPr="00707102" w:rsidRDefault="00623617" w:rsidP="00707102">
            <w:pPr>
              <w:tabs>
                <w:tab w:val="left" w:pos="680"/>
              </w:tabs>
              <w:contextualSpacing/>
              <w:rPr>
                <w:bCs/>
                <w:sz w:val="20"/>
                <w:szCs w:val="20"/>
              </w:rPr>
            </w:pPr>
            <w:r w:rsidRPr="00707102">
              <w:rPr>
                <w:b/>
                <w:bCs/>
                <w:spacing w:val="-6"/>
                <w:sz w:val="20"/>
                <w:szCs w:val="20"/>
              </w:rPr>
              <w:t xml:space="preserve">Богданов Г.И. </w:t>
            </w:r>
            <w:r w:rsidRPr="00707102">
              <w:rPr>
                <w:bCs/>
                <w:spacing w:val="-6"/>
                <w:sz w:val="20"/>
                <w:szCs w:val="20"/>
              </w:rPr>
              <w:t>Проектирование мостов и труб. Разводные мосты: учебное пособие. 2013 г. - 248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978-5-89035-592-8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825,00</w:t>
            </w:r>
          </w:p>
        </w:tc>
      </w:tr>
      <w:tr w:rsidR="00623617" w:rsidRPr="00707102" w:rsidTr="0003358B">
        <w:trPr>
          <w:trHeight w:val="30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505679</w:t>
            </w:r>
          </w:p>
        </w:tc>
        <w:tc>
          <w:tcPr>
            <w:tcW w:w="5812" w:type="dxa"/>
            <w:tcMar>
              <w:left w:w="28" w:type="dxa"/>
              <w:right w:w="28" w:type="dxa"/>
            </w:tcMar>
            <w:vAlign w:val="center"/>
          </w:tcPr>
          <w:p w:rsidR="00623617" w:rsidRPr="00707102" w:rsidRDefault="00623617" w:rsidP="00707102">
            <w:pPr>
              <w:tabs>
                <w:tab w:val="left" w:pos="680"/>
              </w:tabs>
              <w:contextualSpacing/>
              <w:rPr>
                <w:b/>
                <w:bCs/>
                <w:sz w:val="20"/>
                <w:szCs w:val="20"/>
              </w:rPr>
            </w:pPr>
            <w:r w:rsidRPr="00707102">
              <w:rPr>
                <w:b/>
                <w:bCs/>
                <w:sz w:val="20"/>
                <w:szCs w:val="20"/>
              </w:rPr>
              <w:t xml:space="preserve">Бойко Н.И., </w:t>
            </w:r>
            <w:proofErr w:type="spellStart"/>
            <w:r w:rsidRPr="00707102">
              <w:rPr>
                <w:b/>
                <w:bCs/>
                <w:sz w:val="20"/>
                <w:szCs w:val="20"/>
              </w:rPr>
              <w:t>Санамян</w:t>
            </w:r>
            <w:proofErr w:type="spellEnd"/>
            <w:r w:rsidRPr="00707102">
              <w:rPr>
                <w:b/>
                <w:bCs/>
                <w:sz w:val="20"/>
                <w:szCs w:val="20"/>
              </w:rPr>
              <w:t xml:space="preserve"> В.Г., </w:t>
            </w:r>
            <w:proofErr w:type="spellStart"/>
            <w:r w:rsidRPr="00707102">
              <w:rPr>
                <w:b/>
                <w:bCs/>
                <w:sz w:val="20"/>
                <w:szCs w:val="20"/>
              </w:rPr>
              <w:t>Хачкинаян</w:t>
            </w:r>
            <w:proofErr w:type="spellEnd"/>
            <w:r w:rsidRPr="00707102">
              <w:rPr>
                <w:b/>
                <w:bCs/>
                <w:sz w:val="20"/>
                <w:szCs w:val="20"/>
              </w:rPr>
              <w:t xml:space="preserve"> А.Е. </w:t>
            </w:r>
            <w:r w:rsidRPr="00707102">
              <w:rPr>
                <w:bCs/>
                <w:sz w:val="20"/>
                <w:szCs w:val="20"/>
              </w:rPr>
              <w:t>Механизация пр</w:t>
            </w:r>
            <w:r w:rsidRPr="00707102">
              <w:rPr>
                <w:bCs/>
                <w:sz w:val="20"/>
                <w:szCs w:val="20"/>
              </w:rPr>
              <w:t>о</w:t>
            </w:r>
            <w:r w:rsidRPr="00707102">
              <w:rPr>
                <w:bCs/>
                <w:sz w:val="20"/>
                <w:szCs w:val="20"/>
              </w:rPr>
              <w:t xml:space="preserve">цессов технического обслуживания и </w:t>
            </w:r>
            <w:proofErr w:type="gramStart"/>
            <w:r w:rsidRPr="00707102">
              <w:rPr>
                <w:bCs/>
                <w:sz w:val="20"/>
                <w:szCs w:val="20"/>
              </w:rPr>
              <w:t>ремонта</w:t>
            </w:r>
            <w:proofErr w:type="gramEnd"/>
            <w:r w:rsidRPr="00707102">
              <w:rPr>
                <w:bCs/>
                <w:sz w:val="20"/>
                <w:szCs w:val="20"/>
              </w:rPr>
              <w:t xml:space="preserve"> наземных тран</w:t>
            </w:r>
            <w:r w:rsidRPr="00707102">
              <w:rPr>
                <w:bCs/>
                <w:sz w:val="20"/>
                <w:szCs w:val="20"/>
              </w:rPr>
              <w:t>с</w:t>
            </w:r>
            <w:r w:rsidRPr="00707102">
              <w:rPr>
                <w:bCs/>
                <w:sz w:val="20"/>
                <w:szCs w:val="20"/>
              </w:rPr>
              <w:t>портно-технологических машин: учебное пособие. 2015 г</w:t>
            </w:r>
            <w:r w:rsidRPr="00707102">
              <w:rPr>
                <w:sz w:val="20"/>
                <w:szCs w:val="20"/>
              </w:rPr>
              <w:t>. -</w:t>
            </w:r>
            <w:r w:rsidRPr="00707102">
              <w:rPr>
                <w:bCs/>
                <w:sz w:val="20"/>
                <w:szCs w:val="20"/>
              </w:rPr>
              <w:t xml:space="preserve"> 332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978-5-89035-794-6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847,00</w:t>
            </w:r>
          </w:p>
        </w:tc>
      </w:tr>
      <w:tr w:rsidR="00623617" w:rsidRPr="00707102" w:rsidTr="0003358B">
        <w:trPr>
          <w:trHeight w:val="15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505587</w:t>
            </w:r>
          </w:p>
        </w:tc>
        <w:tc>
          <w:tcPr>
            <w:tcW w:w="5812" w:type="dxa"/>
            <w:tcMar>
              <w:left w:w="28" w:type="dxa"/>
              <w:right w:w="28" w:type="dxa"/>
            </w:tcMar>
            <w:vAlign w:val="center"/>
          </w:tcPr>
          <w:p w:rsidR="00623617" w:rsidRPr="00707102" w:rsidRDefault="00623617" w:rsidP="00707102">
            <w:pPr>
              <w:tabs>
                <w:tab w:val="left" w:pos="680"/>
              </w:tabs>
              <w:contextualSpacing/>
              <w:rPr>
                <w:bCs/>
                <w:sz w:val="20"/>
                <w:szCs w:val="20"/>
              </w:rPr>
            </w:pPr>
            <w:r w:rsidRPr="00707102">
              <w:rPr>
                <w:b/>
                <w:bCs/>
                <w:sz w:val="20"/>
                <w:szCs w:val="20"/>
              </w:rPr>
              <w:t xml:space="preserve">Бойко Н.И., </w:t>
            </w:r>
            <w:proofErr w:type="spellStart"/>
            <w:r w:rsidRPr="00707102">
              <w:rPr>
                <w:b/>
                <w:bCs/>
                <w:sz w:val="20"/>
                <w:szCs w:val="20"/>
              </w:rPr>
              <w:t>Санамян</w:t>
            </w:r>
            <w:proofErr w:type="spellEnd"/>
            <w:r w:rsidRPr="00707102">
              <w:rPr>
                <w:b/>
                <w:bCs/>
                <w:sz w:val="20"/>
                <w:szCs w:val="20"/>
              </w:rPr>
              <w:t xml:space="preserve"> В.Г., </w:t>
            </w:r>
            <w:proofErr w:type="spellStart"/>
            <w:r w:rsidRPr="00707102">
              <w:rPr>
                <w:b/>
                <w:bCs/>
                <w:sz w:val="20"/>
                <w:szCs w:val="20"/>
              </w:rPr>
              <w:t>Хачкинаян</w:t>
            </w:r>
            <w:proofErr w:type="spellEnd"/>
            <w:r w:rsidRPr="00707102">
              <w:rPr>
                <w:b/>
                <w:bCs/>
                <w:sz w:val="20"/>
                <w:szCs w:val="20"/>
              </w:rPr>
              <w:t xml:space="preserve"> </w:t>
            </w:r>
            <w:r w:rsidRPr="00707102">
              <w:rPr>
                <w:bCs/>
                <w:sz w:val="20"/>
                <w:szCs w:val="20"/>
              </w:rPr>
              <w:t>Организация, технология и производственно- техническая база сервиса строительных, д</w:t>
            </w:r>
            <w:r w:rsidRPr="00707102">
              <w:rPr>
                <w:bCs/>
                <w:sz w:val="20"/>
                <w:szCs w:val="20"/>
              </w:rPr>
              <w:t>о</w:t>
            </w:r>
            <w:r w:rsidRPr="00707102">
              <w:rPr>
                <w:bCs/>
                <w:sz w:val="20"/>
                <w:szCs w:val="20"/>
              </w:rPr>
              <w:t>рожных и коммунальных машин: учебное пособие. 2013 г</w:t>
            </w:r>
            <w:r w:rsidRPr="00707102">
              <w:rPr>
                <w:sz w:val="20"/>
                <w:szCs w:val="20"/>
              </w:rPr>
              <w:t>. -</w:t>
            </w:r>
            <w:r w:rsidRPr="00707102">
              <w:rPr>
                <w:bCs/>
                <w:sz w:val="20"/>
                <w:szCs w:val="20"/>
              </w:rPr>
              <w:t xml:space="preserve"> 424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978-5-89035-630-7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1001,00</w:t>
            </w:r>
          </w:p>
        </w:tc>
      </w:tr>
      <w:tr w:rsidR="00623617" w:rsidRPr="00707102" w:rsidTr="0003358B">
        <w:trPr>
          <w:trHeight w:val="7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505716</w:t>
            </w:r>
          </w:p>
        </w:tc>
        <w:tc>
          <w:tcPr>
            <w:tcW w:w="5812" w:type="dxa"/>
            <w:tcMar>
              <w:left w:w="28" w:type="dxa"/>
              <w:right w:w="28" w:type="dxa"/>
            </w:tcMar>
            <w:vAlign w:val="center"/>
          </w:tcPr>
          <w:p w:rsidR="00623617" w:rsidRPr="00707102" w:rsidRDefault="00623617" w:rsidP="00707102">
            <w:pPr>
              <w:contextualSpacing/>
              <w:rPr>
                <w:b/>
                <w:bCs/>
                <w:color w:val="000000"/>
                <w:spacing w:val="-6"/>
                <w:sz w:val="20"/>
                <w:szCs w:val="20"/>
              </w:rPr>
            </w:pPr>
            <w:r w:rsidRPr="00707102">
              <w:rPr>
                <w:b/>
                <w:bCs/>
                <w:color w:val="000000"/>
                <w:spacing w:val="-6"/>
                <w:sz w:val="20"/>
                <w:szCs w:val="20"/>
              </w:rPr>
              <w:t xml:space="preserve">Болотин М.М., Иванов А.Ю. </w:t>
            </w:r>
            <w:r w:rsidRPr="00707102">
              <w:rPr>
                <w:bCs/>
                <w:color w:val="000000"/>
                <w:spacing w:val="-6"/>
                <w:sz w:val="20"/>
                <w:szCs w:val="20"/>
              </w:rPr>
              <w:t>Система автоматизации производства и ремонта вагонов: учебник. 2016 г. - 336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978-5-89035-932-2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819,50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806179</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Боровикова М.С. </w:t>
            </w:r>
            <w:r w:rsidRPr="00707102">
              <w:rPr>
                <w:sz w:val="20"/>
                <w:szCs w:val="20"/>
              </w:rPr>
              <w:t>Организация перевозочного процесса на желе</w:t>
            </w:r>
            <w:r w:rsidRPr="00707102">
              <w:rPr>
                <w:sz w:val="20"/>
                <w:szCs w:val="20"/>
              </w:rPr>
              <w:t>з</w:t>
            </w:r>
            <w:r w:rsidRPr="00707102">
              <w:rPr>
                <w:sz w:val="20"/>
                <w:szCs w:val="20"/>
              </w:rPr>
              <w:t>нодорожном транспорте: учебник. 2014 г. - 412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978-5-906088-10-9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450,00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806054</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Боровикова М.С., Ширяев А.В., Ваганова О.И.</w:t>
            </w:r>
            <w:r w:rsidRPr="00707102">
              <w:rPr>
                <w:sz w:val="20"/>
                <w:szCs w:val="20"/>
              </w:rPr>
              <w:t xml:space="preserve"> Организация высокоскоростного движения на железных дорогах Российской Федерации: учебное пособие. 2011 г. - 64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978-5-906088-09-3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185,00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505647</w:t>
            </w:r>
          </w:p>
        </w:tc>
        <w:tc>
          <w:tcPr>
            <w:tcW w:w="5812" w:type="dxa"/>
            <w:tcMar>
              <w:left w:w="28" w:type="dxa"/>
              <w:right w:w="28" w:type="dxa"/>
            </w:tcMar>
            <w:vAlign w:val="center"/>
          </w:tcPr>
          <w:p w:rsidR="00623617" w:rsidRPr="00707102" w:rsidRDefault="00623617" w:rsidP="00707102">
            <w:pPr>
              <w:tabs>
                <w:tab w:val="left" w:pos="680"/>
              </w:tabs>
              <w:contextualSpacing/>
              <w:rPr>
                <w:bCs/>
                <w:sz w:val="20"/>
                <w:szCs w:val="20"/>
              </w:rPr>
            </w:pPr>
            <w:r w:rsidRPr="00707102">
              <w:rPr>
                <w:b/>
                <w:bCs/>
                <w:sz w:val="20"/>
                <w:szCs w:val="20"/>
              </w:rPr>
              <w:t xml:space="preserve">Бородин А.П. </w:t>
            </w:r>
            <w:r w:rsidRPr="00707102">
              <w:rPr>
                <w:bCs/>
                <w:sz w:val="20"/>
                <w:szCs w:val="20"/>
              </w:rPr>
              <w:t>Диагностика цепей управления тепловозов 2ТЭ116: учебное пособие: учебник. 2014 г</w:t>
            </w:r>
            <w:r w:rsidRPr="00707102">
              <w:rPr>
                <w:sz w:val="20"/>
                <w:szCs w:val="20"/>
              </w:rPr>
              <w:t xml:space="preserve">. - </w:t>
            </w:r>
            <w:r w:rsidRPr="00707102">
              <w:rPr>
                <w:bCs/>
                <w:sz w:val="20"/>
                <w:szCs w:val="20"/>
              </w:rPr>
              <w:t>179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978-5-89035-723-6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374,00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505650</w:t>
            </w:r>
          </w:p>
        </w:tc>
        <w:tc>
          <w:tcPr>
            <w:tcW w:w="5812" w:type="dxa"/>
            <w:tcMar>
              <w:left w:w="28" w:type="dxa"/>
              <w:right w:w="28" w:type="dxa"/>
            </w:tcMar>
            <w:vAlign w:val="center"/>
          </w:tcPr>
          <w:p w:rsidR="00623617" w:rsidRPr="00707102" w:rsidRDefault="00623617" w:rsidP="00707102">
            <w:pPr>
              <w:contextualSpacing/>
              <w:rPr>
                <w:bCs/>
                <w:sz w:val="20"/>
                <w:szCs w:val="20"/>
              </w:rPr>
            </w:pPr>
            <w:proofErr w:type="spellStart"/>
            <w:r w:rsidRPr="00707102">
              <w:rPr>
                <w:b/>
                <w:bCs/>
                <w:sz w:val="20"/>
                <w:szCs w:val="20"/>
              </w:rPr>
              <w:t>Бубнова</w:t>
            </w:r>
            <w:proofErr w:type="spellEnd"/>
            <w:r w:rsidRPr="00707102">
              <w:rPr>
                <w:b/>
                <w:bCs/>
                <w:sz w:val="20"/>
                <w:szCs w:val="20"/>
              </w:rPr>
              <w:t xml:space="preserve"> Г.В., Левицкая Л.П.</w:t>
            </w:r>
            <w:r w:rsidRPr="00707102">
              <w:rPr>
                <w:bCs/>
                <w:sz w:val="20"/>
                <w:szCs w:val="20"/>
              </w:rPr>
              <w:t xml:space="preserve"> </w:t>
            </w:r>
            <w:r w:rsidRPr="00707102">
              <w:rPr>
                <w:b/>
                <w:sz w:val="20"/>
                <w:szCs w:val="20"/>
              </w:rPr>
              <w:t>(под ред.)</w:t>
            </w:r>
            <w:r w:rsidRPr="00707102">
              <w:rPr>
                <w:rStyle w:val="20"/>
                <w:sz w:val="20"/>
                <w:szCs w:val="20"/>
              </w:rPr>
              <w:t xml:space="preserve"> </w:t>
            </w:r>
            <w:r w:rsidRPr="00707102">
              <w:rPr>
                <w:bCs/>
                <w:sz w:val="20"/>
                <w:szCs w:val="20"/>
              </w:rPr>
              <w:t>Информационный м</w:t>
            </w:r>
            <w:r w:rsidRPr="00707102">
              <w:rPr>
                <w:bCs/>
                <w:sz w:val="20"/>
                <w:szCs w:val="20"/>
              </w:rPr>
              <w:t>е</w:t>
            </w:r>
            <w:r w:rsidRPr="00707102">
              <w:rPr>
                <w:bCs/>
                <w:sz w:val="20"/>
                <w:szCs w:val="20"/>
              </w:rPr>
              <w:t>неджмент и электронная коммерция на транспорте: учебное пос</w:t>
            </w:r>
            <w:r w:rsidRPr="00707102">
              <w:rPr>
                <w:bCs/>
                <w:sz w:val="20"/>
                <w:szCs w:val="20"/>
              </w:rPr>
              <w:t>о</w:t>
            </w:r>
            <w:r w:rsidRPr="00707102">
              <w:rPr>
                <w:bCs/>
                <w:sz w:val="20"/>
                <w:szCs w:val="20"/>
              </w:rPr>
              <w:t>бие. 2014 г</w:t>
            </w:r>
            <w:r w:rsidRPr="00707102">
              <w:rPr>
                <w:sz w:val="20"/>
                <w:szCs w:val="20"/>
              </w:rPr>
              <w:t xml:space="preserve">. - </w:t>
            </w:r>
            <w:r w:rsidRPr="00707102">
              <w:rPr>
                <w:bCs/>
                <w:sz w:val="20"/>
                <w:szCs w:val="20"/>
              </w:rPr>
              <w:t>463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978-5-89035-613-0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440,00</w:t>
            </w:r>
          </w:p>
        </w:tc>
      </w:tr>
      <w:tr w:rsidR="00623617" w:rsidRPr="00707102" w:rsidTr="0003358B">
        <w:trPr>
          <w:trHeight w:val="24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505653</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Бурков А.Т. </w:t>
            </w:r>
            <w:r w:rsidRPr="00707102">
              <w:rPr>
                <w:bCs/>
                <w:sz w:val="20"/>
                <w:szCs w:val="20"/>
              </w:rPr>
              <w:t>Электроника и преобразовательная техника. Т. 1. Электроника: учебник. 2015 г</w:t>
            </w:r>
            <w:r w:rsidRPr="00707102">
              <w:rPr>
                <w:sz w:val="20"/>
                <w:szCs w:val="20"/>
              </w:rPr>
              <w:t xml:space="preserve">. - </w:t>
            </w:r>
            <w:r w:rsidRPr="00707102">
              <w:rPr>
                <w:bCs/>
                <w:sz w:val="20"/>
                <w:szCs w:val="20"/>
              </w:rPr>
              <w:t>480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978-5-89035-796-0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968,00</w:t>
            </w:r>
          </w:p>
        </w:tc>
      </w:tr>
      <w:tr w:rsidR="00623617" w:rsidRPr="00707102" w:rsidTr="0003358B">
        <w:trPr>
          <w:trHeight w:val="44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505639</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Бурков А.Т., </w:t>
            </w:r>
            <w:proofErr w:type="spellStart"/>
            <w:r w:rsidRPr="00707102">
              <w:rPr>
                <w:b/>
                <w:bCs/>
                <w:sz w:val="20"/>
                <w:szCs w:val="20"/>
              </w:rPr>
              <w:t>Сероносов</w:t>
            </w:r>
            <w:proofErr w:type="spellEnd"/>
            <w:r w:rsidRPr="00707102">
              <w:rPr>
                <w:b/>
                <w:bCs/>
                <w:sz w:val="20"/>
                <w:szCs w:val="20"/>
              </w:rPr>
              <w:t xml:space="preserve"> В.В., </w:t>
            </w:r>
            <w:proofErr w:type="spellStart"/>
            <w:r w:rsidRPr="00707102">
              <w:rPr>
                <w:b/>
                <w:bCs/>
                <w:sz w:val="20"/>
                <w:szCs w:val="20"/>
              </w:rPr>
              <w:t>Степанская</w:t>
            </w:r>
            <w:proofErr w:type="spellEnd"/>
            <w:r w:rsidRPr="00707102">
              <w:rPr>
                <w:b/>
                <w:bCs/>
                <w:sz w:val="20"/>
                <w:szCs w:val="20"/>
              </w:rPr>
              <w:t xml:space="preserve"> О.А. </w:t>
            </w:r>
            <w:r w:rsidRPr="00707102">
              <w:rPr>
                <w:bCs/>
                <w:sz w:val="20"/>
                <w:szCs w:val="20"/>
              </w:rPr>
              <w:t>Маркетинг в электроэнергетике: учебное пособие. 2014 г</w:t>
            </w:r>
            <w:r w:rsidRPr="00707102">
              <w:rPr>
                <w:sz w:val="20"/>
                <w:szCs w:val="20"/>
              </w:rPr>
              <w:t xml:space="preserve">. - </w:t>
            </w:r>
            <w:r w:rsidRPr="00707102">
              <w:rPr>
                <w:bCs/>
                <w:sz w:val="20"/>
                <w:szCs w:val="20"/>
              </w:rPr>
              <w:t>284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978-5-89035-721-2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418,00</w:t>
            </w:r>
          </w:p>
        </w:tc>
      </w:tr>
      <w:tr w:rsidR="00623617" w:rsidRPr="00707102" w:rsidTr="0003358B">
        <w:trPr>
          <w:cantSplit/>
          <w:trHeight w:val="212"/>
        </w:trPr>
        <w:tc>
          <w:tcPr>
            <w:tcW w:w="879" w:type="dxa"/>
            <w:noWrap/>
            <w:vAlign w:val="center"/>
          </w:tcPr>
          <w:p w:rsidR="00623617" w:rsidRPr="00707102" w:rsidRDefault="00623617" w:rsidP="00707102">
            <w:pPr>
              <w:contextualSpacing/>
              <w:jc w:val="center"/>
              <w:rPr>
                <w:sz w:val="20"/>
                <w:szCs w:val="20"/>
              </w:rPr>
            </w:pPr>
            <w:r w:rsidRPr="00707102">
              <w:rPr>
                <w:sz w:val="20"/>
                <w:szCs w:val="20"/>
              </w:rPr>
              <w:lastRenderedPageBreak/>
              <w:t>505623</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Буровцев</w:t>
            </w:r>
            <w:proofErr w:type="spellEnd"/>
            <w:r w:rsidRPr="00707102">
              <w:rPr>
                <w:b/>
                <w:bCs/>
                <w:sz w:val="20"/>
                <w:szCs w:val="20"/>
              </w:rPr>
              <w:t xml:space="preserve"> В.В., </w:t>
            </w:r>
            <w:proofErr w:type="spellStart"/>
            <w:r w:rsidRPr="00707102">
              <w:rPr>
                <w:b/>
                <w:bCs/>
                <w:sz w:val="20"/>
                <w:szCs w:val="20"/>
              </w:rPr>
              <w:t>Мицук</w:t>
            </w:r>
            <w:proofErr w:type="spellEnd"/>
            <w:r w:rsidRPr="00707102">
              <w:rPr>
                <w:b/>
                <w:bCs/>
                <w:sz w:val="20"/>
                <w:szCs w:val="20"/>
              </w:rPr>
              <w:t xml:space="preserve"> И.В., </w:t>
            </w:r>
            <w:proofErr w:type="spellStart"/>
            <w:r w:rsidRPr="00707102">
              <w:rPr>
                <w:b/>
                <w:bCs/>
                <w:sz w:val="20"/>
                <w:szCs w:val="20"/>
              </w:rPr>
              <w:t>Сольская</w:t>
            </w:r>
            <w:proofErr w:type="spellEnd"/>
            <w:r w:rsidRPr="00707102">
              <w:rPr>
                <w:b/>
                <w:bCs/>
                <w:sz w:val="20"/>
                <w:szCs w:val="20"/>
              </w:rPr>
              <w:t xml:space="preserve"> И.Ю. </w:t>
            </w:r>
            <w:r w:rsidRPr="00707102">
              <w:rPr>
                <w:bCs/>
                <w:sz w:val="20"/>
                <w:szCs w:val="20"/>
              </w:rPr>
              <w:t>Государственное регулирование железнодорожного транспорта в период рефор</w:t>
            </w:r>
            <w:r w:rsidR="004F7AC2" w:rsidRPr="00707102">
              <w:rPr>
                <w:bCs/>
                <w:sz w:val="20"/>
                <w:szCs w:val="20"/>
              </w:rPr>
              <w:t>м</w:t>
            </w:r>
            <w:r w:rsidR="004F7AC2" w:rsidRPr="00707102">
              <w:rPr>
                <w:bCs/>
                <w:sz w:val="20"/>
                <w:szCs w:val="20"/>
              </w:rPr>
              <w:t>и</w:t>
            </w:r>
            <w:r w:rsidR="004F7AC2" w:rsidRPr="00707102">
              <w:rPr>
                <w:bCs/>
                <w:sz w:val="20"/>
                <w:szCs w:val="20"/>
              </w:rPr>
              <w:t>рования: учебное пособие. 2012</w:t>
            </w:r>
            <w:r w:rsidRPr="00707102">
              <w:rPr>
                <w:bCs/>
                <w:sz w:val="20"/>
                <w:szCs w:val="20"/>
              </w:rPr>
              <w:t xml:space="preserve"> г.</w:t>
            </w:r>
            <w:r w:rsidRPr="00707102">
              <w:rPr>
                <w:sz w:val="20"/>
                <w:szCs w:val="20"/>
              </w:rPr>
              <w:t xml:space="preserve"> -</w:t>
            </w:r>
            <w:r w:rsidRPr="00707102">
              <w:rPr>
                <w:bCs/>
                <w:sz w:val="20"/>
                <w:szCs w:val="20"/>
              </w:rPr>
              <w:t xml:space="preserve"> 288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978-5-89035-623-9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407,00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505491</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Бутко И.И., </w:t>
            </w:r>
            <w:proofErr w:type="spellStart"/>
            <w:r w:rsidRPr="00707102">
              <w:rPr>
                <w:b/>
                <w:bCs/>
                <w:sz w:val="20"/>
                <w:szCs w:val="20"/>
              </w:rPr>
              <w:t>Рубаник</w:t>
            </w:r>
            <w:proofErr w:type="spellEnd"/>
            <w:r w:rsidRPr="00707102">
              <w:rPr>
                <w:b/>
                <w:bCs/>
                <w:sz w:val="20"/>
                <w:szCs w:val="20"/>
              </w:rPr>
              <w:t xml:space="preserve"> А.Н., Ситников В.А. </w:t>
            </w:r>
            <w:r w:rsidRPr="00707102">
              <w:rPr>
                <w:bCs/>
                <w:sz w:val="20"/>
                <w:szCs w:val="20"/>
              </w:rPr>
              <w:t>Железнодорожные туры в России и в мире: монография. 2011 г</w:t>
            </w:r>
            <w:r w:rsidRPr="00707102">
              <w:rPr>
                <w:sz w:val="20"/>
                <w:szCs w:val="20"/>
              </w:rPr>
              <w:t xml:space="preserve">. - </w:t>
            </w:r>
            <w:r w:rsidRPr="00707102">
              <w:rPr>
                <w:bCs/>
                <w:sz w:val="20"/>
                <w:szCs w:val="20"/>
              </w:rPr>
              <w:t>328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978-5-9994-0106-9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478,50</w:t>
            </w:r>
          </w:p>
        </w:tc>
      </w:tr>
      <w:tr w:rsidR="00623617" w:rsidRPr="00707102" w:rsidTr="0003358B">
        <w:trPr>
          <w:trHeight w:val="44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505740</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Быков Б.В., Куликов В.Ф. </w:t>
            </w:r>
            <w:r w:rsidRPr="00707102">
              <w:rPr>
                <w:bCs/>
                <w:sz w:val="20"/>
                <w:szCs w:val="20"/>
              </w:rPr>
              <w:t>Конструкции механической части в</w:t>
            </w:r>
            <w:r w:rsidRPr="00707102">
              <w:rPr>
                <w:bCs/>
                <w:sz w:val="20"/>
                <w:szCs w:val="20"/>
              </w:rPr>
              <w:t>а</w:t>
            </w:r>
            <w:r w:rsidRPr="00707102">
              <w:rPr>
                <w:bCs/>
                <w:sz w:val="20"/>
                <w:szCs w:val="20"/>
              </w:rPr>
              <w:t>гонов: учебное пособие. 2016 г</w:t>
            </w:r>
            <w:r w:rsidRPr="00707102">
              <w:rPr>
                <w:sz w:val="20"/>
                <w:szCs w:val="20"/>
              </w:rPr>
              <w:t>. -</w:t>
            </w:r>
            <w:r w:rsidRPr="00707102">
              <w:rPr>
                <w:bCs/>
                <w:sz w:val="20"/>
                <w:szCs w:val="20"/>
              </w:rPr>
              <w:t xml:space="preserve"> 248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978-5-89035-898-1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385,00</w:t>
            </w:r>
          </w:p>
        </w:tc>
      </w:tr>
      <w:tr w:rsidR="00623617" w:rsidRPr="00707102" w:rsidTr="0003358B">
        <w:trPr>
          <w:trHeight w:val="43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505588</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spacing w:val="4"/>
                <w:sz w:val="20"/>
                <w:szCs w:val="20"/>
              </w:rPr>
              <w:t xml:space="preserve">Вакуленко С.П. (под ред.) </w:t>
            </w:r>
            <w:proofErr w:type="spellStart"/>
            <w:r w:rsidRPr="00707102">
              <w:rPr>
                <w:bCs/>
                <w:sz w:val="20"/>
                <w:szCs w:val="20"/>
              </w:rPr>
              <w:t>Интермодальные</w:t>
            </w:r>
            <w:proofErr w:type="spellEnd"/>
            <w:r w:rsidRPr="00707102">
              <w:rPr>
                <w:bCs/>
                <w:sz w:val="20"/>
                <w:szCs w:val="20"/>
              </w:rPr>
              <w:t xml:space="preserve"> перевозки в пасс</w:t>
            </w:r>
            <w:r w:rsidRPr="00707102">
              <w:rPr>
                <w:bCs/>
                <w:sz w:val="20"/>
                <w:szCs w:val="20"/>
              </w:rPr>
              <w:t>а</w:t>
            </w:r>
            <w:r w:rsidRPr="00707102">
              <w:rPr>
                <w:bCs/>
                <w:sz w:val="20"/>
                <w:szCs w:val="20"/>
              </w:rPr>
              <w:t>жирском сообщении с участием железнодорожного транспорта: учебное пособие. 2013 г. - 263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978-5-89035-765-6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693,00</w:t>
            </w:r>
          </w:p>
        </w:tc>
      </w:tr>
      <w:tr w:rsidR="00623617" w:rsidRPr="00707102" w:rsidTr="0003358B">
        <w:trPr>
          <w:trHeight w:val="6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505568</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pacing w:val="-6"/>
                <w:sz w:val="20"/>
                <w:szCs w:val="20"/>
              </w:rPr>
              <w:t xml:space="preserve">Вакуленко С.П. </w:t>
            </w:r>
            <w:r w:rsidRPr="00707102">
              <w:rPr>
                <w:b/>
                <w:spacing w:val="4"/>
                <w:sz w:val="20"/>
                <w:szCs w:val="20"/>
              </w:rPr>
              <w:t xml:space="preserve">(под ред.) </w:t>
            </w:r>
            <w:r w:rsidRPr="00707102">
              <w:rPr>
                <w:sz w:val="20"/>
                <w:szCs w:val="20"/>
              </w:rPr>
              <w:t>Технология работы пограничных ста</w:t>
            </w:r>
            <w:r w:rsidRPr="00707102">
              <w:rPr>
                <w:sz w:val="20"/>
                <w:szCs w:val="20"/>
              </w:rPr>
              <w:t>н</w:t>
            </w:r>
            <w:r w:rsidRPr="00707102">
              <w:rPr>
                <w:sz w:val="20"/>
                <w:szCs w:val="20"/>
              </w:rPr>
              <w:t>ций: учебное пособие. 2013 г. - 300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978-5-89035-673-4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643,50</w:t>
            </w:r>
          </w:p>
        </w:tc>
      </w:tr>
      <w:tr w:rsidR="00623617" w:rsidRPr="00707102" w:rsidTr="0003358B">
        <w:trPr>
          <w:trHeight w:val="59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505813</w:t>
            </w:r>
          </w:p>
        </w:tc>
        <w:tc>
          <w:tcPr>
            <w:tcW w:w="5812" w:type="dxa"/>
            <w:tcMar>
              <w:left w:w="28" w:type="dxa"/>
              <w:right w:w="28" w:type="dxa"/>
            </w:tcMar>
            <w:vAlign w:val="center"/>
          </w:tcPr>
          <w:p w:rsidR="00623617" w:rsidRPr="00707102" w:rsidRDefault="00623617" w:rsidP="00707102">
            <w:pPr>
              <w:contextualSpacing/>
              <w:rPr>
                <w:bCs/>
                <w:color w:val="000000"/>
                <w:sz w:val="20"/>
                <w:szCs w:val="20"/>
              </w:rPr>
            </w:pPr>
            <w:r w:rsidRPr="00707102">
              <w:rPr>
                <w:b/>
                <w:bCs/>
                <w:color w:val="000000"/>
                <w:sz w:val="20"/>
                <w:szCs w:val="20"/>
              </w:rPr>
              <w:t>Васильев И.Л., Миловидов С.Н.</w:t>
            </w:r>
            <w:r w:rsidRPr="00707102">
              <w:rPr>
                <w:bCs/>
                <w:color w:val="000000"/>
                <w:sz w:val="20"/>
                <w:szCs w:val="20"/>
              </w:rPr>
              <w:t xml:space="preserve"> Методические рекомендации по разработке планов обеспечения транспортной безопасности для объектов транспортной инфраструктуры на железнодорожном транспорте: методическое пособие. 2016 г. - 140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978-5-89035-876-9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418,00</w:t>
            </w:r>
          </w:p>
        </w:tc>
      </w:tr>
      <w:tr w:rsidR="00623617" w:rsidRPr="00707102" w:rsidTr="0003358B">
        <w:trPr>
          <w:trHeight w:val="44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505812</w:t>
            </w:r>
          </w:p>
        </w:tc>
        <w:tc>
          <w:tcPr>
            <w:tcW w:w="5812" w:type="dxa"/>
            <w:tcMar>
              <w:left w:w="28" w:type="dxa"/>
              <w:right w:w="28" w:type="dxa"/>
            </w:tcMar>
            <w:vAlign w:val="center"/>
          </w:tcPr>
          <w:p w:rsidR="00623617" w:rsidRPr="00707102" w:rsidRDefault="00623617" w:rsidP="00707102">
            <w:pPr>
              <w:contextualSpacing/>
              <w:rPr>
                <w:bCs/>
                <w:color w:val="000000"/>
                <w:sz w:val="20"/>
                <w:szCs w:val="20"/>
              </w:rPr>
            </w:pPr>
            <w:r w:rsidRPr="00707102">
              <w:rPr>
                <w:b/>
                <w:bCs/>
                <w:color w:val="000000"/>
                <w:sz w:val="20"/>
                <w:szCs w:val="20"/>
              </w:rPr>
              <w:t xml:space="preserve">Васильев И.Л., Миловидов С.Н. </w:t>
            </w:r>
            <w:r w:rsidRPr="00707102">
              <w:rPr>
                <w:bCs/>
                <w:color w:val="000000"/>
                <w:sz w:val="20"/>
                <w:szCs w:val="20"/>
              </w:rPr>
              <w:t>Методическое пособие по ра</w:t>
            </w:r>
            <w:r w:rsidRPr="00707102">
              <w:rPr>
                <w:bCs/>
                <w:color w:val="000000"/>
                <w:sz w:val="20"/>
                <w:szCs w:val="20"/>
              </w:rPr>
              <w:t>з</w:t>
            </w:r>
            <w:r w:rsidRPr="00707102">
              <w:rPr>
                <w:bCs/>
                <w:color w:val="000000"/>
                <w:sz w:val="20"/>
                <w:szCs w:val="20"/>
              </w:rPr>
              <w:t>работке порядка реагирования сил транспортной безопасности и персонала объекта транспортной инфраструктуры и/или тран</w:t>
            </w:r>
            <w:r w:rsidRPr="00707102">
              <w:rPr>
                <w:bCs/>
                <w:color w:val="000000"/>
                <w:sz w:val="20"/>
                <w:szCs w:val="20"/>
              </w:rPr>
              <w:t>с</w:t>
            </w:r>
            <w:r w:rsidRPr="00707102">
              <w:rPr>
                <w:bCs/>
                <w:color w:val="000000"/>
                <w:sz w:val="20"/>
                <w:szCs w:val="20"/>
              </w:rPr>
              <w:t>портных средств железнодорожного транспорта на угрозы подг</w:t>
            </w:r>
            <w:r w:rsidRPr="00707102">
              <w:rPr>
                <w:bCs/>
                <w:color w:val="000000"/>
                <w:sz w:val="20"/>
                <w:szCs w:val="20"/>
              </w:rPr>
              <w:t>о</w:t>
            </w:r>
            <w:r w:rsidRPr="00707102">
              <w:rPr>
                <w:bCs/>
                <w:color w:val="000000"/>
                <w:sz w:val="20"/>
                <w:szCs w:val="20"/>
              </w:rPr>
              <w:t>товки; совершения актов незаконного вмешательства: методич</w:t>
            </w:r>
            <w:r w:rsidRPr="00707102">
              <w:rPr>
                <w:bCs/>
                <w:color w:val="000000"/>
                <w:sz w:val="20"/>
                <w:szCs w:val="20"/>
              </w:rPr>
              <w:t>е</w:t>
            </w:r>
            <w:r w:rsidRPr="00707102">
              <w:rPr>
                <w:bCs/>
                <w:color w:val="000000"/>
                <w:sz w:val="20"/>
                <w:szCs w:val="20"/>
              </w:rPr>
              <w:t>ское пособие. 2016 г. - 108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978-5-89035-936-0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352,00</w:t>
            </w:r>
          </w:p>
        </w:tc>
      </w:tr>
      <w:tr w:rsidR="00623617" w:rsidRPr="00707102" w:rsidTr="0003358B">
        <w:trPr>
          <w:trHeight w:val="5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505655</w:t>
            </w:r>
          </w:p>
        </w:tc>
        <w:tc>
          <w:tcPr>
            <w:tcW w:w="5812" w:type="dxa"/>
            <w:tcMar>
              <w:left w:w="28" w:type="dxa"/>
              <w:right w:w="28" w:type="dxa"/>
            </w:tcMar>
            <w:vAlign w:val="center"/>
          </w:tcPr>
          <w:p w:rsidR="00623617" w:rsidRPr="00707102" w:rsidRDefault="00623617" w:rsidP="00707102">
            <w:pPr>
              <w:contextualSpacing/>
              <w:rPr>
                <w:b/>
                <w:bCs/>
                <w:spacing w:val="-6"/>
                <w:sz w:val="20"/>
                <w:szCs w:val="20"/>
              </w:rPr>
            </w:pPr>
            <w:proofErr w:type="spellStart"/>
            <w:r w:rsidRPr="00707102">
              <w:rPr>
                <w:b/>
                <w:bCs/>
                <w:spacing w:val="-6"/>
                <w:sz w:val="20"/>
                <w:szCs w:val="20"/>
              </w:rPr>
              <w:t>Ведрученко</w:t>
            </w:r>
            <w:proofErr w:type="spellEnd"/>
            <w:r w:rsidRPr="00707102">
              <w:rPr>
                <w:b/>
                <w:bCs/>
                <w:spacing w:val="-6"/>
                <w:sz w:val="20"/>
                <w:szCs w:val="20"/>
              </w:rPr>
              <w:t xml:space="preserve"> В.Р., Анисимов А.С. </w:t>
            </w:r>
            <w:r w:rsidRPr="00707102">
              <w:rPr>
                <w:bCs/>
                <w:spacing w:val="-6"/>
                <w:sz w:val="20"/>
                <w:szCs w:val="20"/>
              </w:rPr>
              <w:t>Ремонт тепломеханического обор</w:t>
            </w:r>
            <w:r w:rsidRPr="00707102">
              <w:rPr>
                <w:bCs/>
                <w:spacing w:val="-6"/>
                <w:sz w:val="20"/>
                <w:szCs w:val="20"/>
              </w:rPr>
              <w:t>у</w:t>
            </w:r>
            <w:r w:rsidRPr="00707102">
              <w:rPr>
                <w:bCs/>
                <w:spacing w:val="-6"/>
                <w:sz w:val="20"/>
                <w:szCs w:val="20"/>
              </w:rPr>
              <w:t>дования: учебное пособие. 2015 г</w:t>
            </w:r>
            <w:r w:rsidRPr="00707102">
              <w:rPr>
                <w:bCs/>
                <w:sz w:val="20"/>
                <w:szCs w:val="20"/>
              </w:rPr>
              <w:t xml:space="preserve">. - </w:t>
            </w:r>
            <w:r w:rsidRPr="00707102">
              <w:rPr>
                <w:bCs/>
                <w:spacing w:val="-6"/>
                <w:sz w:val="20"/>
                <w:szCs w:val="20"/>
              </w:rPr>
              <w:t>160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978-5-89035-798-4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396,00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505651</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Верескун</w:t>
            </w:r>
            <w:proofErr w:type="spellEnd"/>
            <w:r w:rsidRPr="00707102">
              <w:rPr>
                <w:b/>
                <w:bCs/>
                <w:sz w:val="20"/>
                <w:szCs w:val="20"/>
              </w:rPr>
              <w:t xml:space="preserve"> В.Д., Мишин Ю.Д., Постников П.М. </w:t>
            </w:r>
            <w:r w:rsidRPr="00707102">
              <w:rPr>
                <w:bCs/>
                <w:sz w:val="20"/>
                <w:szCs w:val="20"/>
              </w:rPr>
              <w:t>История инж</w:t>
            </w:r>
            <w:r w:rsidRPr="00707102">
              <w:rPr>
                <w:bCs/>
                <w:sz w:val="20"/>
                <w:szCs w:val="20"/>
              </w:rPr>
              <w:t>е</w:t>
            </w:r>
            <w:r w:rsidRPr="00707102">
              <w:rPr>
                <w:bCs/>
                <w:sz w:val="20"/>
                <w:szCs w:val="20"/>
              </w:rPr>
              <w:t>нерного образования в России: учебное пособие. 2014 г. - 227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978-5-89035-767-0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330,00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505741</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spacing w:val="4"/>
                <w:sz w:val="20"/>
                <w:szCs w:val="20"/>
              </w:rPr>
              <w:t xml:space="preserve">Власова И.Л. </w:t>
            </w:r>
            <w:r w:rsidRPr="00707102">
              <w:rPr>
                <w:spacing w:val="4"/>
                <w:sz w:val="20"/>
                <w:szCs w:val="20"/>
              </w:rPr>
              <w:t>Материаловедение: учебное пособие. 2016 г</w:t>
            </w:r>
            <w:r w:rsidRPr="00707102">
              <w:rPr>
                <w:bCs/>
                <w:sz w:val="20"/>
                <w:szCs w:val="20"/>
              </w:rPr>
              <w:t>.</w:t>
            </w:r>
            <w:r w:rsidRPr="00707102">
              <w:rPr>
                <w:bCs/>
                <w:color w:val="000000"/>
                <w:sz w:val="20"/>
                <w:szCs w:val="20"/>
              </w:rPr>
              <w:t xml:space="preserve"> - </w:t>
            </w:r>
            <w:r w:rsidRPr="00707102">
              <w:rPr>
                <w:spacing w:val="4"/>
                <w:sz w:val="20"/>
                <w:szCs w:val="20"/>
              </w:rPr>
              <w:t>129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978-5-89035-922-3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231,00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505768</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b/>
                <w:spacing w:val="4"/>
                <w:sz w:val="20"/>
                <w:szCs w:val="20"/>
              </w:rPr>
            </w:pPr>
            <w:r w:rsidRPr="00707102">
              <w:rPr>
                <w:b/>
                <w:bCs/>
                <w:sz w:val="20"/>
                <w:szCs w:val="20"/>
              </w:rPr>
              <w:t>Вовк А.А.,</w:t>
            </w:r>
            <w:r w:rsidRPr="00707102">
              <w:rPr>
                <w:bCs/>
                <w:sz w:val="20"/>
                <w:szCs w:val="20"/>
              </w:rPr>
              <w:t xml:space="preserve"> </w:t>
            </w:r>
            <w:r w:rsidRPr="00707102">
              <w:rPr>
                <w:b/>
                <w:color w:val="111111"/>
                <w:sz w:val="20"/>
                <w:szCs w:val="20"/>
                <w:shd w:val="clear" w:color="auto" w:fill="FFFFFF"/>
              </w:rPr>
              <w:t xml:space="preserve">Вовк Ю.А., </w:t>
            </w:r>
            <w:proofErr w:type="spellStart"/>
            <w:r w:rsidRPr="00707102">
              <w:rPr>
                <w:b/>
                <w:color w:val="111111"/>
                <w:sz w:val="20"/>
                <w:szCs w:val="20"/>
                <w:shd w:val="clear" w:color="auto" w:fill="FFFFFF"/>
              </w:rPr>
              <w:t>Чуприкова</w:t>
            </w:r>
            <w:proofErr w:type="spellEnd"/>
            <w:r w:rsidRPr="00707102">
              <w:rPr>
                <w:b/>
                <w:color w:val="111111"/>
                <w:sz w:val="20"/>
                <w:szCs w:val="20"/>
                <w:shd w:val="clear" w:color="auto" w:fill="FFFFFF"/>
              </w:rPr>
              <w:t xml:space="preserve"> З.В., Филипченко С.А.</w:t>
            </w:r>
            <w:r w:rsidRPr="00707102">
              <w:rPr>
                <w:color w:val="111111"/>
                <w:sz w:val="20"/>
                <w:szCs w:val="20"/>
                <w:shd w:val="clear" w:color="auto" w:fill="FFFFFF"/>
              </w:rPr>
              <w:t xml:space="preserve"> </w:t>
            </w:r>
            <w:r w:rsidRPr="00707102">
              <w:rPr>
                <w:bCs/>
                <w:sz w:val="20"/>
                <w:szCs w:val="20"/>
              </w:rPr>
              <w:t>Ст</w:t>
            </w:r>
            <w:r w:rsidRPr="00707102">
              <w:rPr>
                <w:bCs/>
                <w:sz w:val="20"/>
                <w:szCs w:val="20"/>
              </w:rPr>
              <w:t>а</w:t>
            </w:r>
            <w:r w:rsidRPr="00707102">
              <w:rPr>
                <w:bCs/>
                <w:sz w:val="20"/>
                <w:szCs w:val="20"/>
              </w:rPr>
              <w:t>тистика: учебник. 2017 г. - 470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978-5-89035-959-9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902,00</w:t>
            </w:r>
          </w:p>
        </w:tc>
      </w:tr>
      <w:tr w:rsidR="00623617" w:rsidRPr="00707102" w:rsidTr="0003358B">
        <w:trPr>
          <w:trHeight w:val="456"/>
        </w:trPr>
        <w:tc>
          <w:tcPr>
            <w:tcW w:w="879" w:type="dxa"/>
            <w:vAlign w:val="center"/>
          </w:tcPr>
          <w:p w:rsidR="00623617" w:rsidRPr="00707102" w:rsidRDefault="00623617" w:rsidP="00707102">
            <w:pPr>
              <w:contextualSpacing/>
              <w:jc w:val="center"/>
              <w:rPr>
                <w:bCs/>
                <w:sz w:val="20"/>
                <w:szCs w:val="20"/>
              </w:rPr>
            </w:pPr>
            <w:r w:rsidRPr="00707102">
              <w:rPr>
                <w:bCs/>
                <w:color w:val="000000"/>
                <w:sz w:val="20"/>
                <w:szCs w:val="20"/>
              </w:rPr>
              <w:t>505590</w:t>
            </w:r>
          </w:p>
        </w:tc>
        <w:tc>
          <w:tcPr>
            <w:tcW w:w="5812" w:type="dxa"/>
            <w:tcMar>
              <w:left w:w="28" w:type="dxa"/>
              <w:right w:w="28" w:type="dxa"/>
            </w:tcMar>
            <w:vAlign w:val="center"/>
          </w:tcPr>
          <w:p w:rsidR="00623617" w:rsidRPr="00707102" w:rsidRDefault="00623617" w:rsidP="00707102">
            <w:pPr>
              <w:contextualSpacing/>
              <w:rPr>
                <w:bCs/>
                <w:color w:val="000000"/>
                <w:sz w:val="20"/>
                <w:szCs w:val="20"/>
              </w:rPr>
            </w:pPr>
            <w:r w:rsidRPr="00707102">
              <w:rPr>
                <w:b/>
                <w:bCs/>
                <w:color w:val="000000"/>
                <w:sz w:val="20"/>
                <w:szCs w:val="20"/>
              </w:rPr>
              <w:t>Волков Б.А</w:t>
            </w:r>
            <w:r w:rsidRPr="00707102">
              <w:rPr>
                <w:bCs/>
                <w:color w:val="000000"/>
                <w:sz w:val="20"/>
                <w:szCs w:val="20"/>
              </w:rPr>
              <w:t xml:space="preserve">. </w:t>
            </w:r>
            <w:r w:rsidRPr="00707102">
              <w:rPr>
                <w:b/>
                <w:sz w:val="20"/>
                <w:szCs w:val="20"/>
              </w:rPr>
              <w:t>(под ред.)</w:t>
            </w:r>
            <w:r w:rsidRPr="00707102">
              <w:rPr>
                <w:rStyle w:val="20"/>
                <w:sz w:val="20"/>
                <w:szCs w:val="20"/>
              </w:rPr>
              <w:t xml:space="preserve"> </w:t>
            </w:r>
            <w:r w:rsidRPr="00707102">
              <w:rPr>
                <w:bCs/>
                <w:color w:val="000000"/>
                <w:sz w:val="20"/>
                <w:szCs w:val="20"/>
              </w:rPr>
              <w:t>Проектно-сметное дело в железнодоро</w:t>
            </w:r>
            <w:r w:rsidRPr="00707102">
              <w:rPr>
                <w:bCs/>
                <w:color w:val="000000"/>
                <w:sz w:val="20"/>
                <w:szCs w:val="20"/>
              </w:rPr>
              <w:t>ж</w:t>
            </w:r>
            <w:r w:rsidRPr="00707102">
              <w:rPr>
                <w:bCs/>
                <w:color w:val="000000"/>
                <w:sz w:val="20"/>
                <w:szCs w:val="20"/>
              </w:rPr>
              <w:t xml:space="preserve">ном </w:t>
            </w:r>
            <w:proofErr w:type="gramStart"/>
            <w:r w:rsidRPr="00707102">
              <w:rPr>
                <w:bCs/>
                <w:color w:val="000000"/>
                <w:sz w:val="20"/>
                <w:szCs w:val="20"/>
              </w:rPr>
              <w:t>строительстве</w:t>
            </w:r>
            <w:proofErr w:type="gramEnd"/>
            <w:r w:rsidRPr="00707102">
              <w:rPr>
                <w:bCs/>
                <w:color w:val="000000"/>
                <w:sz w:val="20"/>
                <w:szCs w:val="20"/>
              </w:rPr>
              <w:t xml:space="preserve">: учебник. 2013 г. - </w:t>
            </w:r>
            <w:r w:rsidRPr="00707102">
              <w:rPr>
                <w:bCs/>
                <w:sz w:val="20"/>
                <w:szCs w:val="20"/>
              </w:rPr>
              <w:t>304 с.</w:t>
            </w:r>
          </w:p>
        </w:tc>
        <w:tc>
          <w:tcPr>
            <w:tcW w:w="1701" w:type="dxa"/>
            <w:vAlign w:val="center"/>
          </w:tcPr>
          <w:p w:rsidR="00623617" w:rsidRPr="00707102" w:rsidRDefault="0021705F" w:rsidP="00707102">
            <w:pPr>
              <w:contextualSpacing/>
              <w:jc w:val="center"/>
              <w:rPr>
                <w:sz w:val="20"/>
                <w:szCs w:val="20"/>
              </w:rPr>
            </w:pPr>
            <w:r w:rsidRPr="00707102">
              <w:rPr>
                <w:sz w:val="20"/>
                <w:szCs w:val="20"/>
              </w:rPr>
              <w:t>978-5-89035-628-4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951,50</w:t>
            </w:r>
          </w:p>
        </w:tc>
      </w:tr>
      <w:tr w:rsidR="00623617" w:rsidRPr="00707102" w:rsidTr="0003358B">
        <w:trPr>
          <w:trHeight w:val="24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505769</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bCs/>
                <w:sz w:val="20"/>
                <w:szCs w:val="20"/>
              </w:rPr>
              <w:t>Волков Б.А., Федотов Г.В., Соловьев В.В.</w:t>
            </w:r>
            <w:r w:rsidRPr="00707102">
              <w:rPr>
                <w:bCs/>
                <w:sz w:val="20"/>
                <w:szCs w:val="20"/>
              </w:rPr>
              <w:t xml:space="preserve"> Экономика и упра</w:t>
            </w:r>
            <w:r w:rsidRPr="00707102">
              <w:rPr>
                <w:bCs/>
                <w:sz w:val="20"/>
                <w:szCs w:val="20"/>
              </w:rPr>
              <w:t>в</w:t>
            </w:r>
            <w:r w:rsidRPr="00707102">
              <w:rPr>
                <w:bCs/>
                <w:sz w:val="20"/>
                <w:szCs w:val="20"/>
              </w:rPr>
              <w:t>ление недвижимостью на железнодорожном транспорте: учебник. 2017 г. - 621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978-5-89035-957-5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1012,00</w:t>
            </w:r>
          </w:p>
        </w:tc>
      </w:tr>
      <w:tr w:rsidR="00623617" w:rsidRPr="00707102" w:rsidTr="0003358B">
        <w:trPr>
          <w:trHeight w:val="182"/>
        </w:trPr>
        <w:tc>
          <w:tcPr>
            <w:tcW w:w="879" w:type="dxa"/>
            <w:vAlign w:val="center"/>
          </w:tcPr>
          <w:p w:rsidR="00623617" w:rsidRPr="00707102" w:rsidRDefault="00623617" w:rsidP="00707102">
            <w:pPr>
              <w:contextualSpacing/>
              <w:jc w:val="center"/>
              <w:rPr>
                <w:sz w:val="20"/>
                <w:szCs w:val="20"/>
              </w:rPr>
            </w:pPr>
            <w:r w:rsidRPr="00707102">
              <w:rPr>
                <w:sz w:val="20"/>
                <w:szCs w:val="20"/>
              </w:rPr>
              <w:t>505640</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Воробьев Э.В., </w:t>
            </w:r>
            <w:proofErr w:type="spellStart"/>
            <w:r w:rsidRPr="00707102">
              <w:rPr>
                <w:b/>
                <w:bCs/>
                <w:sz w:val="20"/>
                <w:szCs w:val="20"/>
              </w:rPr>
              <w:t>Ашпиз</w:t>
            </w:r>
            <w:proofErr w:type="spellEnd"/>
            <w:r w:rsidRPr="00707102">
              <w:rPr>
                <w:b/>
                <w:bCs/>
                <w:sz w:val="20"/>
                <w:szCs w:val="20"/>
              </w:rPr>
              <w:t xml:space="preserve"> Е.С., </w:t>
            </w:r>
            <w:proofErr w:type="spellStart"/>
            <w:r w:rsidRPr="00707102">
              <w:rPr>
                <w:b/>
                <w:bCs/>
                <w:sz w:val="20"/>
                <w:szCs w:val="20"/>
              </w:rPr>
              <w:t>Сидраков</w:t>
            </w:r>
            <w:proofErr w:type="spellEnd"/>
            <w:r w:rsidRPr="00707102">
              <w:rPr>
                <w:b/>
                <w:bCs/>
                <w:sz w:val="20"/>
                <w:szCs w:val="20"/>
              </w:rPr>
              <w:t xml:space="preserve"> А.А. </w:t>
            </w:r>
            <w:r w:rsidRPr="00707102">
              <w:rPr>
                <w:bCs/>
                <w:sz w:val="20"/>
                <w:szCs w:val="20"/>
              </w:rPr>
              <w:t>Технология, механ</w:t>
            </w:r>
            <w:r w:rsidRPr="00707102">
              <w:rPr>
                <w:bCs/>
                <w:sz w:val="20"/>
                <w:szCs w:val="20"/>
              </w:rPr>
              <w:t>и</w:t>
            </w:r>
            <w:r w:rsidRPr="00707102">
              <w:rPr>
                <w:bCs/>
                <w:sz w:val="20"/>
                <w:szCs w:val="20"/>
              </w:rPr>
              <w:t>зация и автоматизация путевых работ. Ч. 1: учебное пособие. 2014 г</w:t>
            </w:r>
            <w:r w:rsidRPr="00707102">
              <w:rPr>
                <w:sz w:val="20"/>
                <w:szCs w:val="20"/>
              </w:rPr>
              <w:t xml:space="preserve">. - </w:t>
            </w:r>
            <w:r w:rsidRPr="00707102">
              <w:rPr>
                <w:bCs/>
                <w:sz w:val="20"/>
                <w:szCs w:val="20"/>
              </w:rPr>
              <w:t>308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978-5-89035-746-5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467,50</w:t>
            </w:r>
          </w:p>
        </w:tc>
      </w:tr>
      <w:tr w:rsidR="00623617" w:rsidRPr="00707102" w:rsidTr="0003358B">
        <w:trPr>
          <w:trHeight w:val="31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505540</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Воронин Н.Н. (под ред.)</w:t>
            </w:r>
            <w:r w:rsidRPr="00707102">
              <w:rPr>
                <w:bCs/>
                <w:sz w:val="20"/>
                <w:szCs w:val="20"/>
              </w:rPr>
              <w:t xml:space="preserve"> </w:t>
            </w:r>
            <w:proofErr w:type="spellStart"/>
            <w:r w:rsidRPr="00707102">
              <w:rPr>
                <w:bCs/>
                <w:sz w:val="20"/>
                <w:szCs w:val="20"/>
              </w:rPr>
              <w:t>Алюминотермитная</w:t>
            </w:r>
            <w:proofErr w:type="spellEnd"/>
            <w:r w:rsidRPr="00707102">
              <w:rPr>
                <w:bCs/>
                <w:sz w:val="20"/>
                <w:szCs w:val="20"/>
              </w:rPr>
              <w:t xml:space="preserve"> сварка рельсов: учебное пособие. 2013 г.</w:t>
            </w:r>
            <w:r w:rsidRPr="00707102">
              <w:rPr>
                <w:bCs/>
                <w:color w:val="000000"/>
                <w:sz w:val="20"/>
                <w:szCs w:val="20"/>
              </w:rPr>
              <w:t xml:space="preserve"> - </w:t>
            </w:r>
            <w:r w:rsidRPr="00707102">
              <w:rPr>
                <w:bCs/>
                <w:sz w:val="20"/>
                <w:szCs w:val="20"/>
              </w:rPr>
              <w:t>196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978-5-89035-650-5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352,00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505742</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Воронова Н.И., </w:t>
            </w:r>
            <w:proofErr w:type="spellStart"/>
            <w:r w:rsidRPr="00707102">
              <w:rPr>
                <w:b/>
                <w:bCs/>
                <w:sz w:val="20"/>
                <w:szCs w:val="20"/>
              </w:rPr>
              <w:t>Разинкин</w:t>
            </w:r>
            <w:proofErr w:type="spellEnd"/>
            <w:r w:rsidRPr="00707102">
              <w:rPr>
                <w:b/>
                <w:bCs/>
                <w:sz w:val="20"/>
                <w:szCs w:val="20"/>
              </w:rPr>
              <w:t xml:space="preserve"> Н.Е., Соловьев В.Н. </w:t>
            </w:r>
            <w:r w:rsidRPr="00707102">
              <w:rPr>
                <w:bCs/>
                <w:sz w:val="20"/>
                <w:szCs w:val="20"/>
              </w:rPr>
              <w:t>Локомотивные устройства безопасности на высокоскоростном подвижном сост</w:t>
            </w:r>
            <w:r w:rsidRPr="00707102">
              <w:rPr>
                <w:bCs/>
                <w:sz w:val="20"/>
                <w:szCs w:val="20"/>
              </w:rPr>
              <w:t>а</w:t>
            </w:r>
            <w:r w:rsidRPr="00707102">
              <w:rPr>
                <w:bCs/>
                <w:sz w:val="20"/>
                <w:szCs w:val="20"/>
              </w:rPr>
              <w:t>ве: учебное пособие. 2016 г.</w:t>
            </w:r>
            <w:r w:rsidRPr="00707102">
              <w:rPr>
                <w:bCs/>
                <w:color w:val="000000"/>
                <w:sz w:val="20"/>
                <w:szCs w:val="20"/>
              </w:rPr>
              <w:t xml:space="preserve"> - </w:t>
            </w:r>
            <w:r w:rsidRPr="00707102">
              <w:rPr>
                <w:bCs/>
                <w:sz w:val="20"/>
                <w:szCs w:val="20"/>
              </w:rPr>
              <w:t>92 с.</w:t>
            </w:r>
          </w:p>
        </w:tc>
        <w:tc>
          <w:tcPr>
            <w:tcW w:w="1701" w:type="dxa"/>
            <w:vAlign w:val="center"/>
          </w:tcPr>
          <w:p w:rsidR="00623617" w:rsidRPr="00707102" w:rsidRDefault="00623617" w:rsidP="00707102">
            <w:pPr>
              <w:contextualSpacing/>
              <w:jc w:val="center"/>
              <w:rPr>
                <w:sz w:val="20"/>
                <w:szCs w:val="20"/>
                <w:lang w:val="en-US"/>
              </w:rPr>
            </w:pPr>
            <w:r w:rsidRPr="00707102">
              <w:rPr>
                <w:bCs/>
                <w:sz w:val="20"/>
                <w:szCs w:val="20"/>
              </w:rPr>
              <w:t>978-5-89035-</w:t>
            </w:r>
            <w:r w:rsidRPr="00707102">
              <w:rPr>
                <w:bCs/>
                <w:sz w:val="20"/>
                <w:szCs w:val="20"/>
                <w:lang w:val="en-US"/>
              </w:rPr>
              <w:t>924-7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170,50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505743</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Воронова Н.И., </w:t>
            </w:r>
            <w:proofErr w:type="spellStart"/>
            <w:r w:rsidRPr="00707102">
              <w:rPr>
                <w:b/>
                <w:bCs/>
                <w:sz w:val="20"/>
                <w:szCs w:val="20"/>
              </w:rPr>
              <w:t>Разинкин</w:t>
            </w:r>
            <w:proofErr w:type="spellEnd"/>
            <w:r w:rsidRPr="00707102">
              <w:rPr>
                <w:b/>
                <w:bCs/>
                <w:sz w:val="20"/>
                <w:szCs w:val="20"/>
              </w:rPr>
              <w:t xml:space="preserve"> Н.Е., Соловьев В.Н. </w:t>
            </w:r>
            <w:r w:rsidRPr="00707102">
              <w:rPr>
                <w:bCs/>
                <w:sz w:val="20"/>
                <w:szCs w:val="20"/>
              </w:rPr>
              <w:t>Техническая эк</w:t>
            </w:r>
            <w:r w:rsidRPr="00707102">
              <w:rPr>
                <w:bCs/>
                <w:sz w:val="20"/>
                <w:szCs w:val="20"/>
              </w:rPr>
              <w:t>с</w:t>
            </w:r>
            <w:r w:rsidRPr="00707102">
              <w:rPr>
                <w:bCs/>
                <w:sz w:val="20"/>
                <w:szCs w:val="20"/>
              </w:rPr>
              <w:t>плуатация пассажирских вагонов: учебник. 2016 г.</w:t>
            </w:r>
            <w:r w:rsidRPr="00707102">
              <w:rPr>
                <w:bCs/>
                <w:color w:val="000000"/>
                <w:sz w:val="20"/>
                <w:szCs w:val="20"/>
              </w:rPr>
              <w:t xml:space="preserve"> - </w:t>
            </w:r>
            <w:r w:rsidRPr="00707102">
              <w:rPr>
                <w:bCs/>
                <w:sz w:val="20"/>
                <w:szCs w:val="20"/>
              </w:rPr>
              <w:t>211 с.</w:t>
            </w:r>
          </w:p>
        </w:tc>
        <w:tc>
          <w:tcPr>
            <w:tcW w:w="1701" w:type="dxa"/>
            <w:vAlign w:val="center"/>
          </w:tcPr>
          <w:p w:rsidR="00623617" w:rsidRPr="00707102" w:rsidRDefault="00623617" w:rsidP="00707102">
            <w:pPr>
              <w:contextualSpacing/>
              <w:jc w:val="center"/>
              <w:rPr>
                <w:sz w:val="20"/>
                <w:szCs w:val="20"/>
                <w:lang w:val="en-US"/>
              </w:rPr>
            </w:pPr>
            <w:r w:rsidRPr="00707102">
              <w:rPr>
                <w:bCs/>
                <w:sz w:val="20"/>
                <w:szCs w:val="20"/>
              </w:rPr>
              <w:t>978-5-89035-</w:t>
            </w:r>
            <w:r w:rsidRPr="00707102">
              <w:rPr>
                <w:bCs/>
                <w:sz w:val="20"/>
                <w:szCs w:val="20"/>
                <w:lang w:val="en-US"/>
              </w:rPr>
              <w:t>925-4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330,00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505501</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Вульфов А.Б., Мальцев А.А. </w:t>
            </w:r>
            <w:r w:rsidRPr="00707102">
              <w:rPr>
                <w:bCs/>
                <w:color w:val="000000"/>
                <w:sz w:val="20"/>
                <w:szCs w:val="20"/>
              </w:rPr>
              <w:t>Паровоз серии П36 типа 2-4-2 – последний отечественный пассажирский. 2011 г. - 226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978-5-9994-0075-8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698,50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505541</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Гайдамакин</w:t>
            </w:r>
            <w:proofErr w:type="spellEnd"/>
            <w:r w:rsidRPr="00707102">
              <w:rPr>
                <w:b/>
                <w:bCs/>
                <w:sz w:val="20"/>
                <w:szCs w:val="20"/>
              </w:rPr>
              <w:t xml:space="preserve"> А.В., Четвергов В.А., </w:t>
            </w:r>
            <w:proofErr w:type="spellStart"/>
            <w:r w:rsidRPr="00707102">
              <w:rPr>
                <w:b/>
                <w:bCs/>
                <w:sz w:val="20"/>
                <w:szCs w:val="20"/>
              </w:rPr>
              <w:t>Галиев</w:t>
            </w:r>
            <w:proofErr w:type="spellEnd"/>
            <w:r w:rsidRPr="00707102">
              <w:rPr>
                <w:b/>
                <w:bCs/>
                <w:sz w:val="20"/>
                <w:szCs w:val="20"/>
              </w:rPr>
              <w:t xml:space="preserve"> И.И. </w:t>
            </w:r>
            <w:r w:rsidRPr="00707102">
              <w:rPr>
                <w:bCs/>
                <w:sz w:val="20"/>
                <w:szCs w:val="20"/>
              </w:rPr>
              <w:t>История желе</w:t>
            </w:r>
            <w:r w:rsidRPr="00707102">
              <w:rPr>
                <w:bCs/>
                <w:sz w:val="20"/>
                <w:szCs w:val="20"/>
              </w:rPr>
              <w:t>з</w:t>
            </w:r>
            <w:r w:rsidRPr="00707102">
              <w:rPr>
                <w:bCs/>
                <w:sz w:val="20"/>
                <w:szCs w:val="20"/>
              </w:rPr>
              <w:t>нодорожного транспорта России: учебное пособие. 2012 г. - 313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978-5-9994-0085-7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539,00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505480</w:t>
            </w:r>
          </w:p>
        </w:tc>
        <w:tc>
          <w:tcPr>
            <w:tcW w:w="5812" w:type="dxa"/>
            <w:tcMar>
              <w:left w:w="28" w:type="dxa"/>
              <w:right w:w="28" w:type="dxa"/>
            </w:tcMar>
            <w:vAlign w:val="center"/>
          </w:tcPr>
          <w:p w:rsidR="00623617" w:rsidRPr="00707102" w:rsidRDefault="00623617" w:rsidP="0003358B">
            <w:pPr>
              <w:contextualSpacing/>
              <w:rPr>
                <w:b/>
                <w:bCs/>
                <w:sz w:val="20"/>
                <w:szCs w:val="20"/>
              </w:rPr>
            </w:pPr>
            <w:proofErr w:type="spellStart"/>
            <w:r w:rsidRPr="00707102">
              <w:rPr>
                <w:b/>
                <w:bCs/>
                <w:sz w:val="20"/>
                <w:szCs w:val="20"/>
              </w:rPr>
              <w:t>Галабурда</w:t>
            </w:r>
            <w:proofErr w:type="spellEnd"/>
            <w:r w:rsidRPr="00707102">
              <w:rPr>
                <w:b/>
                <w:bCs/>
                <w:sz w:val="20"/>
                <w:szCs w:val="20"/>
              </w:rPr>
              <w:t xml:space="preserve"> В.Г. </w:t>
            </w:r>
            <w:r w:rsidRPr="00707102">
              <w:rPr>
                <w:bCs/>
                <w:sz w:val="20"/>
                <w:szCs w:val="20"/>
              </w:rPr>
              <w:t>Транспортный маркетинг: учебник. 2011 г.</w:t>
            </w:r>
            <w:r w:rsidRPr="00707102">
              <w:rPr>
                <w:sz w:val="20"/>
                <w:szCs w:val="20"/>
              </w:rPr>
              <w:t xml:space="preserve"> </w:t>
            </w:r>
            <w:r w:rsidRPr="00707102">
              <w:rPr>
                <w:bCs/>
                <w:sz w:val="20"/>
                <w:szCs w:val="20"/>
              </w:rPr>
              <w:t>452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978-5-9994-0048-2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528,00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505718</w:t>
            </w:r>
          </w:p>
        </w:tc>
        <w:tc>
          <w:tcPr>
            <w:tcW w:w="5812" w:type="dxa"/>
            <w:tcMar>
              <w:left w:w="28" w:type="dxa"/>
              <w:right w:w="28" w:type="dxa"/>
            </w:tcMar>
            <w:vAlign w:val="center"/>
          </w:tcPr>
          <w:p w:rsidR="00623617" w:rsidRPr="00707102" w:rsidRDefault="00623617" w:rsidP="00707102">
            <w:pPr>
              <w:contextualSpacing/>
              <w:rPr>
                <w:bCs/>
                <w:color w:val="000000"/>
                <w:sz w:val="20"/>
                <w:szCs w:val="20"/>
              </w:rPr>
            </w:pPr>
            <w:proofErr w:type="spellStart"/>
            <w:r w:rsidRPr="00707102">
              <w:rPr>
                <w:b/>
                <w:bCs/>
                <w:sz w:val="20"/>
                <w:szCs w:val="20"/>
              </w:rPr>
              <w:t>Галабурда</w:t>
            </w:r>
            <w:proofErr w:type="spellEnd"/>
            <w:r w:rsidRPr="00707102">
              <w:rPr>
                <w:b/>
                <w:bCs/>
                <w:sz w:val="20"/>
                <w:szCs w:val="20"/>
              </w:rPr>
              <w:t xml:space="preserve"> В.Г., Соколов Ю.И., </w:t>
            </w:r>
            <w:proofErr w:type="spellStart"/>
            <w:r w:rsidRPr="00707102">
              <w:rPr>
                <w:b/>
                <w:bCs/>
                <w:sz w:val="20"/>
                <w:szCs w:val="20"/>
              </w:rPr>
              <w:t>Королькова</w:t>
            </w:r>
            <w:proofErr w:type="spellEnd"/>
            <w:r w:rsidRPr="00707102">
              <w:rPr>
                <w:b/>
                <w:bCs/>
                <w:sz w:val="20"/>
                <w:szCs w:val="20"/>
              </w:rPr>
              <w:t xml:space="preserve"> Н.В. </w:t>
            </w:r>
            <w:r w:rsidRPr="00707102">
              <w:rPr>
                <w:bCs/>
                <w:sz w:val="20"/>
                <w:szCs w:val="20"/>
              </w:rPr>
              <w:t xml:space="preserve">Управление транспортной </w:t>
            </w:r>
            <w:r w:rsidR="007A36AC" w:rsidRPr="00707102">
              <w:rPr>
                <w:bCs/>
                <w:sz w:val="20"/>
                <w:szCs w:val="20"/>
              </w:rPr>
              <w:t>системой: учебник. 2016 г. - 343</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978-5-89035-889-9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858,00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505817</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bCs/>
                <w:sz w:val="20"/>
                <w:szCs w:val="20"/>
              </w:rPr>
            </w:pPr>
            <w:r w:rsidRPr="00707102">
              <w:rPr>
                <w:b/>
                <w:sz w:val="20"/>
                <w:szCs w:val="20"/>
              </w:rPr>
              <w:t xml:space="preserve">Гарин В.М. (под ред.) </w:t>
            </w:r>
            <w:r w:rsidRPr="00707102">
              <w:rPr>
                <w:sz w:val="20"/>
                <w:szCs w:val="20"/>
              </w:rPr>
              <w:t>Промышленная экология: учебное пособие. 2017 г. - 361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978-5-89035-960-5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863,50</w:t>
            </w:r>
          </w:p>
        </w:tc>
      </w:tr>
      <w:tr w:rsidR="00623617" w:rsidRPr="00707102" w:rsidTr="0003358B">
        <w:trPr>
          <w:trHeight w:val="14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505656</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Герман Л.А., Серебряков А.С. </w:t>
            </w:r>
            <w:r w:rsidRPr="00707102">
              <w:rPr>
                <w:bCs/>
                <w:sz w:val="20"/>
                <w:szCs w:val="20"/>
              </w:rPr>
              <w:t>Регулируемые установки емкос</w:t>
            </w:r>
            <w:r w:rsidRPr="00707102">
              <w:rPr>
                <w:bCs/>
                <w:sz w:val="20"/>
                <w:szCs w:val="20"/>
              </w:rPr>
              <w:t>т</w:t>
            </w:r>
            <w:r w:rsidRPr="00707102">
              <w:rPr>
                <w:bCs/>
                <w:sz w:val="20"/>
                <w:szCs w:val="20"/>
              </w:rPr>
              <w:t>ной компенсации в системах тягового электроснабжения желе</w:t>
            </w:r>
            <w:r w:rsidRPr="00707102">
              <w:rPr>
                <w:bCs/>
                <w:sz w:val="20"/>
                <w:szCs w:val="20"/>
              </w:rPr>
              <w:t>з</w:t>
            </w:r>
            <w:r w:rsidRPr="00707102">
              <w:rPr>
                <w:bCs/>
                <w:sz w:val="20"/>
                <w:szCs w:val="20"/>
              </w:rPr>
              <w:t>ных дорог: учебное пособие. 2015 г. - 316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978-5-89035-799-1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770,00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505762</w:t>
            </w:r>
          </w:p>
        </w:tc>
        <w:tc>
          <w:tcPr>
            <w:tcW w:w="5812" w:type="dxa"/>
            <w:tcMar>
              <w:left w:w="28" w:type="dxa"/>
              <w:right w:w="28" w:type="dxa"/>
            </w:tcMar>
            <w:vAlign w:val="center"/>
          </w:tcPr>
          <w:p w:rsidR="00623617" w:rsidRPr="00707102" w:rsidRDefault="00623617" w:rsidP="00707102">
            <w:pPr>
              <w:contextualSpacing/>
              <w:rPr>
                <w:bCs/>
                <w:sz w:val="20"/>
                <w:szCs w:val="20"/>
              </w:rPr>
            </w:pPr>
            <w:proofErr w:type="spellStart"/>
            <w:r w:rsidRPr="00707102">
              <w:rPr>
                <w:b/>
                <w:sz w:val="20"/>
                <w:szCs w:val="20"/>
              </w:rPr>
              <w:t>Гиани</w:t>
            </w:r>
            <w:proofErr w:type="spellEnd"/>
            <w:r w:rsidRPr="00707102">
              <w:rPr>
                <w:b/>
                <w:sz w:val="20"/>
                <w:szCs w:val="20"/>
              </w:rPr>
              <w:t xml:space="preserve"> Д., </w:t>
            </w:r>
            <w:proofErr w:type="spellStart"/>
            <w:r w:rsidRPr="00707102">
              <w:rPr>
                <w:b/>
                <w:sz w:val="20"/>
                <w:szCs w:val="20"/>
              </w:rPr>
              <w:t>Лапорт</w:t>
            </w:r>
            <w:proofErr w:type="spellEnd"/>
            <w:r w:rsidRPr="00707102">
              <w:rPr>
                <w:b/>
                <w:sz w:val="20"/>
                <w:szCs w:val="20"/>
              </w:rPr>
              <w:t xml:space="preserve"> Д., </w:t>
            </w:r>
            <w:proofErr w:type="spellStart"/>
            <w:r w:rsidRPr="00707102">
              <w:rPr>
                <w:b/>
                <w:sz w:val="20"/>
                <w:szCs w:val="20"/>
              </w:rPr>
              <w:t>Мусмано</w:t>
            </w:r>
            <w:proofErr w:type="spellEnd"/>
            <w:r w:rsidRPr="00707102">
              <w:rPr>
                <w:b/>
                <w:sz w:val="20"/>
                <w:szCs w:val="20"/>
              </w:rPr>
              <w:t xml:space="preserve"> Р.</w:t>
            </w:r>
            <w:r w:rsidRPr="00707102">
              <w:rPr>
                <w:sz w:val="20"/>
                <w:szCs w:val="20"/>
              </w:rPr>
              <w:t xml:space="preserve"> Введение в управление сист</w:t>
            </w:r>
            <w:r w:rsidRPr="00707102">
              <w:rPr>
                <w:sz w:val="20"/>
                <w:szCs w:val="20"/>
              </w:rPr>
              <w:t>е</w:t>
            </w:r>
            <w:r w:rsidRPr="00707102">
              <w:rPr>
                <w:sz w:val="20"/>
                <w:szCs w:val="20"/>
              </w:rPr>
              <w:t>мами логистики (перевод с английского): учебное пособие. 2017 г. - 488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978-1-119-94338-9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2271,50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505680</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Глущенко И.Н., </w:t>
            </w:r>
            <w:proofErr w:type="spellStart"/>
            <w:r w:rsidRPr="00707102">
              <w:rPr>
                <w:b/>
                <w:bCs/>
                <w:sz w:val="20"/>
                <w:szCs w:val="20"/>
              </w:rPr>
              <w:t>Устич</w:t>
            </w:r>
            <w:proofErr w:type="spellEnd"/>
            <w:r w:rsidRPr="00707102">
              <w:rPr>
                <w:b/>
                <w:bCs/>
                <w:sz w:val="20"/>
                <w:szCs w:val="20"/>
              </w:rPr>
              <w:t xml:space="preserve"> Д.П. </w:t>
            </w:r>
            <w:r w:rsidRPr="00707102">
              <w:rPr>
                <w:bCs/>
                <w:sz w:val="20"/>
                <w:szCs w:val="20"/>
              </w:rPr>
              <w:t>Управленческий учет</w:t>
            </w:r>
            <w:r w:rsidRPr="00707102">
              <w:rPr>
                <w:sz w:val="20"/>
                <w:szCs w:val="20"/>
              </w:rPr>
              <w:t>: учебное пос</w:t>
            </w:r>
            <w:r w:rsidRPr="00707102">
              <w:rPr>
                <w:sz w:val="20"/>
                <w:szCs w:val="20"/>
              </w:rPr>
              <w:t>о</w:t>
            </w:r>
            <w:r w:rsidRPr="00707102">
              <w:rPr>
                <w:sz w:val="20"/>
                <w:szCs w:val="20"/>
              </w:rPr>
              <w:t>бие.</w:t>
            </w:r>
            <w:r w:rsidRPr="00707102">
              <w:rPr>
                <w:bCs/>
                <w:sz w:val="20"/>
                <w:szCs w:val="20"/>
              </w:rPr>
              <w:t xml:space="preserve"> 2015 г. - 324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978-5-89035-801-1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913,00</w:t>
            </w:r>
          </w:p>
        </w:tc>
      </w:tr>
      <w:tr w:rsidR="00623617" w:rsidRPr="00707102" w:rsidTr="0003358B">
        <w:trPr>
          <w:trHeight w:val="418"/>
        </w:trPr>
        <w:tc>
          <w:tcPr>
            <w:tcW w:w="879" w:type="dxa"/>
            <w:vAlign w:val="center"/>
          </w:tcPr>
          <w:p w:rsidR="00623617" w:rsidRPr="00707102" w:rsidRDefault="00623617" w:rsidP="00707102">
            <w:pPr>
              <w:contextualSpacing/>
              <w:jc w:val="center"/>
              <w:rPr>
                <w:sz w:val="20"/>
                <w:szCs w:val="20"/>
              </w:rPr>
            </w:pPr>
            <w:r w:rsidRPr="00707102">
              <w:rPr>
                <w:sz w:val="20"/>
                <w:szCs w:val="20"/>
              </w:rPr>
              <w:t>505569</w:t>
            </w:r>
          </w:p>
        </w:tc>
        <w:tc>
          <w:tcPr>
            <w:tcW w:w="5812" w:type="dxa"/>
            <w:tcMar>
              <w:left w:w="28" w:type="dxa"/>
              <w:right w:w="28" w:type="dxa"/>
            </w:tcMar>
            <w:vAlign w:val="center"/>
          </w:tcPr>
          <w:p w:rsidR="00623617" w:rsidRPr="00707102" w:rsidRDefault="00623617" w:rsidP="00707102">
            <w:pPr>
              <w:contextualSpacing/>
              <w:rPr>
                <w:b/>
                <w:bCs/>
                <w:spacing w:val="-6"/>
                <w:sz w:val="20"/>
                <w:szCs w:val="20"/>
              </w:rPr>
            </w:pPr>
            <w:r w:rsidRPr="00707102">
              <w:rPr>
                <w:b/>
                <w:spacing w:val="4"/>
                <w:sz w:val="20"/>
                <w:szCs w:val="20"/>
              </w:rPr>
              <w:t>Горелик А.В.,</w:t>
            </w:r>
            <w:r w:rsidRPr="00707102">
              <w:rPr>
                <w:spacing w:val="4"/>
                <w:sz w:val="20"/>
                <w:szCs w:val="20"/>
              </w:rPr>
              <w:t xml:space="preserve"> </w:t>
            </w:r>
            <w:r w:rsidRPr="00707102">
              <w:rPr>
                <w:b/>
                <w:spacing w:val="4"/>
                <w:sz w:val="20"/>
                <w:szCs w:val="20"/>
              </w:rPr>
              <w:t xml:space="preserve">Ермакова О.П. </w:t>
            </w:r>
            <w:r w:rsidRPr="00707102">
              <w:rPr>
                <w:spacing w:val="4"/>
                <w:sz w:val="20"/>
                <w:szCs w:val="20"/>
              </w:rPr>
              <w:t xml:space="preserve">Практикум по основам теории надежности: учебное пособие. </w:t>
            </w:r>
            <w:r w:rsidRPr="00707102">
              <w:rPr>
                <w:bCs/>
                <w:spacing w:val="-6"/>
                <w:sz w:val="20"/>
                <w:szCs w:val="20"/>
              </w:rPr>
              <w:t>2013 г. - 133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978-5-89035-647-5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561,00</w:t>
            </w:r>
          </w:p>
        </w:tc>
      </w:tr>
      <w:tr w:rsidR="00623617" w:rsidRPr="00707102" w:rsidTr="0003358B">
        <w:trPr>
          <w:trHeight w:val="53"/>
        </w:trPr>
        <w:tc>
          <w:tcPr>
            <w:tcW w:w="879" w:type="dxa"/>
            <w:vAlign w:val="center"/>
          </w:tcPr>
          <w:p w:rsidR="00623617" w:rsidRPr="00707102" w:rsidRDefault="00623617" w:rsidP="00707102">
            <w:pPr>
              <w:pStyle w:val="-"/>
              <w:ind w:left="0"/>
              <w:contextualSpacing/>
              <w:jc w:val="center"/>
              <w:rPr>
                <w:sz w:val="20"/>
                <w:szCs w:val="20"/>
              </w:rPr>
            </w:pPr>
            <w:r w:rsidRPr="00707102">
              <w:rPr>
                <w:sz w:val="20"/>
                <w:szCs w:val="20"/>
              </w:rPr>
              <w:lastRenderedPageBreak/>
              <w:t>505542</w:t>
            </w:r>
          </w:p>
        </w:tc>
        <w:tc>
          <w:tcPr>
            <w:tcW w:w="5812" w:type="dxa"/>
            <w:tcMar>
              <w:left w:w="28" w:type="dxa"/>
              <w:right w:w="28" w:type="dxa"/>
            </w:tcMar>
            <w:vAlign w:val="center"/>
          </w:tcPr>
          <w:p w:rsidR="00623617" w:rsidRPr="00707102" w:rsidRDefault="00623617" w:rsidP="00707102">
            <w:pPr>
              <w:pStyle w:val="-"/>
              <w:ind w:left="0"/>
              <w:contextualSpacing/>
              <w:rPr>
                <w:b/>
                <w:bCs/>
                <w:color w:val="000000"/>
                <w:sz w:val="20"/>
                <w:szCs w:val="20"/>
              </w:rPr>
            </w:pPr>
            <w:r w:rsidRPr="00707102">
              <w:rPr>
                <w:b/>
                <w:bCs/>
                <w:color w:val="000000"/>
                <w:sz w:val="20"/>
                <w:szCs w:val="20"/>
              </w:rPr>
              <w:t xml:space="preserve">Горелик А.В., </w:t>
            </w:r>
            <w:proofErr w:type="spellStart"/>
            <w:r w:rsidRPr="00707102">
              <w:rPr>
                <w:b/>
                <w:bCs/>
                <w:color w:val="000000"/>
                <w:sz w:val="20"/>
                <w:szCs w:val="20"/>
              </w:rPr>
              <w:t>Шалягин</w:t>
            </w:r>
            <w:proofErr w:type="spellEnd"/>
            <w:r w:rsidRPr="00707102">
              <w:rPr>
                <w:b/>
                <w:bCs/>
                <w:color w:val="000000"/>
                <w:sz w:val="20"/>
                <w:szCs w:val="20"/>
              </w:rPr>
              <w:t xml:space="preserve"> Д.В., Боровков Ю.Г., Митрохин В.Е. </w:t>
            </w:r>
            <w:r w:rsidRPr="00707102">
              <w:rPr>
                <w:bCs/>
                <w:color w:val="000000"/>
                <w:sz w:val="20"/>
                <w:szCs w:val="20"/>
              </w:rPr>
              <w:t>Системы железнодорожной автоматики, телемеханики и связи. Ч.1: учебник. 2012 г.</w:t>
            </w:r>
            <w:r w:rsidRPr="00707102">
              <w:rPr>
                <w:color w:val="000000"/>
                <w:sz w:val="20"/>
                <w:szCs w:val="20"/>
              </w:rPr>
              <w:t xml:space="preserve"> -</w:t>
            </w:r>
            <w:r w:rsidRPr="00707102">
              <w:rPr>
                <w:bCs/>
                <w:color w:val="000000"/>
                <w:sz w:val="20"/>
                <w:szCs w:val="20"/>
              </w:rPr>
              <w:t xml:space="preserve"> 272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978-5-9994-0076-5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286,00</w:t>
            </w:r>
          </w:p>
        </w:tc>
      </w:tr>
      <w:tr w:rsidR="00623617" w:rsidRPr="00707102" w:rsidTr="0003358B">
        <w:trPr>
          <w:trHeight w:val="298"/>
        </w:trPr>
        <w:tc>
          <w:tcPr>
            <w:tcW w:w="879" w:type="dxa"/>
            <w:vAlign w:val="center"/>
          </w:tcPr>
          <w:p w:rsidR="00623617" w:rsidRPr="00707102" w:rsidRDefault="00623617" w:rsidP="00707102">
            <w:pPr>
              <w:pStyle w:val="-"/>
              <w:ind w:left="0"/>
              <w:contextualSpacing/>
              <w:jc w:val="center"/>
              <w:rPr>
                <w:sz w:val="20"/>
                <w:szCs w:val="20"/>
              </w:rPr>
            </w:pPr>
            <w:r w:rsidRPr="00707102">
              <w:rPr>
                <w:sz w:val="20"/>
                <w:szCs w:val="20"/>
              </w:rPr>
              <w:t>505543</w:t>
            </w:r>
          </w:p>
        </w:tc>
        <w:tc>
          <w:tcPr>
            <w:tcW w:w="5812" w:type="dxa"/>
            <w:tcMar>
              <w:left w:w="28" w:type="dxa"/>
              <w:right w:w="28" w:type="dxa"/>
            </w:tcMar>
            <w:vAlign w:val="center"/>
          </w:tcPr>
          <w:p w:rsidR="00623617" w:rsidRPr="00707102" w:rsidRDefault="00623617" w:rsidP="00707102">
            <w:pPr>
              <w:pStyle w:val="-"/>
              <w:ind w:left="0"/>
              <w:contextualSpacing/>
              <w:rPr>
                <w:b/>
                <w:bCs/>
                <w:color w:val="000000"/>
                <w:sz w:val="20"/>
                <w:szCs w:val="20"/>
              </w:rPr>
            </w:pPr>
            <w:r w:rsidRPr="00707102">
              <w:rPr>
                <w:b/>
                <w:bCs/>
                <w:color w:val="000000"/>
                <w:sz w:val="20"/>
                <w:szCs w:val="20"/>
              </w:rPr>
              <w:t xml:space="preserve">Горелик А.В., </w:t>
            </w:r>
            <w:proofErr w:type="spellStart"/>
            <w:r w:rsidRPr="00707102">
              <w:rPr>
                <w:b/>
                <w:bCs/>
                <w:color w:val="000000"/>
                <w:sz w:val="20"/>
                <w:szCs w:val="20"/>
              </w:rPr>
              <w:t>Шалягин</w:t>
            </w:r>
            <w:proofErr w:type="spellEnd"/>
            <w:r w:rsidRPr="00707102">
              <w:rPr>
                <w:b/>
                <w:bCs/>
                <w:color w:val="000000"/>
                <w:sz w:val="20"/>
                <w:szCs w:val="20"/>
              </w:rPr>
              <w:t xml:space="preserve"> Д.В., Боровков Ю.Г., Митрохин В.Е. </w:t>
            </w:r>
            <w:r w:rsidRPr="00707102">
              <w:rPr>
                <w:bCs/>
                <w:color w:val="000000"/>
                <w:sz w:val="20"/>
                <w:szCs w:val="20"/>
              </w:rPr>
              <w:t>Системы железнодорожной автоматики, телемеханики и связи. Ч.2: учебник. 2012 г.</w:t>
            </w:r>
            <w:r w:rsidRPr="00707102">
              <w:rPr>
                <w:color w:val="000000"/>
                <w:sz w:val="20"/>
                <w:szCs w:val="20"/>
              </w:rPr>
              <w:t xml:space="preserve"> -</w:t>
            </w:r>
            <w:r w:rsidRPr="00707102">
              <w:rPr>
                <w:bCs/>
                <w:color w:val="000000"/>
                <w:sz w:val="20"/>
                <w:szCs w:val="20"/>
              </w:rPr>
              <w:t xml:space="preserve"> 205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978-5-9994-0084-0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242,00</w:t>
            </w:r>
          </w:p>
        </w:tc>
      </w:tr>
      <w:tr w:rsidR="00623617" w:rsidRPr="00707102" w:rsidTr="0003358B">
        <w:trPr>
          <w:trHeight w:val="13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505641</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Горелов Г.В., </w:t>
            </w:r>
            <w:proofErr w:type="spellStart"/>
            <w:r w:rsidRPr="00707102">
              <w:rPr>
                <w:b/>
                <w:bCs/>
                <w:sz w:val="20"/>
                <w:szCs w:val="20"/>
              </w:rPr>
              <w:t>Роенков</w:t>
            </w:r>
            <w:proofErr w:type="spellEnd"/>
            <w:r w:rsidRPr="00707102">
              <w:rPr>
                <w:b/>
                <w:bCs/>
                <w:sz w:val="20"/>
                <w:szCs w:val="20"/>
              </w:rPr>
              <w:t xml:space="preserve"> Д.Н., Юркин Ю.В. </w:t>
            </w:r>
            <w:r w:rsidRPr="00707102">
              <w:rPr>
                <w:bCs/>
                <w:sz w:val="20"/>
                <w:szCs w:val="20"/>
              </w:rPr>
              <w:t>Системы связи с п</w:t>
            </w:r>
            <w:r w:rsidRPr="00707102">
              <w:rPr>
                <w:bCs/>
                <w:sz w:val="20"/>
                <w:szCs w:val="20"/>
              </w:rPr>
              <w:t>о</w:t>
            </w:r>
            <w:r w:rsidRPr="00707102">
              <w:rPr>
                <w:bCs/>
                <w:sz w:val="20"/>
                <w:szCs w:val="20"/>
              </w:rPr>
              <w:t>движными объектами</w:t>
            </w:r>
            <w:r w:rsidRPr="00707102">
              <w:rPr>
                <w:sz w:val="20"/>
                <w:szCs w:val="20"/>
              </w:rPr>
              <w:t>: учебник.</w:t>
            </w:r>
            <w:r w:rsidRPr="00707102">
              <w:rPr>
                <w:bCs/>
                <w:sz w:val="20"/>
                <w:szCs w:val="20"/>
              </w:rPr>
              <w:t xml:space="preserve"> 2014 г. - 335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978-5-89035-748-9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506,00</w:t>
            </w:r>
          </w:p>
        </w:tc>
      </w:tr>
      <w:tr w:rsidR="00623617" w:rsidRPr="00707102" w:rsidTr="0003358B">
        <w:trPr>
          <w:trHeight w:val="172"/>
        </w:trPr>
        <w:tc>
          <w:tcPr>
            <w:tcW w:w="879" w:type="dxa"/>
            <w:noWrap/>
            <w:vAlign w:val="center"/>
          </w:tcPr>
          <w:p w:rsidR="00623617" w:rsidRPr="00707102" w:rsidRDefault="00623617" w:rsidP="00707102">
            <w:pPr>
              <w:contextualSpacing/>
              <w:jc w:val="center"/>
              <w:rPr>
                <w:sz w:val="20"/>
                <w:szCs w:val="20"/>
                <w:lang w:val="en-US"/>
              </w:rPr>
            </w:pPr>
            <w:r w:rsidRPr="00707102">
              <w:rPr>
                <w:sz w:val="20"/>
                <w:szCs w:val="20"/>
              </w:rPr>
              <w:t>505591</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Горелов Г.В., Фомин А.Ф., Волков А.А., Котов В.К., Ромашк</w:t>
            </w:r>
            <w:r w:rsidRPr="00707102">
              <w:rPr>
                <w:b/>
                <w:bCs/>
                <w:sz w:val="20"/>
                <w:szCs w:val="20"/>
              </w:rPr>
              <w:t>о</w:t>
            </w:r>
            <w:r w:rsidRPr="00707102">
              <w:rPr>
                <w:b/>
                <w:bCs/>
                <w:sz w:val="20"/>
                <w:szCs w:val="20"/>
              </w:rPr>
              <w:t xml:space="preserve">ва О.Н. </w:t>
            </w:r>
            <w:r w:rsidRPr="00707102">
              <w:rPr>
                <w:bCs/>
                <w:sz w:val="20"/>
                <w:szCs w:val="20"/>
              </w:rPr>
              <w:t>Теория передачи сигналов на железнодорожном тран</w:t>
            </w:r>
            <w:r w:rsidRPr="00707102">
              <w:rPr>
                <w:bCs/>
                <w:sz w:val="20"/>
                <w:szCs w:val="20"/>
              </w:rPr>
              <w:t>с</w:t>
            </w:r>
            <w:r w:rsidRPr="00707102">
              <w:rPr>
                <w:bCs/>
                <w:sz w:val="20"/>
                <w:szCs w:val="20"/>
              </w:rPr>
              <w:t>порте: учебник. 2013 г. - 532 с.</w:t>
            </w:r>
          </w:p>
        </w:tc>
        <w:tc>
          <w:tcPr>
            <w:tcW w:w="1701" w:type="dxa"/>
            <w:vAlign w:val="center"/>
          </w:tcPr>
          <w:p w:rsidR="00623617" w:rsidRPr="00707102" w:rsidRDefault="00611431" w:rsidP="00707102">
            <w:pPr>
              <w:contextualSpacing/>
              <w:jc w:val="center"/>
              <w:rPr>
                <w:sz w:val="20"/>
                <w:szCs w:val="20"/>
              </w:rPr>
            </w:pPr>
            <w:r w:rsidRPr="00707102">
              <w:rPr>
                <w:sz w:val="20"/>
                <w:szCs w:val="20"/>
              </w:rPr>
              <w:t>978-5-89035-664-2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797,50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806202</w:t>
            </w:r>
          </w:p>
        </w:tc>
        <w:tc>
          <w:tcPr>
            <w:tcW w:w="5812" w:type="dxa"/>
            <w:tcMar>
              <w:left w:w="28" w:type="dxa"/>
              <w:right w:w="28" w:type="dxa"/>
            </w:tcMar>
            <w:vAlign w:val="center"/>
          </w:tcPr>
          <w:p w:rsidR="00623617" w:rsidRPr="00707102" w:rsidRDefault="00623617" w:rsidP="0003358B">
            <w:pPr>
              <w:contextualSpacing/>
              <w:rPr>
                <w:sz w:val="20"/>
                <w:szCs w:val="20"/>
              </w:rPr>
            </w:pPr>
            <w:proofErr w:type="spellStart"/>
            <w:r w:rsidRPr="00707102">
              <w:rPr>
                <w:b/>
                <w:sz w:val="20"/>
                <w:szCs w:val="20"/>
              </w:rPr>
              <w:t>Гринчар</w:t>
            </w:r>
            <w:proofErr w:type="spellEnd"/>
            <w:r w:rsidRPr="00707102">
              <w:rPr>
                <w:b/>
                <w:sz w:val="20"/>
                <w:szCs w:val="20"/>
              </w:rPr>
              <w:t xml:space="preserve"> Н.Г. </w:t>
            </w:r>
            <w:r w:rsidRPr="00707102">
              <w:rPr>
                <w:sz w:val="20"/>
                <w:szCs w:val="20"/>
              </w:rPr>
              <w:t>Надежность гидроприводов строительных, путевых и  подъемно-транспортных машин: учебное пособие. 2016 г. 327 с.</w:t>
            </w:r>
          </w:p>
        </w:tc>
        <w:tc>
          <w:tcPr>
            <w:tcW w:w="1701" w:type="dxa"/>
            <w:vAlign w:val="center"/>
          </w:tcPr>
          <w:p w:rsidR="00623617" w:rsidRPr="00707102" w:rsidRDefault="001C6A74" w:rsidP="00707102">
            <w:pPr>
              <w:contextualSpacing/>
              <w:jc w:val="center"/>
              <w:rPr>
                <w:sz w:val="20"/>
                <w:szCs w:val="20"/>
              </w:rPr>
            </w:pPr>
            <w:r w:rsidRPr="00707102">
              <w:rPr>
                <w:sz w:val="20"/>
                <w:szCs w:val="20"/>
              </w:rPr>
              <w:t>978-5-906088-23-9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775,00</w:t>
            </w:r>
          </w:p>
        </w:tc>
      </w:tr>
      <w:tr w:rsidR="00623617" w:rsidRPr="00707102" w:rsidTr="0003358B">
        <w:trPr>
          <w:trHeight w:val="41"/>
        </w:trPr>
        <w:tc>
          <w:tcPr>
            <w:tcW w:w="879" w:type="dxa"/>
            <w:noWrap/>
            <w:vAlign w:val="center"/>
          </w:tcPr>
          <w:p w:rsidR="00623617" w:rsidRPr="00707102" w:rsidRDefault="00623617" w:rsidP="00707102">
            <w:pPr>
              <w:contextualSpacing/>
              <w:jc w:val="center"/>
              <w:rPr>
                <w:spacing w:val="-6"/>
                <w:sz w:val="20"/>
                <w:szCs w:val="20"/>
              </w:rPr>
            </w:pPr>
            <w:r w:rsidRPr="00707102">
              <w:rPr>
                <w:spacing w:val="-6"/>
                <w:sz w:val="20"/>
                <w:szCs w:val="20"/>
              </w:rPr>
              <w:t>505719</w:t>
            </w:r>
          </w:p>
        </w:tc>
        <w:tc>
          <w:tcPr>
            <w:tcW w:w="5812" w:type="dxa"/>
            <w:tcMar>
              <w:left w:w="28" w:type="dxa"/>
              <w:right w:w="28" w:type="dxa"/>
            </w:tcMar>
            <w:vAlign w:val="center"/>
          </w:tcPr>
          <w:p w:rsidR="00623617" w:rsidRPr="00707102" w:rsidRDefault="00623617" w:rsidP="00707102">
            <w:pPr>
              <w:contextualSpacing/>
              <w:rPr>
                <w:spacing w:val="-6"/>
                <w:sz w:val="20"/>
                <w:szCs w:val="20"/>
              </w:rPr>
            </w:pPr>
            <w:proofErr w:type="spellStart"/>
            <w:r w:rsidRPr="00707102">
              <w:rPr>
                <w:b/>
                <w:spacing w:val="-6"/>
                <w:sz w:val="20"/>
                <w:szCs w:val="20"/>
              </w:rPr>
              <w:t>Гринчар</w:t>
            </w:r>
            <w:proofErr w:type="spellEnd"/>
            <w:r w:rsidRPr="00707102">
              <w:rPr>
                <w:b/>
                <w:spacing w:val="-6"/>
                <w:sz w:val="20"/>
                <w:szCs w:val="20"/>
              </w:rPr>
              <w:t xml:space="preserve"> Н.Г., Зайцева А.А.</w:t>
            </w:r>
            <w:r w:rsidRPr="00707102">
              <w:rPr>
                <w:spacing w:val="-6"/>
                <w:sz w:val="20"/>
                <w:szCs w:val="20"/>
              </w:rPr>
              <w:t xml:space="preserve"> Основы гидропривода машин. Часть 1: учебное пособие. 2016 г</w:t>
            </w:r>
            <w:r w:rsidRPr="00707102">
              <w:rPr>
                <w:bCs/>
                <w:spacing w:val="-6"/>
                <w:sz w:val="20"/>
                <w:szCs w:val="20"/>
              </w:rPr>
              <w:t xml:space="preserve">. </w:t>
            </w:r>
            <w:r w:rsidR="008F58B1" w:rsidRPr="00707102">
              <w:rPr>
                <w:bCs/>
                <w:spacing w:val="-6"/>
                <w:sz w:val="20"/>
                <w:szCs w:val="20"/>
              </w:rPr>
              <w:t>–</w:t>
            </w:r>
            <w:r w:rsidRPr="00707102">
              <w:rPr>
                <w:bCs/>
                <w:spacing w:val="-6"/>
                <w:sz w:val="20"/>
                <w:szCs w:val="20"/>
              </w:rPr>
              <w:t xml:space="preserve"> </w:t>
            </w:r>
            <w:r w:rsidR="008F58B1" w:rsidRPr="00707102">
              <w:rPr>
                <w:spacing w:val="-6"/>
                <w:sz w:val="20"/>
                <w:szCs w:val="20"/>
              </w:rPr>
              <w:t>442</w:t>
            </w:r>
            <w:r w:rsidRPr="00707102">
              <w:rPr>
                <w:spacing w:val="-6"/>
                <w:sz w:val="20"/>
                <w:szCs w:val="20"/>
              </w:rPr>
              <w:t xml:space="preserve"> с.</w:t>
            </w:r>
          </w:p>
        </w:tc>
        <w:tc>
          <w:tcPr>
            <w:tcW w:w="1701" w:type="dxa"/>
            <w:vAlign w:val="center"/>
          </w:tcPr>
          <w:p w:rsidR="00623617" w:rsidRPr="00707102" w:rsidRDefault="00623617" w:rsidP="00707102">
            <w:pPr>
              <w:contextualSpacing/>
              <w:jc w:val="center"/>
              <w:rPr>
                <w:spacing w:val="-6"/>
                <w:sz w:val="20"/>
                <w:szCs w:val="20"/>
                <w:lang w:val="en-US"/>
              </w:rPr>
            </w:pPr>
            <w:r w:rsidRPr="00707102">
              <w:rPr>
                <w:bCs/>
                <w:sz w:val="20"/>
                <w:szCs w:val="20"/>
              </w:rPr>
              <w:t>978-5-89035-</w:t>
            </w:r>
            <w:r w:rsidRPr="00707102">
              <w:rPr>
                <w:bCs/>
                <w:sz w:val="20"/>
                <w:szCs w:val="20"/>
                <w:lang w:val="en-US"/>
              </w:rPr>
              <w:t>911-7</w:t>
            </w:r>
          </w:p>
        </w:tc>
        <w:tc>
          <w:tcPr>
            <w:tcW w:w="1099" w:type="dxa"/>
            <w:tcMar>
              <w:left w:w="0" w:type="dxa"/>
              <w:right w:w="0" w:type="dxa"/>
            </w:tcMar>
            <w:vAlign w:val="center"/>
          </w:tcPr>
          <w:p w:rsidR="00623617" w:rsidRPr="00707102" w:rsidRDefault="00623617" w:rsidP="00707102">
            <w:pPr>
              <w:contextualSpacing/>
              <w:jc w:val="center"/>
              <w:rPr>
                <w:spacing w:val="-6"/>
                <w:sz w:val="20"/>
                <w:szCs w:val="20"/>
              </w:rPr>
            </w:pPr>
            <w:r w:rsidRPr="00707102">
              <w:rPr>
                <w:spacing w:val="-6"/>
                <w:sz w:val="20"/>
                <w:szCs w:val="20"/>
              </w:rPr>
              <w:t>ВО</w:t>
            </w:r>
          </w:p>
        </w:tc>
        <w:tc>
          <w:tcPr>
            <w:tcW w:w="964" w:type="dxa"/>
            <w:noWrap/>
            <w:vAlign w:val="center"/>
          </w:tcPr>
          <w:p w:rsidR="00623617" w:rsidRPr="00707102" w:rsidRDefault="00623617" w:rsidP="00707102">
            <w:pPr>
              <w:contextualSpacing/>
              <w:jc w:val="center"/>
              <w:rPr>
                <w:spacing w:val="-6"/>
                <w:sz w:val="20"/>
                <w:szCs w:val="20"/>
              </w:rPr>
            </w:pPr>
            <w:r w:rsidRPr="00707102">
              <w:rPr>
                <w:spacing w:val="-6"/>
                <w:sz w:val="20"/>
                <w:szCs w:val="20"/>
              </w:rPr>
              <w:t>709,50</w:t>
            </w:r>
          </w:p>
        </w:tc>
      </w:tr>
      <w:tr w:rsidR="00623617" w:rsidRPr="00707102" w:rsidTr="0003358B">
        <w:trPr>
          <w:trHeight w:val="91"/>
        </w:trPr>
        <w:tc>
          <w:tcPr>
            <w:tcW w:w="879" w:type="dxa"/>
            <w:noWrap/>
            <w:vAlign w:val="center"/>
          </w:tcPr>
          <w:p w:rsidR="00623617" w:rsidRPr="00707102" w:rsidRDefault="00623617" w:rsidP="00707102">
            <w:pPr>
              <w:contextualSpacing/>
              <w:jc w:val="center"/>
              <w:rPr>
                <w:spacing w:val="-6"/>
                <w:sz w:val="20"/>
                <w:szCs w:val="20"/>
              </w:rPr>
            </w:pPr>
            <w:r w:rsidRPr="00707102">
              <w:rPr>
                <w:spacing w:val="-6"/>
                <w:sz w:val="20"/>
                <w:szCs w:val="20"/>
              </w:rPr>
              <w:t>505720</w:t>
            </w:r>
          </w:p>
        </w:tc>
        <w:tc>
          <w:tcPr>
            <w:tcW w:w="5812" w:type="dxa"/>
            <w:tcMar>
              <w:left w:w="28" w:type="dxa"/>
              <w:right w:w="28" w:type="dxa"/>
            </w:tcMar>
            <w:vAlign w:val="center"/>
          </w:tcPr>
          <w:p w:rsidR="00623617" w:rsidRPr="00707102" w:rsidRDefault="00623617" w:rsidP="00707102">
            <w:pPr>
              <w:contextualSpacing/>
              <w:rPr>
                <w:b/>
                <w:spacing w:val="-6"/>
                <w:sz w:val="20"/>
                <w:szCs w:val="20"/>
              </w:rPr>
            </w:pPr>
            <w:proofErr w:type="spellStart"/>
            <w:r w:rsidRPr="00707102">
              <w:rPr>
                <w:b/>
                <w:spacing w:val="-6"/>
                <w:sz w:val="20"/>
                <w:szCs w:val="20"/>
              </w:rPr>
              <w:t>Гринчар</w:t>
            </w:r>
            <w:proofErr w:type="spellEnd"/>
            <w:r w:rsidRPr="00707102">
              <w:rPr>
                <w:b/>
                <w:spacing w:val="-6"/>
                <w:sz w:val="20"/>
                <w:szCs w:val="20"/>
              </w:rPr>
              <w:t xml:space="preserve"> Н.Г., Зайцева А.А. </w:t>
            </w:r>
            <w:r w:rsidRPr="00707102">
              <w:rPr>
                <w:spacing w:val="-6"/>
                <w:sz w:val="20"/>
                <w:szCs w:val="20"/>
              </w:rPr>
              <w:t>Основы гидропривода машин. Часть 2: учебное пособие. 2016 г</w:t>
            </w:r>
            <w:r w:rsidRPr="00707102">
              <w:rPr>
                <w:bCs/>
                <w:spacing w:val="-6"/>
                <w:sz w:val="20"/>
                <w:szCs w:val="20"/>
              </w:rPr>
              <w:t xml:space="preserve">. - </w:t>
            </w:r>
            <w:r w:rsidRPr="00707102">
              <w:rPr>
                <w:spacing w:val="-6"/>
                <w:sz w:val="20"/>
                <w:szCs w:val="20"/>
              </w:rPr>
              <w:t>565 с.</w:t>
            </w:r>
          </w:p>
        </w:tc>
        <w:tc>
          <w:tcPr>
            <w:tcW w:w="1701" w:type="dxa"/>
            <w:vAlign w:val="center"/>
          </w:tcPr>
          <w:p w:rsidR="00623617" w:rsidRPr="00707102" w:rsidRDefault="00623617" w:rsidP="00707102">
            <w:pPr>
              <w:contextualSpacing/>
              <w:jc w:val="center"/>
              <w:rPr>
                <w:spacing w:val="-6"/>
                <w:sz w:val="20"/>
                <w:szCs w:val="20"/>
                <w:lang w:val="en-US"/>
              </w:rPr>
            </w:pPr>
            <w:r w:rsidRPr="00707102">
              <w:rPr>
                <w:bCs/>
                <w:sz w:val="20"/>
                <w:szCs w:val="20"/>
              </w:rPr>
              <w:t>978-5-89035-</w:t>
            </w:r>
            <w:r w:rsidRPr="00707102">
              <w:rPr>
                <w:bCs/>
                <w:sz w:val="20"/>
                <w:szCs w:val="20"/>
                <w:lang w:val="en-US"/>
              </w:rPr>
              <w:t>910-0</w:t>
            </w:r>
          </w:p>
        </w:tc>
        <w:tc>
          <w:tcPr>
            <w:tcW w:w="1099" w:type="dxa"/>
            <w:tcMar>
              <w:left w:w="0" w:type="dxa"/>
              <w:right w:w="0" w:type="dxa"/>
            </w:tcMar>
            <w:vAlign w:val="center"/>
          </w:tcPr>
          <w:p w:rsidR="00623617" w:rsidRPr="00707102" w:rsidRDefault="00623617" w:rsidP="00707102">
            <w:pPr>
              <w:contextualSpacing/>
              <w:jc w:val="center"/>
              <w:rPr>
                <w:spacing w:val="-6"/>
                <w:sz w:val="20"/>
                <w:szCs w:val="20"/>
              </w:rPr>
            </w:pPr>
            <w:r w:rsidRPr="00707102">
              <w:rPr>
                <w:spacing w:val="-6"/>
                <w:sz w:val="20"/>
                <w:szCs w:val="20"/>
              </w:rPr>
              <w:t>ВО</w:t>
            </w:r>
          </w:p>
        </w:tc>
        <w:tc>
          <w:tcPr>
            <w:tcW w:w="964" w:type="dxa"/>
            <w:noWrap/>
            <w:vAlign w:val="center"/>
          </w:tcPr>
          <w:p w:rsidR="00623617" w:rsidRPr="00707102" w:rsidRDefault="00623617" w:rsidP="00707102">
            <w:pPr>
              <w:contextualSpacing/>
              <w:jc w:val="center"/>
              <w:rPr>
                <w:spacing w:val="-6"/>
                <w:sz w:val="20"/>
                <w:szCs w:val="20"/>
              </w:rPr>
            </w:pPr>
            <w:r w:rsidRPr="00707102">
              <w:rPr>
                <w:spacing w:val="-6"/>
                <w:sz w:val="20"/>
                <w:szCs w:val="20"/>
              </w:rPr>
              <w:t>885,50</w:t>
            </w:r>
          </w:p>
        </w:tc>
      </w:tr>
      <w:tr w:rsidR="00623617" w:rsidRPr="00707102" w:rsidTr="0003358B">
        <w:trPr>
          <w:trHeight w:val="127"/>
        </w:trPr>
        <w:tc>
          <w:tcPr>
            <w:tcW w:w="879" w:type="dxa"/>
            <w:noWrap/>
            <w:vAlign w:val="center"/>
          </w:tcPr>
          <w:p w:rsidR="00623617" w:rsidRPr="00707102" w:rsidRDefault="00623617" w:rsidP="00707102">
            <w:pPr>
              <w:contextualSpacing/>
              <w:jc w:val="center"/>
              <w:rPr>
                <w:spacing w:val="-6"/>
                <w:sz w:val="20"/>
                <w:szCs w:val="20"/>
              </w:rPr>
            </w:pPr>
            <w:r w:rsidRPr="00707102">
              <w:rPr>
                <w:spacing w:val="-6"/>
                <w:sz w:val="20"/>
                <w:szCs w:val="20"/>
              </w:rPr>
              <w:t>505681</w:t>
            </w:r>
          </w:p>
        </w:tc>
        <w:tc>
          <w:tcPr>
            <w:tcW w:w="5812" w:type="dxa"/>
            <w:tcMar>
              <w:left w:w="28" w:type="dxa"/>
              <w:right w:w="28" w:type="dxa"/>
            </w:tcMar>
            <w:vAlign w:val="center"/>
          </w:tcPr>
          <w:p w:rsidR="00623617" w:rsidRPr="00707102" w:rsidRDefault="00623617" w:rsidP="00707102">
            <w:pPr>
              <w:contextualSpacing/>
              <w:rPr>
                <w:b/>
                <w:spacing w:val="-6"/>
                <w:sz w:val="20"/>
                <w:szCs w:val="20"/>
              </w:rPr>
            </w:pPr>
            <w:proofErr w:type="spellStart"/>
            <w:r w:rsidRPr="00707102">
              <w:rPr>
                <w:b/>
                <w:spacing w:val="-6"/>
                <w:sz w:val="20"/>
                <w:szCs w:val="20"/>
              </w:rPr>
              <w:t>Гринчар</w:t>
            </w:r>
            <w:proofErr w:type="spellEnd"/>
            <w:r w:rsidRPr="00707102">
              <w:rPr>
                <w:b/>
                <w:spacing w:val="-6"/>
                <w:sz w:val="20"/>
                <w:szCs w:val="20"/>
              </w:rPr>
              <w:t xml:space="preserve"> Н.Г., Зайцева Н.А. </w:t>
            </w:r>
            <w:r w:rsidRPr="00707102">
              <w:rPr>
                <w:spacing w:val="-6"/>
                <w:sz w:val="20"/>
                <w:szCs w:val="20"/>
              </w:rPr>
              <w:t xml:space="preserve">Основы </w:t>
            </w:r>
            <w:proofErr w:type="spellStart"/>
            <w:r w:rsidRPr="00707102">
              <w:rPr>
                <w:spacing w:val="-6"/>
                <w:sz w:val="20"/>
                <w:szCs w:val="20"/>
              </w:rPr>
              <w:t>пневмопривода</w:t>
            </w:r>
            <w:proofErr w:type="spellEnd"/>
            <w:r w:rsidRPr="00707102">
              <w:rPr>
                <w:spacing w:val="-6"/>
                <w:sz w:val="20"/>
                <w:szCs w:val="20"/>
              </w:rPr>
              <w:t xml:space="preserve"> машин</w:t>
            </w:r>
            <w:r w:rsidRPr="00707102">
              <w:rPr>
                <w:sz w:val="20"/>
                <w:szCs w:val="20"/>
              </w:rPr>
              <w:t>: учебное пособие.</w:t>
            </w:r>
            <w:r w:rsidRPr="00707102">
              <w:rPr>
                <w:spacing w:val="-6"/>
                <w:sz w:val="20"/>
                <w:szCs w:val="20"/>
              </w:rPr>
              <w:t xml:space="preserve"> 2015 г</w:t>
            </w:r>
            <w:r w:rsidRPr="00707102">
              <w:rPr>
                <w:bCs/>
                <w:sz w:val="20"/>
                <w:szCs w:val="20"/>
              </w:rPr>
              <w:t xml:space="preserve">. - </w:t>
            </w:r>
            <w:r w:rsidRPr="00707102">
              <w:rPr>
                <w:spacing w:val="-6"/>
                <w:sz w:val="20"/>
                <w:szCs w:val="20"/>
              </w:rPr>
              <w:t>364 с.</w:t>
            </w:r>
          </w:p>
        </w:tc>
        <w:tc>
          <w:tcPr>
            <w:tcW w:w="1701" w:type="dxa"/>
            <w:vAlign w:val="center"/>
          </w:tcPr>
          <w:p w:rsidR="00623617" w:rsidRPr="00707102" w:rsidRDefault="00623617" w:rsidP="00707102">
            <w:pPr>
              <w:contextualSpacing/>
              <w:jc w:val="center"/>
              <w:rPr>
                <w:spacing w:val="-6"/>
                <w:sz w:val="20"/>
                <w:szCs w:val="20"/>
              </w:rPr>
            </w:pPr>
            <w:r w:rsidRPr="00707102">
              <w:rPr>
                <w:spacing w:val="-6"/>
                <w:sz w:val="20"/>
                <w:szCs w:val="20"/>
              </w:rPr>
              <w:t>978-5-89035-800-4</w:t>
            </w:r>
          </w:p>
        </w:tc>
        <w:tc>
          <w:tcPr>
            <w:tcW w:w="1099" w:type="dxa"/>
            <w:tcMar>
              <w:left w:w="0" w:type="dxa"/>
              <w:right w:w="0" w:type="dxa"/>
            </w:tcMar>
            <w:vAlign w:val="center"/>
          </w:tcPr>
          <w:p w:rsidR="00623617" w:rsidRPr="00707102" w:rsidRDefault="00623617" w:rsidP="00707102">
            <w:pPr>
              <w:contextualSpacing/>
              <w:jc w:val="center"/>
              <w:rPr>
                <w:spacing w:val="-6"/>
                <w:sz w:val="20"/>
                <w:szCs w:val="20"/>
              </w:rPr>
            </w:pPr>
            <w:r w:rsidRPr="00707102">
              <w:rPr>
                <w:spacing w:val="-6"/>
                <w:sz w:val="20"/>
                <w:szCs w:val="20"/>
              </w:rPr>
              <w:t>ВО</w:t>
            </w:r>
          </w:p>
        </w:tc>
        <w:tc>
          <w:tcPr>
            <w:tcW w:w="964" w:type="dxa"/>
            <w:noWrap/>
            <w:vAlign w:val="center"/>
          </w:tcPr>
          <w:p w:rsidR="00623617" w:rsidRPr="00707102" w:rsidRDefault="00623617" w:rsidP="00707102">
            <w:pPr>
              <w:contextualSpacing/>
              <w:jc w:val="center"/>
              <w:rPr>
                <w:spacing w:val="-6"/>
                <w:sz w:val="20"/>
                <w:szCs w:val="20"/>
              </w:rPr>
            </w:pPr>
            <w:r w:rsidRPr="00707102">
              <w:rPr>
                <w:spacing w:val="-6"/>
                <w:sz w:val="20"/>
                <w:szCs w:val="20"/>
              </w:rPr>
              <w:t>990,00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505603</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Громов А.Д., Бондаренко А.А. </w:t>
            </w:r>
            <w:r w:rsidRPr="00707102">
              <w:rPr>
                <w:bCs/>
                <w:sz w:val="20"/>
                <w:szCs w:val="20"/>
              </w:rPr>
              <w:t>Специальные способы геодезич</w:t>
            </w:r>
            <w:r w:rsidRPr="00707102">
              <w:rPr>
                <w:bCs/>
                <w:sz w:val="20"/>
                <w:szCs w:val="20"/>
              </w:rPr>
              <w:t>е</w:t>
            </w:r>
            <w:r w:rsidRPr="00707102">
              <w:rPr>
                <w:bCs/>
                <w:sz w:val="20"/>
                <w:szCs w:val="20"/>
              </w:rPr>
              <w:t>ских работ: учебное пособие. 2014 г. - 212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978-5-89035-731-1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220,00</w:t>
            </w:r>
          </w:p>
        </w:tc>
      </w:tr>
      <w:tr w:rsidR="00623617" w:rsidRPr="00707102" w:rsidTr="0003358B">
        <w:trPr>
          <w:trHeight w:val="66"/>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505561</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Гура</w:t>
            </w:r>
            <w:proofErr w:type="spellEnd"/>
            <w:r w:rsidRPr="00707102">
              <w:rPr>
                <w:b/>
                <w:sz w:val="20"/>
                <w:szCs w:val="20"/>
              </w:rPr>
              <w:t xml:space="preserve"> Г.С.</w:t>
            </w:r>
            <w:r w:rsidRPr="00707102">
              <w:rPr>
                <w:sz w:val="20"/>
                <w:szCs w:val="20"/>
              </w:rPr>
              <w:t xml:space="preserve"> Механика и трибология движения колесной пары в рельсовой колее: монография. 2013 г. - 528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978-5-89035-600-0</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bCs/>
                <w:sz w:val="20"/>
                <w:szCs w:val="20"/>
              </w:rPr>
              <w:t>ВО</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990,00</w:t>
            </w:r>
          </w:p>
        </w:tc>
      </w:tr>
      <w:tr w:rsidR="00623617" w:rsidRPr="00707102" w:rsidTr="0003358B">
        <w:trPr>
          <w:trHeight w:val="27"/>
        </w:trPr>
        <w:tc>
          <w:tcPr>
            <w:tcW w:w="879" w:type="dxa"/>
            <w:noWrap/>
            <w:vAlign w:val="center"/>
          </w:tcPr>
          <w:p w:rsidR="00623617" w:rsidRPr="00707102" w:rsidRDefault="00623617" w:rsidP="00707102">
            <w:pPr>
              <w:contextualSpacing/>
              <w:jc w:val="center"/>
              <w:rPr>
                <w:spacing w:val="-6"/>
                <w:sz w:val="20"/>
                <w:szCs w:val="20"/>
              </w:rPr>
            </w:pPr>
            <w:r w:rsidRPr="00707102">
              <w:rPr>
                <w:spacing w:val="-6"/>
                <w:sz w:val="20"/>
                <w:szCs w:val="20"/>
              </w:rPr>
              <w:t>505682</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Давыдов А.В. </w:t>
            </w:r>
            <w:r w:rsidRPr="00707102">
              <w:rPr>
                <w:bCs/>
                <w:sz w:val="20"/>
                <w:szCs w:val="20"/>
              </w:rPr>
              <w:t>Нормирование рабочего времени работников у</w:t>
            </w:r>
            <w:r w:rsidRPr="00707102">
              <w:rPr>
                <w:bCs/>
                <w:sz w:val="20"/>
                <w:szCs w:val="20"/>
              </w:rPr>
              <w:t>м</w:t>
            </w:r>
            <w:r w:rsidRPr="00707102">
              <w:rPr>
                <w:bCs/>
                <w:sz w:val="20"/>
                <w:szCs w:val="20"/>
              </w:rPr>
              <w:t>ственного труда на железнодорожном транспорте</w:t>
            </w:r>
            <w:r w:rsidRPr="00707102">
              <w:rPr>
                <w:sz w:val="20"/>
                <w:szCs w:val="20"/>
              </w:rPr>
              <w:t>: учебное пос</w:t>
            </w:r>
            <w:r w:rsidRPr="00707102">
              <w:rPr>
                <w:sz w:val="20"/>
                <w:szCs w:val="20"/>
              </w:rPr>
              <w:t>о</w:t>
            </w:r>
            <w:r w:rsidRPr="00707102">
              <w:rPr>
                <w:sz w:val="20"/>
                <w:szCs w:val="20"/>
              </w:rPr>
              <w:t>бие.</w:t>
            </w:r>
            <w:r w:rsidRPr="00707102">
              <w:rPr>
                <w:bCs/>
                <w:sz w:val="20"/>
                <w:szCs w:val="20"/>
              </w:rPr>
              <w:t xml:space="preserve"> 2015 г</w:t>
            </w:r>
            <w:r w:rsidRPr="00707102">
              <w:rPr>
                <w:spacing w:val="-6"/>
                <w:sz w:val="20"/>
                <w:szCs w:val="20"/>
              </w:rPr>
              <w:t>.</w:t>
            </w:r>
            <w:r w:rsidRPr="00707102">
              <w:rPr>
                <w:bCs/>
                <w:sz w:val="20"/>
                <w:szCs w:val="20"/>
              </w:rPr>
              <w:t xml:space="preserve"> - 208 с.</w:t>
            </w:r>
          </w:p>
        </w:tc>
        <w:tc>
          <w:tcPr>
            <w:tcW w:w="1701" w:type="dxa"/>
            <w:vAlign w:val="center"/>
          </w:tcPr>
          <w:p w:rsidR="00623617" w:rsidRPr="00707102" w:rsidRDefault="00623617" w:rsidP="00707102">
            <w:pPr>
              <w:contextualSpacing/>
              <w:jc w:val="center"/>
              <w:rPr>
                <w:sz w:val="20"/>
                <w:szCs w:val="20"/>
              </w:rPr>
            </w:pPr>
            <w:r w:rsidRPr="00707102">
              <w:rPr>
                <w:spacing w:val="-6"/>
                <w:sz w:val="20"/>
                <w:szCs w:val="20"/>
              </w:rPr>
              <w:t>978-5-89035-802-8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533,50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505818</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Давыдов А.В.</w:t>
            </w:r>
            <w:r w:rsidRPr="00707102">
              <w:rPr>
                <w:sz w:val="20"/>
                <w:szCs w:val="20"/>
              </w:rPr>
              <w:t xml:space="preserve"> Организация оплаты и стимулирования труда пе</w:t>
            </w:r>
            <w:r w:rsidRPr="00707102">
              <w:rPr>
                <w:sz w:val="20"/>
                <w:szCs w:val="20"/>
              </w:rPr>
              <w:t>р</w:t>
            </w:r>
            <w:r w:rsidRPr="00707102">
              <w:rPr>
                <w:sz w:val="20"/>
                <w:szCs w:val="20"/>
              </w:rPr>
              <w:t>сонала: учебное пособие. 2017 г. - 160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978-5-89035-961-2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363,00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pacing w:val="-6"/>
                <w:sz w:val="20"/>
                <w:szCs w:val="20"/>
              </w:rPr>
            </w:pPr>
            <w:r w:rsidRPr="00707102">
              <w:rPr>
                <w:spacing w:val="-6"/>
                <w:sz w:val="20"/>
                <w:szCs w:val="20"/>
              </w:rPr>
              <w:t>505721</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Данилин В.Ф., Макеева Е.З. </w:t>
            </w:r>
            <w:r w:rsidRPr="00707102">
              <w:rPr>
                <w:bCs/>
                <w:sz w:val="20"/>
                <w:szCs w:val="20"/>
              </w:rPr>
              <w:t>Бухгалтерский учет и анализ: уче</w:t>
            </w:r>
            <w:r w:rsidRPr="00707102">
              <w:rPr>
                <w:bCs/>
                <w:sz w:val="20"/>
                <w:szCs w:val="20"/>
              </w:rPr>
              <w:t>б</w:t>
            </w:r>
            <w:r w:rsidRPr="00707102">
              <w:rPr>
                <w:bCs/>
                <w:sz w:val="20"/>
                <w:szCs w:val="20"/>
              </w:rPr>
              <w:t>ник. 2016 г</w:t>
            </w:r>
            <w:r w:rsidRPr="00707102">
              <w:rPr>
                <w:spacing w:val="-6"/>
                <w:sz w:val="20"/>
                <w:szCs w:val="20"/>
              </w:rPr>
              <w:t>.</w:t>
            </w:r>
            <w:r w:rsidRPr="00707102">
              <w:rPr>
                <w:bCs/>
                <w:sz w:val="20"/>
                <w:szCs w:val="20"/>
              </w:rPr>
              <w:t xml:space="preserve"> - 412 с.</w:t>
            </w:r>
          </w:p>
        </w:tc>
        <w:tc>
          <w:tcPr>
            <w:tcW w:w="1701" w:type="dxa"/>
            <w:vAlign w:val="center"/>
          </w:tcPr>
          <w:p w:rsidR="00623617" w:rsidRPr="00707102" w:rsidRDefault="00623617" w:rsidP="00707102">
            <w:pPr>
              <w:contextualSpacing/>
              <w:jc w:val="center"/>
              <w:rPr>
                <w:spacing w:val="-6"/>
                <w:sz w:val="20"/>
                <w:szCs w:val="20"/>
              </w:rPr>
            </w:pPr>
            <w:r w:rsidRPr="00707102">
              <w:rPr>
                <w:bCs/>
                <w:sz w:val="20"/>
                <w:szCs w:val="20"/>
              </w:rPr>
              <w:t>978-5-89035-901-8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869,00</w:t>
            </w:r>
          </w:p>
        </w:tc>
      </w:tr>
      <w:tr w:rsidR="00623617" w:rsidRPr="00707102" w:rsidTr="0003358B">
        <w:trPr>
          <w:trHeight w:val="24"/>
        </w:trPr>
        <w:tc>
          <w:tcPr>
            <w:tcW w:w="879" w:type="dxa"/>
            <w:vAlign w:val="center"/>
          </w:tcPr>
          <w:p w:rsidR="00623617" w:rsidRPr="00707102" w:rsidRDefault="00623617" w:rsidP="00707102">
            <w:pPr>
              <w:contextualSpacing/>
              <w:jc w:val="center"/>
              <w:rPr>
                <w:bCs/>
                <w:sz w:val="20"/>
                <w:szCs w:val="20"/>
              </w:rPr>
            </w:pPr>
            <w:r w:rsidRPr="00707102">
              <w:rPr>
                <w:bCs/>
                <w:sz w:val="20"/>
                <w:szCs w:val="20"/>
              </w:rPr>
              <w:t>505490</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Девликамов</w:t>
            </w:r>
            <w:proofErr w:type="spellEnd"/>
            <w:r w:rsidRPr="00707102">
              <w:rPr>
                <w:b/>
                <w:bCs/>
                <w:sz w:val="20"/>
                <w:szCs w:val="20"/>
              </w:rPr>
              <w:t xml:space="preserve"> Р.М. </w:t>
            </w:r>
            <w:r w:rsidRPr="00707102">
              <w:rPr>
                <w:bCs/>
                <w:sz w:val="20"/>
                <w:szCs w:val="20"/>
              </w:rPr>
              <w:t>Новые элементы теории токосъема с коллект</w:t>
            </w:r>
            <w:r w:rsidRPr="00707102">
              <w:rPr>
                <w:bCs/>
                <w:sz w:val="20"/>
                <w:szCs w:val="20"/>
              </w:rPr>
              <w:t>о</w:t>
            </w:r>
            <w:r w:rsidRPr="00707102">
              <w:rPr>
                <w:bCs/>
                <w:sz w:val="20"/>
                <w:szCs w:val="20"/>
              </w:rPr>
              <w:t>ров электродвигателей и рекомендации по их реализации на пра</w:t>
            </w:r>
            <w:r w:rsidRPr="00707102">
              <w:rPr>
                <w:bCs/>
                <w:sz w:val="20"/>
                <w:szCs w:val="20"/>
              </w:rPr>
              <w:t>к</w:t>
            </w:r>
            <w:r w:rsidRPr="00707102">
              <w:rPr>
                <w:bCs/>
                <w:sz w:val="20"/>
                <w:szCs w:val="20"/>
              </w:rPr>
              <w:t>тике: монография. 2011 г. - 224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978-5-9994-0110-6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335,50</w:t>
            </w:r>
          </w:p>
        </w:tc>
      </w:tr>
      <w:tr w:rsidR="00623617" w:rsidRPr="00707102" w:rsidTr="0003358B">
        <w:trPr>
          <w:trHeight w:val="66"/>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505355</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 xml:space="preserve">Дитер </w:t>
            </w:r>
            <w:proofErr w:type="spellStart"/>
            <w:r w:rsidRPr="00707102">
              <w:rPr>
                <w:b/>
                <w:sz w:val="20"/>
                <w:szCs w:val="20"/>
              </w:rPr>
              <w:t>Айкхофф</w:t>
            </w:r>
            <w:proofErr w:type="spellEnd"/>
            <w:proofErr w:type="gramStart"/>
            <w:r w:rsidRPr="00707102">
              <w:rPr>
                <w:sz w:val="20"/>
                <w:szCs w:val="20"/>
              </w:rPr>
              <w:t xml:space="preserve"> В</w:t>
            </w:r>
            <w:proofErr w:type="gramEnd"/>
            <w:r w:rsidRPr="00707102">
              <w:rPr>
                <w:sz w:val="20"/>
                <w:szCs w:val="20"/>
              </w:rPr>
              <w:t>се о поездах ICE (перевод с немецкого). 2008 г. - 126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978-5-89035-468-6</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bCs/>
                <w:sz w:val="20"/>
                <w:szCs w:val="20"/>
              </w:rPr>
              <w:t>ВО, СПО, ПП</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1416,00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505500</w:t>
            </w:r>
          </w:p>
        </w:tc>
        <w:tc>
          <w:tcPr>
            <w:tcW w:w="5812" w:type="dxa"/>
            <w:tcMar>
              <w:left w:w="28" w:type="dxa"/>
              <w:right w:w="28" w:type="dxa"/>
            </w:tcMar>
            <w:vAlign w:val="center"/>
          </w:tcPr>
          <w:p w:rsidR="00623617" w:rsidRPr="00707102" w:rsidRDefault="00623617" w:rsidP="00707102">
            <w:pPr>
              <w:contextualSpacing/>
              <w:rPr>
                <w:b/>
                <w:bCs/>
                <w:color w:val="000000"/>
                <w:spacing w:val="-6"/>
                <w:sz w:val="20"/>
                <w:szCs w:val="20"/>
              </w:rPr>
            </w:pPr>
            <w:r w:rsidRPr="00707102">
              <w:rPr>
                <w:b/>
                <w:bCs/>
                <w:color w:val="000000"/>
                <w:spacing w:val="-6"/>
                <w:sz w:val="20"/>
                <w:szCs w:val="20"/>
              </w:rPr>
              <w:t xml:space="preserve">Дмитренко И.Е., Алексеев В.М. </w:t>
            </w:r>
            <w:r w:rsidRPr="00707102">
              <w:rPr>
                <w:bCs/>
                <w:color w:val="000000"/>
                <w:spacing w:val="-6"/>
                <w:sz w:val="20"/>
                <w:szCs w:val="20"/>
              </w:rPr>
              <w:t xml:space="preserve">Измерения в </w:t>
            </w:r>
            <w:proofErr w:type="gramStart"/>
            <w:r w:rsidRPr="00707102">
              <w:rPr>
                <w:bCs/>
                <w:color w:val="000000"/>
                <w:spacing w:val="-6"/>
                <w:sz w:val="20"/>
                <w:szCs w:val="20"/>
              </w:rPr>
              <w:t>системах</w:t>
            </w:r>
            <w:proofErr w:type="gramEnd"/>
            <w:r w:rsidRPr="00707102">
              <w:rPr>
                <w:bCs/>
                <w:color w:val="000000"/>
                <w:spacing w:val="-6"/>
                <w:sz w:val="20"/>
                <w:szCs w:val="20"/>
              </w:rPr>
              <w:t xml:space="preserve"> железнод</w:t>
            </w:r>
            <w:r w:rsidRPr="00707102">
              <w:rPr>
                <w:bCs/>
                <w:color w:val="000000"/>
                <w:spacing w:val="-6"/>
                <w:sz w:val="20"/>
                <w:szCs w:val="20"/>
              </w:rPr>
              <w:t>о</w:t>
            </w:r>
            <w:r w:rsidRPr="00707102">
              <w:rPr>
                <w:bCs/>
                <w:color w:val="000000"/>
                <w:spacing w:val="-6"/>
                <w:sz w:val="20"/>
                <w:szCs w:val="20"/>
              </w:rPr>
              <w:t>рожной автоматики и телемеханики: учебное пособие. 2011 г. -</w:t>
            </w:r>
            <w:r w:rsidRPr="00707102">
              <w:rPr>
                <w:color w:val="000000"/>
                <w:spacing w:val="-6"/>
                <w:sz w:val="20"/>
                <w:szCs w:val="20"/>
              </w:rPr>
              <w:t xml:space="preserve"> </w:t>
            </w:r>
            <w:r w:rsidRPr="00707102">
              <w:rPr>
                <w:bCs/>
                <w:color w:val="000000"/>
                <w:spacing w:val="-6"/>
                <w:sz w:val="20"/>
                <w:szCs w:val="20"/>
              </w:rPr>
              <w:t>216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978-5-9994-0059-8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176,00</w:t>
            </w:r>
          </w:p>
        </w:tc>
      </w:tr>
      <w:tr w:rsidR="00623617" w:rsidRPr="00707102" w:rsidTr="0003358B">
        <w:trPr>
          <w:trHeight w:val="33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505684</w:t>
            </w:r>
          </w:p>
        </w:tc>
        <w:tc>
          <w:tcPr>
            <w:tcW w:w="5812" w:type="dxa"/>
            <w:tcMar>
              <w:left w:w="28" w:type="dxa"/>
              <w:right w:w="28" w:type="dxa"/>
            </w:tcMar>
            <w:vAlign w:val="center"/>
          </w:tcPr>
          <w:p w:rsidR="00623617" w:rsidRPr="00707102" w:rsidRDefault="00623617" w:rsidP="00707102">
            <w:pPr>
              <w:contextualSpacing/>
              <w:rPr>
                <w:b/>
                <w:bCs/>
                <w:color w:val="000000"/>
                <w:spacing w:val="-6"/>
                <w:sz w:val="20"/>
                <w:szCs w:val="20"/>
              </w:rPr>
            </w:pPr>
            <w:proofErr w:type="spellStart"/>
            <w:r w:rsidRPr="00707102">
              <w:rPr>
                <w:b/>
                <w:bCs/>
                <w:color w:val="000000"/>
                <w:spacing w:val="-6"/>
                <w:sz w:val="20"/>
                <w:szCs w:val="20"/>
              </w:rPr>
              <w:t>Добшиц</w:t>
            </w:r>
            <w:proofErr w:type="spellEnd"/>
            <w:r w:rsidRPr="00707102">
              <w:rPr>
                <w:b/>
                <w:bCs/>
                <w:color w:val="000000"/>
                <w:spacing w:val="-6"/>
                <w:sz w:val="20"/>
                <w:szCs w:val="20"/>
              </w:rPr>
              <w:t xml:space="preserve"> Л.М., Ломоносова Т.И. </w:t>
            </w:r>
            <w:r w:rsidRPr="00707102">
              <w:rPr>
                <w:bCs/>
                <w:color w:val="000000"/>
                <w:spacing w:val="-6"/>
                <w:sz w:val="20"/>
                <w:szCs w:val="20"/>
              </w:rPr>
              <w:t>Материалы на минеральной основе для защиты строительных конструкций от коррозии: учебное пособие. 2015 г</w:t>
            </w:r>
            <w:r w:rsidRPr="00707102">
              <w:rPr>
                <w:bCs/>
                <w:sz w:val="20"/>
                <w:szCs w:val="20"/>
              </w:rPr>
              <w:t xml:space="preserve">. - </w:t>
            </w:r>
            <w:r w:rsidRPr="00707102">
              <w:rPr>
                <w:bCs/>
                <w:color w:val="000000"/>
                <w:spacing w:val="-6"/>
                <w:sz w:val="20"/>
                <w:szCs w:val="20"/>
              </w:rPr>
              <w:t>80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978-5-89035-805-9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242,00</w:t>
            </w:r>
          </w:p>
        </w:tc>
      </w:tr>
      <w:tr w:rsidR="00623617" w:rsidRPr="00707102" w:rsidTr="0003358B">
        <w:trPr>
          <w:trHeight w:val="33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505493</w:t>
            </w:r>
          </w:p>
        </w:tc>
        <w:tc>
          <w:tcPr>
            <w:tcW w:w="5812" w:type="dxa"/>
            <w:tcMar>
              <w:left w:w="28" w:type="dxa"/>
              <w:right w:w="28" w:type="dxa"/>
            </w:tcMar>
            <w:vAlign w:val="center"/>
          </w:tcPr>
          <w:p w:rsidR="00623617" w:rsidRPr="00707102" w:rsidRDefault="00623617" w:rsidP="00707102">
            <w:pPr>
              <w:contextualSpacing/>
              <w:rPr>
                <w:b/>
                <w:bCs/>
                <w:color w:val="000000"/>
                <w:spacing w:val="-6"/>
                <w:sz w:val="20"/>
                <w:szCs w:val="20"/>
              </w:rPr>
            </w:pPr>
            <w:r w:rsidRPr="00707102">
              <w:rPr>
                <w:b/>
                <w:bCs/>
                <w:color w:val="000000"/>
                <w:spacing w:val="-6"/>
                <w:sz w:val="20"/>
                <w:szCs w:val="20"/>
              </w:rPr>
              <w:t xml:space="preserve">Доев В.С., Доронин Ф.А., Индейкин А.В. </w:t>
            </w:r>
            <w:r w:rsidRPr="00707102">
              <w:rPr>
                <w:bCs/>
                <w:sz w:val="20"/>
                <w:szCs w:val="20"/>
              </w:rPr>
              <w:t>Теория колебаний в транспортной механике: учебное пособие. 2011 г. - 352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978-5-9994-0028-4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489,50</w:t>
            </w:r>
          </w:p>
        </w:tc>
      </w:tr>
      <w:tr w:rsidR="00623617" w:rsidRPr="00707102" w:rsidTr="0003358B">
        <w:trPr>
          <w:trHeight w:val="367"/>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505463</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Долдин</w:t>
            </w:r>
            <w:proofErr w:type="spellEnd"/>
            <w:r w:rsidRPr="00707102">
              <w:rPr>
                <w:b/>
                <w:bCs/>
                <w:sz w:val="20"/>
                <w:szCs w:val="20"/>
              </w:rPr>
              <w:t xml:space="preserve"> В. М. </w:t>
            </w:r>
            <w:r w:rsidRPr="00707102">
              <w:rPr>
                <w:bCs/>
                <w:sz w:val="20"/>
                <w:szCs w:val="20"/>
              </w:rPr>
              <w:t xml:space="preserve">Электроснабжение </w:t>
            </w:r>
            <w:proofErr w:type="spellStart"/>
            <w:r w:rsidRPr="00707102">
              <w:rPr>
                <w:bCs/>
                <w:sz w:val="20"/>
                <w:szCs w:val="20"/>
              </w:rPr>
              <w:t>нетяговых</w:t>
            </w:r>
            <w:proofErr w:type="spellEnd"/>
            <w:r w:rsidRPr="00707102">
              <w:rPr>
                <w:bCs/>
                <w:sz w:val="20"/>
                <w:szCs w:val="20"/>
              </w:rPr>
              <w:t xml:space="preserve"> потребителей желе</w:t>
            </w:r>
            <w:r w:rsidRPr="00707102">
              <w:rPr>
                <w:bCs/>
                <w:sz w:val="20"/>
                <w:szCs w:val="20"/>
              </w:rPr>
              <w:t>з</w:t>
            </w:r>
            <w:r w:rsidRPr="00707102">
              <w:rPr>
                <w:bCs/>
                <w:sz w:val="20"/>
                <w:szCs w:val="20"/>
              </w:rPr>
              <w:t xml:space="preserve">нодорожного транспорта. Устройство, обслуживание, ремонт: учебное пособие. 2010 г. - 304 с. </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978-5-9994-0049-9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781,00</w:t>
            </w:r>
          </w:p>
        </w:tc>
      </w:tr>
      <w:tr w:rsidR="00623617" w:rsidRPr="00707102" w:rsidTr="0003358B">
        <w:trPr>
          <w:trHeight w:val="33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505771</w:t>
            </w:r>
          </w:p>
        </w:tc>
        <w:tc>
          <w:tcPr>
            <w:tcW w:w="5812" w:type="dxa"/>
            <w:tcMar>
              <w:left w:w="28" w:type="dxa"/>
              <w:right w:w="28" w:type="dxa"/>
            </w:tcMar>
            <w:vAlign w:val="center"/>
          </w:tcPr>
          <w:p w:rsidR="00623617" w:rsidRPr="00707102" w:rsidRDefault="00623617" w:rsidP="00707102">
            <w:pPr>
              <w:shd w:val="clear" w:color="auto" w:fill="FFFFFF"/>
              <w:contextualSpacing/>
              <w:rPr>
                <w:sz w:val="20"/>
                <w:szCs w:val="20"/>
              </w:rPr>
            </w:pPr>
            <w:r w:rsidRPr="00707102">
              <w:rPr>
                <w:b/>
                <w:sz w:val="20"/>
                <w:szCs w:val="20"/>
              </w:rPr>
              <w:t>Донцов С.А.</w:t>
            </w:r>
            <w:r w:rsidRPr="00707102">
              <w:rPr>
                <w:sz w:val="20"/>
                <w:szCs w:val="20"/>
              </w:rPr>
              <w:t xml:space="preserve"> Экологическая безопасность железнодорожного транспорта: учебное пособие. 2017 г. - 256 с.</w:t>
            </w:r>
          </w:p>
        </w:tc>
        <w:tc>
          <w:tcPr>
            <w:tcW w:w="1701" w:type="dxa"/>
            <w:vAlign w:val="center"/>
          </w:tcPr>
          <w:p w:rsidR="00623617" w:rsidRPr="00707102" w:rsidRDefault="00623617" w:rsidP="00707102">
            <w:pPr>
              <w:contextualSpacing/>
              <w:jc w:val="center"/>
              <w:rPr>
                <w:sz w:val="20"/>
                <w:szCs w:val="20"/>
              </w:rPr>
            </w:pPr>
            <w:r w:rsidRPr="00707102">
              <w:rPr>
                <w:color w:val="231F20"/>
                <w:sz w:val="20"/>
                <w:szCs w:val="20"/>
              </w:rPr>
              <w:t>978</w:t>
            </w:r>
            <w:r w:rsidRPr="00707102">
              <w:rPr>
                <w:color w:val="231F20"/>
                <w:w w:val="126"/>
                <w:sz w:val="20"/>
                <w:szCs w:val="20"/>
              </w:rPr>
              <w:t>-</w:t>
            </w:r>
            <w:r w:rsidRPr="00707102">
              <w:rPr>
                <w:color w:val="231F20"/>
                <w:sz w:val="20"/>
                <w:szCs w:val="20"/>
              </w:rPr>
              <w:t>5</w:t>
            </w:r>
            <w:r w:rsidRPr="00707102">
              <w:rPr>
                <w:color w:val="231F20"/>
                <w:w w:val="126"/>
                <w:sz w:val="20"/>
                <w:szCs w:val="20"/>
              </w:rPr>
              <w:t>-</w:t>
            </w:r>
            <w:r w:rsidRPr="00707102">
              <w:rPr>
                <w:color w:val="231F20"/>
                <w:sz w:val="20"/>
                <w:szCs w:val="20"/>
              </w:rPr>
              <w:t>89035</w:t>
            </w:r>
            <w:r w:rsidRPr="00707102">
              <w:rPr>
                <w:color w:val="231F20"/>
                <w:w w:val="126"/>
                <w:sz w:val="20"/>
                <w:szCs w:val="20"/>
              </w:rPr>
              <w:t>-</w:t>
            </w:r>
            <w:r w:rsidRPr="00707102">
              <w:rPr>
                <w:color w:val="231F20"/>
                <w:sz w:val="20"/>
                <w:szCs w:val="20"/>
              </w:rPr>
              <w:t>962-9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621,50</w:t>
            </w:r>
          </w:p>
        </w:tc>
      </w:tr>
      <w:tr w:rsidR="00623617" w:rsidRPr="00707102" w:rsidTr="0003358B">
        <w:trPr>
          <w:trHeight w:val="33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505518</w:t>
            </w:r>
          </w:p>
        </w:tc>
        <w:tc>
          <w:tcPr>
            <w:tcW w:w="5812" w:type="dxa"/>
            <w:tcMar>
              <w:left w:w="28" w:type="dxa"/>
              <w:right w:w="28" w:type="dxa"/>
            </w:tcMar>
            <w:vAlign w:val="center"/>
          </w:tcPr>
          <w:p w:rsidR="00623617" w:rsidRPr="00707102" w:rsidRDefault="00623617" w:rsidP="00707102">
            <w:pPr>
              <w:contextualSpacing/>
              <w:rPr>
                <w:bCs/>
                <w:color w:val="000000"/>
                <w:spacing w:val="-6"/>
                <w:sz w:val="20"/>
                <w:szCs w:val="20"/>
              </w:rPr>
            </w:pPr>
            <w:r w:rsidRPr="00707102">
              <w:rPr>
                <w:b/>
                <w:bCs/>
                <w:color w:val="000000"/>
                <w:spacing w:val="-6"/>
                <w:sz w:val="20"/>
                <w:szCs w:val="20"/>
              </w:rPr>
              <w:t xml:space="preserve">Дружинин Г.В., Сергеева И.В. </w:t>
            </w:r>
            <w:r w:rsidRPr="00707102">
              <w:rPr>
                <w:bCs/>
                <w:color w:val="000000"/>
                <w:spacing w:val="-6"/>
                <w:sz w:val="20"/>
                <w:szCs w:val="20"/>
              </w:rPr>
              <w:t>Эксплуатационное обслуживание и</w:t>
            </w:r>
            <w:r w:rsidRPr="00707102">
              <w:rPr>
                <w:bCs/>
                <w:color w:val="000000"/>
                <w:spacing w:val="-6"/>
                <w:sz w:val="20"/>
                <w:szCs w:val="20"/>
              </w:rPr>
              <w:t>н</w:t>
            </w:r>
            <w:r w:rsidRPr="00707102">
              <w:rPr>
                <w:bCs/>
                <w:color w:val="000000"/>
                <w:spacing w:val="-6"/>
                <w:sz w:val="20"/>
                <w:szCs w:val="20"/>
              </w:rPr>
              <w:t>формационных систем: учебник. 2013 г. - 220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978-5-9994-0035-2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385,00</w:t>
            </w:r>
          </w:p>
        </w:tc>
      </w:tr>
      <w:tr w:rsidR="00623617" w:rsidRPr="00707102" w:rsidTr="0003358B">
        <w:trPr>
          <w:trHeight w:val="33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505685</w:t>
            </w:r>
          </w:p>
        </w:tc>
        <w:tc>
          <w:tcPr>
            <w:tcW w:w="5812" w:type="dxa"/>
            <w:tcMar>
              <w:left w:w="28" w:type="dxa"/>
              <w:right w:w="28" w:type="dxa"/>
            </w:tcMar>
            <w:vAlign w:val="center"/>
          </w:tcPr>
          <w:p w:rsidR="00623617" w:rsidRPr="00707102" w:rsidRDefault="00623617" w:rsidP="00707102">
            <w:pPr>
              <w:contextualSpacing/>
              <w:rPr>
                <w:bCs/>
                <w:color w:val="000000"/>
                <w:spacing w:val="-6"/>
                <w:sz w:val="20"/>
                <w:szCs w:val="20"/>
              </w:rPr>
            </w:pPr>
            <w:r w:rsidRPr="00707102">
              <w:rPr>
                <w:b/>
                <w:bCs/>
                <w:color w:val="000000"/>
                <w:spacing w:val="-6"/>
                <w:sz w:val="20"/>
                <w:szCs w:val="20"/>
              </w:rPr>
              <w:t xml:space="preserve">Дудченко Д.Н., Гаврилов Н.С. </w:t>
            </w:r>
            <w:r w:rsidRPr="00707102">
              <w:rPr>
                <w:bCs/>
                <w:color w:val="000000"/>
                <w:spacing w:val="-6"/>
                <w:sz w:val="20"/>
                <w:szCs w:val="20"/>
              </w:rPr>
              <w:t>Регулирование тока возбуждения т</w:t>
            </w:r>
            <w:r w:rsidRPr="00707102">
              <w:rPr>
                <w:bCs/>
                <w:color w:val="000000"/>
                <w:spacing w:val="-6"/>
                <w:sz w:val="20"/>
                <w:szCs w:val="20"/>
              </w:rPr>
              <w:t>я</w:t>
            </w:r>
            <w:r w:rsidRPr="00707102">
              <w:rPr>
                <w:bCs/>
                <w:color w:val="000000"/>
                <w:spacing w:val="-6"/>
                <w:sz w:val="20"/>
                <w:szCs w:val="20"/>
              </w:rPr>
              <w:t>говых электродвигателей: учебное пособие. 2015 г</w:t>
            </w:r>
            <w:r w:rsidRPr="00707102">
              <w:rPr>
                <w:bCs/>
                <w:sz w:val="20"/>
                <w:szCs w:val="20"/>
              </w:rPr>
              <w:t xml:space="preserve">. - </w:t>
            </w:r>
            <w:r w:rsidRPr="00707102">
              <w:rPr>
                <w:bCs/>
                <w:color w:val="000000"/>
                <w:spacing w:val="-6"/>
                <w:sz w:val="20"/>
                <w:szCs w:val="20"/>
              </w:rPr>
              <w:t>112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978-5-89035-804-2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297,00</w:t>
            </w:r>
          </w:p>
        </w:tc>
      </w:tr>
      <w:tr w:rsidR="00623617" w:rsidRPr="00707102" w:rsidTr="0003358B">
        <w:trPr>
          <w:trHeight w:val="4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505820</w:t>
            </w:r>
          </w:p>
        </w:tc>
        <w:tc>
          <w:tcPr>
            <w:tcW w:w="5812" w:type="dxa"/>
            <w:tcMar>
              <w:left w:w="28" w:type="dxa"/>
              <w:right w:w="28" w:type="dxa"/>
            </w:tcMar>
            <w:vAlign w:val="center"/>
          </w:tcPr>
          <w:p w:rsidR="00623617" w:rsidRPr="00707102" w:rsidRDefault="00623617" w:rsidP="00707102">
            <w:pPr>
              <w:shd w:val="clear" w:color="auto" w:fill="FFFFFF"/>
              <w:contextualSpacing/>
              <w:rPr>
                <w:sz w:val="20"/>
                <w:szCs w:val="20"/>
              </w:rPr>
            </w:pPr>
            <w:proofErr w:type="spellStart"/>
            <w:r w:rsidRPr="00707102">
              <w:rPr>
                <w:b/>
                <w:sz w:val="20"/>
                <w:szCs w:val="20"/>
              </w:rPr>
              <w:t>Дюпина</w:t>
            </w:r>
            <w:proofErr w:type="spellEnd"/>
            <w:r w:rsidRPr="00707102">
              <w:rPr>
                <w:b/>
                <w:sz w:val="20"/>
                <w:szCs w:val="20"/>
              </w:rPr>
              <w:t xml:space="preserve"> Н.А., Шитик В.А.</w:t>
            </w:r>
            <w:r w:rsidRPr="00707102">
              <w:rPr>
                <w:sz w:val="20"/>
                <w:szCs w:val="20"/>
              </w:rPr>
              <w:t xml:space="preserve"> Инженерная графика: учебное пос</w:t>
            </w:r>
            <w:r w:rsidRPr="00707102">
              <w:rPr>
                <w:sz w:val="20"/>
                <w:szCs w:val="20"/>
              </w:rPr>
              <w:t>о</w:t>
            </w:r>
            <w:r w:rsidRPr="00707102">
              <w:rPr>
                <w:sz w:val="20"/>
                <w:szCs w:val="20"/>
              </w:rPr>
              <w:t>бие. 2017 г. - 120 с.</w:t>
            </w:r>
          </w:p>
        </w:tc>
        <w:tc>
          <w:tcPr>
            <w:tcW w:w="1701" w:type="dxa"/>
            <w:vAlign w:val="center"/>
          </w:tcPr>
          <w:p w:rsidR="00623617" w:rsidRPr="00707102" w:rsidRDefault="00623617" w:rsidP="00707102">
            <w:pPr>
              <w:contextualSpacing/>
              <w:jc w:val="center"/>
              <w:rPr>
                <w:sz w:val="20"/>
                <w:szCs w:val="20"/>
              </w:rPr>
            </w:pPr>
            <w:r w:rsidRPr="00707102">
              <w:rPr>
                <w:sz w:val="20"/>
                <w:szCs w:val="20"/>
                <w:lang w:val="en-US"/>
              </w:rPr>
              <w:t>978-5-906938-08-4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308,00</w:t>
            </w:r>
          </w:p>
        </w:tc>
      </w:tr>
      <w:tr w:rsidR="00623617" w:rsidRPr="00707102" w:rsidTr="0003358B">
        <w:trPr>
          <w:trHeight w:val="66"/>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505497</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Елизарова С.В.</w:t>
            </w:r>
            <w:r w:rsidRPr="00707102">
              <w:rPr>
                <w:sz w:val="20"/>
                <w:szCs w:val="20"/>
              </w:rPr>
              <w:t xml:space="preserve"> Строительная механика в статических и динам</w:t>
            </w:r>
            <w:r w:rsidRPr="00707102">
              <w:rPr>
                <w:sz w:val="20"/>
                <w:szCs w:val="20"/>
              </w:rPr>
              <w:t>и</w:t>
            </w:r>
            <w:r w:rsidRPr="00707102">
              <w:rPr>
                <w:sz w:val="20"/>
                <w:szCs w:val="20"/>
              </w:rPr>
              <w:t xml:space="preserve">ческих </w:t>
            </w:r>
            <w:proofErr w:type="gramStart"/>
            <w:r w:rsidRPr="00707102">
              <w:rPr>
                <w:sz w:val="20"/>
                <w:szCs w:val="20"/>
              </w:rPr>
              <w:t>расчетах</w:t>
            </w:r>
            <w:proofErr w:type="gramEnd"/>
            <w:r w:rsidRPr="00707102">
              <w:rPr>
                <w:sz w:val="20"/>
                <w:szCs w:val="20"/>
              </w:rPr>
              <w:t xml:space="preserve"> транспортных сооружений: монография. 2011 г. - 343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978-5-9994-0112-0</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478,50</w:t>
            </w:r>
          </w:p>
        </w:tc>
      </w:tr>
      <w:tr w:rsidR="00623617" w:rsidRPr="00707102" w:rsidTr="0003358B">
        <w:trPr>
          <w:trHeight w:val="343"/>
        </w:trPr>
        <w:tc>
          <w:tcPr>
            <w:tcW w:w="879" w:type="dxa"/>
            <w:noWrap/>
            <w:vAlign w:val="center"/>
          </w:tcPr>
          <w:p w:rsidR="00623617" w:rsidRPr="00707102" w:rsidRDefault="00623617" w:rsidP="00707102">
            <w:pPr>
              <w:pStyle w:val="-"/>
              <w:ind w:left="0"/>
              <w:contextualSpacing/>
              <w:jc w:val="center"/>
              <w:rPr>
                <w:sz w:val="20"/>
                <w:szCs w:val="20"/>
              </w:rPr>
            </w:pPr>
            <w:r w:rsidRPr="00707102">
              <w:rPr>
                <w:sz w:val="20"/>
                <w:szCs w:val="20"/>
              </w:rPr>
              <w:t>505592</w:t>
            </w:r>
          </w:p>
        </w:tc>
        <w:tc>
          <w:tcPr>
            <w:tcW w:w="5812" w:type="dxa"/>
            <w:tcMar>
              <w:left w:w="28" w:type="dxa"/>
              <w:right w:w="28" w:type="dxa"/>
            </w:tcMar>
            <w:vAlign w:val="center"/>
          </w:tcPr>
          <w:p w:rsidR="00623617" w:rsidRPr="00707102" w:rsidRDefault="00623617" w:rsidP="00707102">
            <w:pPr>
              <w:contextualSpacing/>
              <w:rPr>
                <w:spacing w:val="4"/>
                <w:sz w:val="20"/>
                <w:szCs w:val="20"/>
              </w:rPr>
            </w:pPr>
            <w:r w:rsidRPr="00707102">
              <w:rPr>
                <w:b/>
                <w:sz w:val="20"/>
                <w:szCs w:val="20"/>
              </w:rPr>
              <w:t xml:space="preserve">Елисеев С.Ю., Николашин В.М., Синицына А.С. (под ред.) </w:t>
            </w:r>
            <w:r w:rsidRPr="00707102">
              <w:rPr>
                <w:spacing w:val="4"/>
                <w:sz w:val="20"/>
                <w:szCs w:val="20"/>
              </w:rPr>
              <w:t>Л</w:t>
            </w:r>
            <w:r w:rsidRPr="00707102">
              <w:rPr>
                <w:spacing w:val="4"/>
                <w:sz w:val="20"/>
                <w:szCs w:val="20"/>
              </w:rPr>
              <w:t>о</w:t>
            </w:r>
            <w:r w:rsidRPr="00707102">
              <w:rPr>
                <w:spacing w:val="4"/>
                <w:sz w:val="20"/>
                <w:szCs w:val="20"/>
              </w:rPr>
              <w:t xml:space="preserve">гистическое управление грузовыми перевозками и </w:t>
            </w:r>
            <w:proofErr w:type="spellStart"/>
            <w:r w:rsidRPr="00707102">
              <w:rPr>
                <w:spacing w:val="4"/>
                <w:sz w:val="20"/>
                <w:szCs w:val="20"/>
              </w:rPr>
              <w:t>терминал</w:t>
            </w:r>
            <w:r w:rsidRPr="00707102">
              <w:rPr>
                <w:spacing w:val="4"/>
                <w:sz w:val="20"/>
                <w:szCs w:val="20"/>
              </w:rPr>
              <w:t>ь</w:t>
            </w:r>
            <w:r w:rsidRPr="00707102">
              <w:rPr>
                <w:spacing w:val="4"/>
                <w:sz w:val="20"/>
                <w:szCs w:val="20"/>
              </w:rPr>
              <w:t>но</w:t>
            </w:r>
            <w:proofErr w:type="spellEnd"/>
            <w:r w:rsidRPr="00707102">
              <w:rPr>
                <w:spacing w:val="4"/>
                <w:sz w:val="20"/>
                <w:szCs w:val="20"/>
              </w:rPr>
              <w:t>-складской деятельностью: учебное пособие.</w:t>
            </w:r>
            <w:r w:rsidRPr="00707102">
              <w:rPr>
                <w:sz w:val="20"/>
                <w:szCs w:val="20"/>
              </w:rPr>
              <w:t xml:space="preserve"> </w:t>
            </w:r>
            <w:r w:rsidRPr="00707102">
              <w:rPr>
                <w:spacing w:val="4"/>
                <w:sz w:val="20"/>
                <w:szCs w:val="20"/>
              </w:rPr>
              <w:t>2012 г. - 428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978-5-89035-671-0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907,50</w:t>
            </w:r>
          </w:p>
        </w:tc>
      </w:tr>
      <w:tr w:rsidR="00623617" w:rsidRPr="00707102" w:rsidTr="0003358B">
        <w:trPr>
          <w:cantSplit/>
          <w:trHeight w:val="24"/>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505544</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Ермаков А.Е. </w:t>
            </w:r>
            <w:r w:rsidRPr="00707102">
              <w:rPr>
                <w:bCs/>
                <w:sz w:val="20"/>
                <w:szCs w:val="20"/>
              </w:rPr>
              <w:t>Основы конфигурирования корпоративных се</w:t>
            </w:r>
            <w:r w:rsidR="00232030" w:rsidRPr="00707102">
              <w:rPr>
                <w:bCs/>
                <w:sz w:val="20"/>
                <w:szCs w:val="20"/>
              </w:rPr>
              <w:t>тей CISCO: учебное пособие. 2013 г. - 24</w:t>
            </w:r>
            <w:r w:rsidR="0041556C" w:rsidRPr="00707102">
              <w:rPr>
                <w:bCs/>
                <w:sz w:val="20"/>
                <w:szCs w:val="20"/>
              </w:rPr>
              <w:t>7</w:t>
            </w:r>
            <w:r w:rsidRPr="00707102">
              <w:rPr>
                <w:bCs/>
                <w:sz w:val="20"/>
                <w:szCs w:val="20"/>
              </w:rPr>
              <w:t xml:space="preserve"> с.</w:t>
            </w:r>
          </w:p>
        </w:tc>
        <w:tc>
          <w:tcPr>
            <w:tcW w:w="1701" w:type="dxa"/>
            <w:vAlign w:val="center"/>
          </w:tcPr>
          <w:p w:rsidR="00623617" w:rsidRPr="00707102" w:rsidRDefault="00232030" w:rsidP="00707102">
            <w:pPr>
              <w:contextualSpacing/>
              <w:jc w:val="center"/>
              <w:rPr>
                <w:sz w:val="20"/>
                <w:szCs w:val="20"/>
              </w:rPr>
            </w:pPr>
            <w:r w:rsidRPr="00707102">
              <w:rPr>
                <w:sz w:val="20"/>
                <w:szCs w:val="20"/>
              </w:rPr>
              <w:t>978-5-89035-677-2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473,00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505770</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 xml:space="preserve">Журавлев П.В., Каргина Л.А., </w:t>
            </w:r>
            <w:proofErr w:type="spellStart"/>
            <w:r w:rsidRPr="00707102">
              <w:rPr>
                <w:b/>
                <w:sz w:val="20"/>
                <w:szCs w:val="20"/>
              </w:rPr>
              <w:t>Конабеева</w:t>
            </w:r>
            <w:proofErr w:type="spellEnd"/>
            <w:r w:rsidRPr="00707102">
              <w:rPr>
                <w:b/>
                <w:sz w:val="20"/>
                <w:szCs w:val="20"/>
              </w:rPr>
              <w:t xml:space="preserve"> А.Б., Лебедева С.Л.</w:t>
            </w:r>
            <w:r w:rsidRPr="00707102">
              <w:rPr>
                <w:sz w:val="20"/>
                <w:szCs w:val="20"/>
              </w:rPr>
              <w:t xml:space="preserve"> Инновационный менеджмент: учебное пособие. 2017 г. - 380 с.</w:t>
            </w:r>
          </w:p>
        </w:tc>
        <w:tc>
          <w:tcPr>
            <w:tcW w:w="1701" w:type="dxa"/>
            <w:vAlign w:val="center"/>
          </w:tcPr>
          <w:p w:rsidR="00623617" w:rsidRPr="00707102" w:rsidRDefault="00623617" w:rsidP="00707102">
            <w:pPr>
              <w:contextualSpacing/>
              <w:jc w:val="center"/>
              <w:rPr>
                <w:sz w:val="20"/>
                <w:szCs w:val="20"/>
              </w:rPr>
            </w:pPr>
            <w:r w:rsidRPr="00707102">
              <w:rPr>
                <w:sz w:val="20"/>
                <w:szCs w:val="20"/>
                <w:lang w:val="en-US"/>
              </w:rPr>
              <w:t>978-5-89035-982-7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896,50</w:t>
            </w:r>
          </w:p>
        </w:tc>
      </w:tr>
      <w:tr w:rsidR="00623617" w:rsidRPr="00707102" w:rsidTr="0003358B">
        <w:trPr>
          <w:cantSplit/>
          <w:trHeight w:val="269"/>
        </w:trPr>
        <w:tc>
          <w:tcPr>
            <w:tcW w:w="879" w:type="dxa"/>
            <w:noWrap/>
            <w:vAlign w:val="center"/>
          </w:tcPr>
          <w:p w:rsidR="00623617" w:rsidRPr="00707102" w:rsidRDefault="00623617" w:rsidP="00707102">
            <w:pPr>
              <w:contextualSpacing/>
              <w:jc w:val="center"/>
              <w:rPr>
                <w:sz w:val="20"/>
                <w:szCs w:val="20"/>
              </w:rPr>
            </w:pPr>
            <w:r w:rsidRPr="00707102">
              <w:rPr>
                <w:sz w:val="20"/>
                <w:szCs w:val="20"/>
              </w:rPr>
              <w:lastRenderedPageBreak/>
              <w:t>505649</w:t>
            </w:r>
          </w:p>
        </w:tc>
        <w:tc>
          <w:tcPr>
            <w:tcW w:w="5812" w:type="dxa"/>
            <w:tcMar>
              <w:left w:w="28" w:type="dxa"/>
              <w:right w:w="28" w:type="dxa"/>
            </w:tcMar>
            <w:vAlign w:val="center"/>
          </w:tcPr>
          <w:p w:rsidR="00623617" w:rsidRPr="00707102" w:rsidRDefault="00623617" w:rsidP="00707102">
            <w:pPr>
              <w:contextualSpacing/>
              <w:rPr>
                <w:b/>
                <w:bCs/>
                <w:spacing w:val="-2"/>
                <w:sz w:val="20"/>
                <w:szCs w:val="20"/>
              </w:rPr>
            </w:pPr>
            <w:r w:rsidRPr="00707102">
              <w:rPr>
                <w:b/>
                <w:bCs/>
                <w:spacing w:val="-2"/>
                <w:sz w:val="20"/>
                <w:szCs w:val="20"/>
              </w:rPr>
              <w:t>Закревская Г.П., Ласточкина Л.М., Тычинин Б.Б.</w:t>
            </w:r>
            <w:r w:rsidRPr="00707102">
              <w:rPr>
                <w:bCs/>
                <w:spacing w:val="-2"/>
                <w:sz w:val="20"/>
                <w:szCs w:val="20"/>
              </w:rPr>
              <w:t xml:space="preserve"> «Сапсан» – первый высокоскоростной электропоезд России. 2014 г</w:t>
            </w:r>
            <w:r w:rsidRPr="00707102">
              <w:rPr>
                <w:bCs/>
                <w:sz w:val="20"/>
                <w:szCs w:val="20"/>
              </w:rPr>
              <w:t xml:space="preserve">. - </w:t>
            </w:r>
            <w:r w:rsidRPr="00707102">
              <w:rPr>
                <w:bCs/>
                <w:spacing w:val="-2"/>
                <w:sz w:val="20"/>
                <w:szCs w:val="20"/>
              </w:rPr>
              <w:t>148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978-5-89035-783-0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1595,00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505593</w:t>
            </w:r>
          </w:p>
        </w:tc>
        <w:tc>
          <w:tcPr>
            <w:tcW w:w="5812" w:type="dxa"/>
            <w:tcMar>
              <w:left w:w="28" w:type="dxa"/>
              <w:right w:w="28" w:type="dxa"/>
            </w:tcMar>
            <w:vAlign w:val="center"/>
          </w:tcPr>
          <w:p w:rsidR="00623617" w:rsidRPr="00707102" w:rsidRDefault="00623617" w:rsidP="00707102">
            <w:pPr>
              <w:contextualSpacing/>
              <w:rPr>
                <w:spacing w:val="4"/>
                <w:sz w:val="20"/>
                <w:szCs w:val="20"/>
              </w:rPr>
            </w:pPr>
            <w:proofErr w:type="spellStart"/>
            <w:r w:rsidRPr="00707102">
              <w:rPr>
                <w:b/>
                <w:spacing w:val="4"/>
                <w:sz w:val="20"/>
                <w:szCs w:val="20"/>
              </w:rPr>
              <w:t>Зарифьян</w:t>
            </w:r>
            <w:proofErr w:type="spellEnd"/>
            <w:r w:rsidRPr="00707102">
              <w:rPr>
                <w:b/>
                <w:spacing w:val="4"/>
                <w:sz w:val="20"/>
                <w:szCs w:val="20"/>
              </w:rPr>
              <w:t xml:space="preserve"> А.А. (под ред.) </w:t>
            </w:r>
            <w:r w:rsidRPr="00707102">
              <w:rPr>
                <w:spacing w:val="4"/>
                <w:sz w:val="20"/>
                <w:szCs w:val="20"/>
              </w:rPr>
              <w:t>Асинхронный тяговый привод лок</w:t>
            </w:r>
            <w:r w:rsidRPr="00707102">
              <w:rPr>
                <w:spacing w:val="4"/>
                <w:sz w:val="20"/>
                <w:szCs w:val="20"/>
              </w:rPr>
              <w:t>о</w:t>
            </w:r>
            <w:r w:rsidRPr="00707102">
              <w:rPr>
                <w:spacing w:val="4"/>
                <w:sz w:val="20"/>
                <w:szCs w:val="20"/>
              </w:rPr>
              <w:t>мотивов: учебное пособие.</w:t>
            </w:r>
            <w:r w:rsidRPr="00707102">
              <w:rPr>
                <w:sz w:val="20"/>
                <w:szCs w:val="20"/>
              </w:rPr>
              <w:t xml:space="preserve"> 2013 г. - 413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978-5-89035-631-4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968,00</w:t>
            </w:r>
          </w:p>
        </w:tc>
      </w:tr>
      <w:tr w:rsidR="00623617" w:rsidRPr="00707102" w:rsidTr="0003358B">
        <w:trPr>
          <w:trHeight w:val="387"/>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505606</w:t>
            </w:r>
          </w:p>
        </w:tc>
        <w:tc>
          <w:tcPr>
            <w:tcW w:w="5812" w:type="dxa"/>
            <w:tcMar>
              <w:left w:w="28" w:type="dxa"/>
              <w:right w:w="28" w:type="dxa"/>
            </w:tcMar>
            <w:vAlign w:val="center"/>
          </w:tcPr>
          <w:p w:rsidR="00623617" w:rsidRPr="00707102" w:rsidRDefault="00623617" w:rsidP="00707102">
            <w:pPr>
              <w:contextualSpacing/>
              <w:rPr>
                <w:spacing w:val="4"/>
                <w:sz w:val="20"/>
                <w:szCs w:val="20"/>
              </w:rPr>
            </w:pPr>
            <w:proofErr w:type="spellStart"/>
            <w:r w:rsidRPr="00707102">
              <w:rPr>
                <w:b/>
                <w:spacing w:val="4"/>
                <w:sz w:val="20"/>
                <w:szCs w:val="20"/>
              </w:rPr>
              <w:t>Зеленченко</w:t>
            </w:r>
            <w:proofErr w:type="spellEnd"/>
            <w:r w:rsidRPr="00707102">
              <w:rPr>
                <w:b/>
                <w:spacing w:val="4"/>
                <w:sz w:val="20"/>
                <w:szCs w:val="20"/>
              </w:rPr>
              <w:t xml:space="preserve"> А.П., Федоров Д.В. </w:t>
            </w:r>
            <w:r w:rsidRPr="00707102">
              <w:rPr>
                <w:spacing w:val="4"/>
                <w:sz w:val="20"/>
                <w:szCs w:val="20"/>
              </w:rPr>
              <w:t>Диагностические комплексы электрического подвижного состава: учебное пособие. 2014 г</w:t>
            </w:r>
            <w:r w:rsidRPr="00707102">
              <w:rPr>
                <w:sz w:val="20"/>
                <w:szCs w:val="20"/>
              </w:rPr>
              <w:t xml:space="preserve">. - </w:t>
            </w:r>
            <w:r w:rsidRPr="00707102">
              <w:rPr>
                <w:spacing w:val="4"/>
                <w:sz w:val="20"/>
                <w:szCs w:val="20"/>
              </w:rPr>
              <w:t>112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978-5-89035-749-6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176,00</w:t>
            </w:r>
          </w:p>
        </w:tc>
      </w:tr>
      <w:tr w:rsidR="00623617" w:rsidRPr="00707102" w:rsidTr="0003358B">
        <w:trPr>
          <w:trHeight w:val="66"/>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505462</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Зимакова</w:t>
            </w:r>
            <w:proofErr w:type="spellEnd"/>
            <w:r w:rsidRPr="00707102">
              <w:rPr>
                <w:b/>
                <w:sz w:val="20"/>
                <w:szCs w:val="20"/>
              </w:rPr>
              <w:t xml:space="preserve"> А. Н., </w:t>
            </w:r>
            <w:proofErr w:type="spellStart"/>
            <w:r w:rsidRPr="00707102">
              <w:rPr>
                <w:b/>
                <w:sz w:val="20"/>
                <w:szCs w:val="20"/>
              </w:rPr>
              <w:t>Гиенко</w:t>
            </w:r>
            <w:proofErr w:type="spellEnd"/>
            <w:r w:rsidRPr="00707102">
              <w:rPr>
                <w:b/>
                <w:sz w:val="20"/>
                <w:szCs w:val="20"/>
              </w:rPr>
              <w:t xml:space="preserve"> В. М. Скворцов В. А.</w:t>
            </w:r>
            <w:r w:rsidRPr="00707102">
              <w:rPr>
                <w:sz w:val="20"/>
                <w:szCs w:val="20"/>
              </w:rPr>
              <w:t xml:space="preserve"> Контактная сеть </w:t>
            </w:r>
            <w:proofErr w:type="spellStart"/>
            <w:r w:rsidRPr="00707102">
              <w:rPr>
                <w:sz w:val="20"/>
                <w:szCs w:val="20"/>
              </w:rPr>
              <w:t>электрофицированных</w:t>
            </w:r>
            <w:proofErr w:type="spellEnd"/>
            <w:r w:rsidRPr="00707102">
              <w:rPr>
                <w:sz w:val="20"/>
                <w:szCs w:val="20"/>
              </w:rPr>
              <w:t xml:space="preserve"> железных дорог. Расчеты, выбор констру</w:t>
            </w:r>
            <w:r w:rsidRPr="00707102">
              <w:rPr>
                <w:sz w:val="20"/>
                <w:szCs w:val="20"/>
              </w:rPr>
              <w:t>к</w:t>
            </w:r>
            <w:r w:rsidRPr="00707102">
              <w:rPr>
                <w:sz w:val="20"/>
                <w:szCs w:val="20"/>
              </w:rPr>
              <w:t>ций и составление монтажных планов: учебное пособие. 2011 г. - 233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978-5-9994-0043-7</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bCs/>
                <w:sz w:val="20"/>
                <w:szCs w:val="20"/>
              </w:rPr>
              <w:t>СПО</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539,00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505545</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Зубрев</w:t>
            </w:r>
            <w:proofErr w:type="spellEnd"/>
            <w:r w:rsidRPr="00707102">
              <w:rPr>
                <w:b/>
                <w:bCs/>
                <w:sz w:val="20"/>
                <w:szCs w:val="20"/>
              </w:rPr>
              <w:t xml:space="preserve"> Н.И. </w:t>
            </w:r>
            <w:r w:rsidRPr="00707102">
              <w:rPr>
                <w:bCs/>
                <w:sz w:val="20"/>
                <w:szCs w:val="20"/>
              </w:rPr>
              <w:t>Теория и практика переработки отходов на железн</w:t>
            </w:r>
            <w:r w:rsidRPr="00707102">
              <w:rPr>
                <w:bCs/>
                <w:sz w:val="20"/>
                <w:szCs w:val="20"/>
              </w:rPr>
              <w:t>о</w:t>
            </w:r>
            <w:r w:rsidRPr="00707102">
              <w:rPr>
                <w:bCs/>
                <w:sz w:val="20"/>
                <w:szCs w:val="20"/>
              </w:rPr>
              <w:t>дорожном транспорте. Ч.1: учебное пособие. 2012 г.</w:t>
            </w:r>
            <w:r w:rsidRPr="00707102">
              <w:rPr>
                <w:sz w:val="20"/>
                <w:szCs w:val="20"/>
              </w:rPr>
              <w:t xml:space="preserve"> - </w:t>
            </w:r>
            <w:r w:rsidRPr="00707102">
              <w:rPr>
                <w:bCs/>
                <w:sz w:val="20"/>
                <w:szCs w:val="20"/>
              </w:rPr>
              <w:t>296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978-5-9994-0096-3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lang w:val="en-US"/>
              </w:rPr>
            </w:pPr>
            <w:r w:rsidRPr="00707102">
              <w:rPr>
                <w:color w:val="000000"/>
                <w:sz w:val="20"/>
                <w:szCs w:val="20"/>
              </w:rPr>
              <w:t>363,00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505546</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Зубрев</w:t>
            </w:r>
            <w:proofErr w:type="spellEnd"/>
            <w:r w:rsidRPr="00707102">
              <w:rPr>
                <w:b/>
                <w:bCs/>
                <w:sz w:val="20"/>
                <w:szCs w:val="20"/>
              </w:rPr>
              <w:t xml:space="preserve"> Н.И. </w:t>
            </w:r>
            <w:r w:rsidRPr="00707102">
              <w:rPr>
                <w:bCs/>
                <w:sz w:val="20"/>
                <w:szCs w:val="20"/>
              </w:rPr>
              <w:t>Теория и практика переработки отходов на железн</w:t>
            </w:r>
            <w:r w:rsidRPr="00707102">
              <w:rPr>
                <w:bCs/>
                <w:sz w:val="20"/>
                <w:szCs w:val="20"/>
              </w:rPr>
              <w:t>о</w:t>
            </w:r>
            <w:r w:rsidRPr="00707102">
              <w:rPr>
                <w:bCs/>
                <w:sz w:val="20"/>
                <w:szCs w:val="20"/>
              </w:rPr>
              <w:t>дорожном транспорте. Ч.2: учебное пособие. 2012 г.</w:t>
            </w:r>
            <w:r w:rsidRPr="00707102">
              <w:rPr>
                <w:sz w:val="20"/>
                <w:szCs w:val="20"/>
              </w:rPr>
              <w:t xml:space="preserve"> - </w:t>
            </w:r>
            <w:r w:rsidRPr="00707102">
              <w:rPr>
                <w:bCs/>
                <w:sz w:val="20"/>
                <w:szCs w:val="20"/>
              </w:rPr>
              <w:t>266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978-5-9994-0094-9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330,00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505772</w:t>
            </w:r>
          </w:p>
        </w:tc>
        <w:tc>
          <w:tcPr>
            <w:tcW w:w="5812" w:type="dxa"/>
            <w:tcMar>
              <w:left w:w="28" w:type="dxa"/>
              <w:right w:w="28" w:type="dxa"/>
            </w:tcMar>
            <w:vAlign w:val="center"/>
          </w:tcPr>
          <w:p w:rsidR="00623617" w:rsidRPr="00707102" w:rsidRDefault="00623617" w:rsidP="00707102">
            <w:pPr>
              <w:contextualSpacing/>
              <w:rPr>
                <w:b/>
                <w:sz w:val="20"/>
                <w:szCs w:val="20"/>
              </w:rPr>
            </w:pPr>
            <w:proofErr w:type="spellStart"/>
            <w:r w:rsidRPr="00707102">
              <w:rPr>
                <w:b/>
                <w:sz w:val="20"/>
                <w:szCs w:val="20"/>
              </w:rPr>
              <w:t>Зубрев</w:t>
            </w:r>
            <w:proofErr w:type="spellEnd"/>
            <w:r w:rsidRPr="00707102">
              <w:rPr>
                <w:b/>
                <w:sz w:val="20"/>
                <w:szCs w:val="20"/>
              </w:rPr>
              <w:t xml:space="preserve"> Н.И., Бельков В.М., Устинова М.В.</w:t>
            </w:r>
            <w:r w:rsidRPr="00707102">
              <w:rPr>
                <w:sz w:val="20"/>
                <w:szCs w:val="20"/>
              </w:rPr>
              <w:t xml:space="preserve"> Физико-химические процессы в </w:t>
            </w:r>
            <w:proofErr w:type="spellStart"/>
            <w:r w:rsidRPr="00707102">
              <w:rPr>
                <w:sz w:val="20"/>
                <w:szCs w:val="20"/>
              </w:rPr>
              <w:t>техносфере</w:t>
            </w:r>
            <w:proofErr w:type="spellEnd"/>
            <w:r w:rsidRPr="00707102">
              <w:rPr>
                <w:sz w:val="20"/>
                <w:szCs w:val="20"/>
              </w:rPr>
              <w:t>: учебное пособие. 2017 г. - 412 с.</w:t>
            </w:r>
          </w:p>
        </w:tc>
        <w:tc>
          <w:tcPr>
            <w:tcW w:w="1701" w:type="dxa"/>
            <w:vAlign w:val="center"/>
          </w:tcPr>
          <w:p w:rsidR="00623617" w:rsidRPr="00707102" w:rsidRDefault="00623617" w:rsidP="00707102">
            <w:pPr>
              <w:contextualSpacing/>
              <w:jc w:val="center"/>
              <w:rPr>
                <w:sz w:val="20"/>
                <w:szCs w:val="20"/>
                <w:lang w:val="en-US"/>
              </w:rPr>
            </w:pPr>
            <w:r w:rsidRPr="00707102">
              <w:rPr>
                <w:sz w:val="20"/>
                <w:szCs w:val="20"/>
                <w:lang w:val="en-US"/>
              </w:rPr>
              <w:t>978-5-89035-963-6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1045,00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505658</w:t>
            </w:r>
          </w:p>
        </w:tc>
        <w:tc>
          <w:tcPr>
            <w:tcW w:w="5812" w:type="dxa"/>
            <w:tcMar>
              <w:left w:w="28" w:type="dxa"/>
              <w:right w:w="28" w:type="dxa"/>
            </w:tcMar>
            <w:vAlign w:val="center"/>
          </w:tcPr>
          <w:p w:rsidR="00623617" w:rsidRPr="00707102" w:rsidRDefault="00623617" w:rsidP="0003358B">
            <w:pPr>
              <w:contextualSpacing/>
              <w:rPr>
                <w:b/>
                <w:bCs/>
                <w:sz w:val="20"/>
                <w:szCs w:val="20"/>
              </w:rPr>
            </w:pPr>
            <w:proofErr w:type="spellStart"/>
            <w:r w:rsidRPr="00707102">
              <w:rPr>
                <w:b/>
                <w:bCs/>
                <w:sz w:val="20"/>
                <w:szCs w:val="20"/>
              </w:rPr>
              <w:t>Зубрев</w:t>
            </w:r>
            <w:proofErr w:type="spellEnd"/>
            <w:r w:rsidRPr="00707102">
              <w:rPr>
                <w:b/>
                <w:bCs/>
                <w:sz w:val="20"/>
                <w:szCs w:val="20"/>
              </w:rPr>
              <w:t xml:space="preserve"> Н.И., Устинова М.В. </w:t>
            </w:r>
            <w:r w:rsidRPr="00707102">
              <w:rPr>
                <w:bCs/>
                <w:sz w:val="20"/>
                <w:szCs w:val="20"/>
              </w:rPr>
              <w:t xml:space="preserve">Ресурсосберегающие технологии на железнодорожном транспорте: </w:t>
            </w:r>
            <w:r w:rsidRPr="00707102">
              <w:rPr>
                <w:sz w:val="20"/>
                <w:szCs w:val="20"/>
              </w:rPr>
              <w:t>учебное пособие.</w:t>
            </w:r>
            <w:r w:rsidRPr="00707102">
              <w:rPr>
                <w:bCs/>
                <w:sz w:val="20"/>
                <w:szCs w:val="20"/>
              </w:rPr>
              <w:t xml:space="preserve"> 2015 г. 392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978-5-89035-809-7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847,00</w:t>
            </w:r>
          </w:p>
        </w:tc>
      </w:tr>
      <w:tr w:rsidR="00623617" w:rsidRPr="00707102" w:rsidTr="0003358B">
        <w:trPr>
          <w:trHeight w:val="22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505624</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Иваненко А.Ф. </w:t>
            </w:r>
            <w:r w:rsidRPr="00707102">
              <w:rPr>
                <w:sz w:val="20"/>
                <w:szCs w:val="20"/>
              </w:rPr>
              <w:t>Анализ хозяйственной деятельности на железн</w:t>
            </w:r>
            <w:r w:rsidRPr="00707102">
              <w:rPr>
                <w:sz w:val="20"/>
                <w:szCs w:val="20"/>
              </w:rPr>
              <w:t>о</w:t>
            </w:r>
            <w:r w:rsidRPr="00707102">
              <w:rPr>
                <w:sz w:val="20"/>
                <w:szCs w:val="20"/>
              </w:rPr>
              <w:t>дорожном транспорте: учебное пособие. 2014 г. - 596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978-5-89035-714-4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990,00</w:t>
            </w:r>
          </w:p>
        </w:tc>
      </w:tr>
      <w:tr w:rsidR="00623617" w:rsidRPr="00707102" w:rsidTr="0003358B">
        <w:trPr>
          <w:trHeight w:val="221"/>
        </w:trPr>
        <w:tc>
          <w:tcPr>
            <w:tcW w:w="879" w:type="dxa"/>
            <w:noWrap/>
            <w:vAlign w:val="center"/>
          </w:tcPr>
          <w:p w:rsidR="00623617" w:rsidRPr="00707102" w:rsidRDefault="00623617" w:rsidP="00707102">
            <w:pPr>
              <w:pStyle w:val="-"/>
              <w:ind w:left="0"/>
              <w:contextualSpacing/>
              <w:jc w:val="center"/>
              <w:rPr>
                <w:sz w:val="20"/>
                <w:szCs w:val="20"/>
              </w:rPr>
            </w:pPr>
            <w:r w:rsidRPr="00707102">
              <w:rPr>
                <w:sz w:val="20"/>
                <w:szCs w:val="20"/>
              </w:rPr>
              <w:t>505686</w:t>
            </w:r>
          </w:p>
        </w:tc>
        <w:tc>
          <w:tcPr>
            <w:tcW w:w="5812" w:type="dxa"/>
            <w:tcMar>
              <w:left w:w="28" w:type="dxa"/>
              <w:right w:w="28" w:type="dxa"/>
            </w:tcMar>
            <w:vAlign w:val="center"/>
          </w:tcPr>
          <w:p w:rsidR="00623617" w:rsidRPr="00707102" w:rsidRDefault="00623617" w:rsidP="00707102">
            <w:pPr>
              <w:pStyle w:val="-"/>
              <w:ind w:left="0"/>
              <w:contextualSpacing/>
              <w:rPr>
                <w:b/>
                <w:bCs/>
                <w:sz w:val="20"/>
                <w:szCs w:val="20"/>
                <w:lang w:val="en-US"/>
              </w:rPr>
            </w:pPr>
            <w:proofErr w:type="spellStart"/>
            <w:r w:rsidRPr="00707102">
              <w:rPr>
                <w:b/>
                <w:bCs/>
                <w:sz w:val="20"/>
                <w:szCs w:val="20"/>
              </w:rPr>
              <w:t>Ивницкий</w:t>
            </w:r>
            <w:proofErr w:type="spellEnd"/>
            <w:r w:rsidRPr="00707102">
              <w:rPr>
                <w:b/>
                <w:bCs/>
                <w:sz w:val="20"/>
                <w:szCs w:val="20"/>
              </w:rPr>
              <w:t xml:space="preserve"> В.А. </w:t>
            </w:r>
            <w:r w:rsidRPr="00707102">
              <w:rPr>
                <w:bCs/>
                <w:sz w:val="20"/>
                <w:szCs w:val="20"/>
              </w:rPr>
              <w:t>Моделирование информационных систем желе</w:t>
            </w:r>
            <w:r w:rsidRPr="00707102">
              <w:rPr>
                <w:bCs/>
                <w:sz w:val="20"/>
                <w:szCs w:val="20"/>
              </w:rPr>
              <w:t>з</w:t>
            </w:r>
            <w:r w:rsidRPr="00707102">
              <w:rPr>
                <w:bCs/>
                <w:sz w:val="20"/>
                <w:szCs w:val="20"/>
              </w:rPr>
              <w:t>нодорожного транспорта: учебное пособие. 2015 г. - 276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978-5-89035-855-4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599,50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505796</w:t>
            </w:r>
          </w:p>
        </w:tc>
        <w:tc>
          <w:tcPr>
            <w:tcW w:w="5812" w:type="dxa"/>
            <w:tcMar>
              <w:left w:w="28" w:type="dxa"/>
              <w:right w:w="28" w:type="dxa"/>
            </w:tcMar>
            <w:vAlign w:val="center"/>
          </w:tcPr>
          <w:p w:rsidR="00623617" w:rsidRPr="00707102" w:rsidRDefault="00623617" w:rsidP="00707102">
            <w:pPr>
              <w:contextualSpacing/>
              <w:rPr>
                <w:b/>
                <w:sz w:val="20"/>
                <w:szCs w:val="20"/>
              </w:rPr>
            </w:pPr>
            <w:proofErr w:type="spellStart"/>
            <w:r w:rsidRPr="00707102">
              <w:rPr>
                <w:b/>
                <w:sz w:val="20"/>
                <w:szCs w:val="20"/>
              </w:rPr>
              <w:t>Ильюшенкова</w:t>
            </w:r>
            <w:proofErr w:type="spellEnd"/>
            <w:r w:rsidRPr="00707102">
              <w:rPr>
                <w:b/>
                <w:sz w:val="20"/>
                <w:szCs w:val="20"/>
              </w:rPr>
              <w:t xml:space="preserve"> Ж.В.</w:t>
            </w:r>
            <w:r w:rsidRPr="00707102">
              <w:rPr>
                <w:sz w:val="20"/>
                <w:szCs w:val="20"/>
              </w:rPr>
              <w:t xml:space="preserve"> Перевозка грузов на особых условиях: уче</w:t>
            </w:r>
            <w:r w:rsidRPr="00707102">
              <w:rPr>
                <w:sz w:val="20"/>
                <w:szCs w:val="20"/>
              </w:rPr>
              <w:t>б</w:t>
            </w:r>
            <w:r w:rsidRPr="00707102">
              <w:rPr>
                <w:sz w:val="20"/>
                <w:szCs w:val="20"/>
              </w:rPr>
              <w:t>ник. 2017 г. - 173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978-5-906938-02-2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368,50</w:t>
            </w:r>
          </w:p>
        </w:tc>
      </w:tr>
      <w:tr w:rsidR="00623617" w:rsidRPr="00707102" w:rsidTr="0003358B">
        <w:trPr>
          <w:trHeight w:val="221"/>
        </w:trPr>
        <w:tc>
          <w:tcPr>
            <w:tcW w:w="879" w:type="dxa"/>
            <w:noWrap/>
            <w:vAlign w:val="center"/>
          </w:tcPr>
          <w:p w:rsidR="00623617" w:rsidRPr="00707102" w:rsidRDefault="00623617" w:rsidP="00707102">
            <w:pPr>
              <w:pStyle w:val="-"/>
              <w:ind w:left="0"/>
              <w:contextualSpacing/>
              <w:jc w:val="center"/>
              <w:rPr>
                <w:sz w:val="20"/>
                <w:szCs w:val="20"/>
              </w:rPr>
            </w:pPr>
            <w:r w:rsidRPr="00707102">
              <w:rPr>
                <w:sz w:val="20"/>
                <w:szCs w:val="20"/>
              </w:rPr>
              <w:t>505748</w:t>
            </w:r>
          </w:p>
        </w:tc>
        <w:tc>
          <w:tcPr>
            <w:tcW w:w="5812" w:type="dxa"/>
            <w:tcMar>
              <w:left w:w="28" w:type="dxa"/>
              <w:right w:w="28" w:type="dxa"/>
            </w:tcMar>
            <w:vAlign w:val="center"/>
          </w:tcPr>
          <w:p w:rsidR="00623617" w:rsidRPr="00707102" w:rsidRDefault="00623617" w:rsidP="00707102">
            <w:pPr>
              <w:pStyle w:val="-"/>
              <w:ind w:left="0"/>
              <w:contextualSpacing/>
              <w:rPr>
                <w:b/>
                <w:bCs/>
                <w:sz w:val="20"/>
                <w:szCs w:val="20"/>
              </w:rPr>
            </w:pPr>
            <w:r w:rsidRPr="00707102">
              <w:rPr>
                <w:b/>
                <w:bCs/>
                <w:sz w:val="20"/>
                <w:szCs w:val="20"/>
              </w:rPr>
              <w:t xml:space="preserve">Исмаилов Ш.К., Селиванов Е.И., Бублик В.В. </w:t>
            </w:r>
            <w:r w:rsidRPr="00707102">
              <w:rPr>
                <w:bCs/>
                <w:sz w:val="20"/>
                <w:szCs w:val="20"/>
              </w:rPr>
              <w:t>Конструкторско-техническая и технологическая документация. Разработка техн</w:t>
            </w:r>
            <w:r w:rsidRPr="00707102">
              <w:rPr>
                <w:bCs/>
                <w:sz w:val="20"/>
                <w:szCs w:val="20"/>
              </w:rPr>
              <w:t>о</w:t>
            </w:r>
            <w:r w:rsidRPr="00707102">
              <w:rPr>
                <w:bCs/>
                <w:sz w:val="20"/>
                <w:szCs w:val="20"/>
              </w:rPr>
              <w:t>логического процесса ремонта узлов и деталей ЭПС: учебное п</w:t>
            </w:r>
            <w:r w:rsidRPr="00707102">
              <w:rPr>
                <w:bCs/>
                <w:sz w:val="20"/>
                <w:szCs w:val="20"/>
              </w:rPr>
              <w:t>о</w:t>
            </w:r>
            <w:r w:rsidRPr="00707102">
              <w:rPr>
                <w:bCs/>
                <w:sz w:val="20"/>
                <w:szCs w:val="20"/>
              </w:rPr>
              <w:t>собие. 2016 г. - 96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978-5-89035-887-5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176,00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505801</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proofErr w:type="spellStart"/>
            <w:r w:rsidRPr="00707102">
              <w:rPr>
                <w:b/>
                <w:sz w:val="20"/>
                <w:szCs w:val="20"/>
              </w:rPr>
              <w:t>Канаев</w:t>
            </w:r>
            <w:proofErr w:type="spellEnd"/>
            <w:r w:rsidRPr="00707102">
              <w:rPr>
                <w:b/>
                <w:sz w:val="20"/>
                <w:szCs w:val="20"/>
              </w:rPr>
              <w:t xml:space="preserve"> А.К., Кудряшов В.А., Тощев А.К. </w:t>
            </w:r>
            <w:r w:rsidRPr="00707102">
              <w:rPr>
                <w:sz w:val="20"/>
                <w:szCs w:val="20"/>
              </w:rPr>
              <w:t>Линии связи на желе</w:t>
            </w:r>
            <w:r w:rsidRPr="00707102">
              <w:rPr>
                <w:sz w:val="20"/>
                <w:szCs w:val="20"/>
              </w:rPr>
              <w:t>з</w:t>
            </w:r>
            <w:r w:rsidRPr="00707102">
              <w:rPr>
                <w:sz w:val="20"/>
                <w:szCs w:val="20"/>
              </w:rPr>
              <w:t>нодорожном транспорте: учебник. 2017 г. - 412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978-5-89035-971-1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676,50</w:t>
            </w:r>
          </w:p>
        </w:tc>
      </w:tr>
      <w:tr w:rsidR="00623617" w:rsidRPr="00707102" w:rsidTr="0003358B">
        <w:trPr>
          <w:trHeight w:val="221"/>
        </w:trPr>
        <w:tc>
          <w:tcPr>
            <w:tcW w:w="879" w:type="dxa"/>
            <w:noWrap/>
            <w:vAlign w:val="center"/>
          </w:tcPr>
          <w:p w:rsidR="00623617" w:rsidRPr="00707102" w:rsidRDefault="00623617" w:rsidP="00707102">
            <w:pPr>
              <w:pStyle w:val="-"/>
              <w:ind w:left="0"/>
              <w:contextualSpacing/>
              <w:jc w:val="center"/>
              <w:rPr>
                <w:sz w:val="20"/>
                <w:szCs w:val="20"/>
              </w:rPr>
            </w:pPr>
            <w:r w:rsidRPr="00707102">
              <w:rPr>
                <w:sz w:val="20"/>
                <w:szCs w:val="20"/>
              </w:rPr>
              <w:t>505557</w:t>
            </w:r>
          </w:p>
        </w:tc>
        <w:tc>
          <w:tcPr>
            <w:tcW w:w="5812" w:type="dxa"/>
            <w:tcMar>
              <w:left w:w="28" w:type="dxa"/>
              <w:right w:w="28" w:type="dxa"/>
            </w:tcMar>
            <w:vAlign w:val="center"/>
          </w:tcPr>
          <w:p w:rsidR="00623617" w:rsidRPr="00707102" w:rsidRDefault="00623617" w:rsidP="00707102">
            <w:pPr>
              <w:pStyle w:val="-"/>
              <w:ind w:left="0"/>
              <w:contextualSpacing/>
              <w:rPr>
                <w:b/>
                <w:bCs/>
                <w:sz w:val="20"/>
                <w:szCs w:val="20"/>
              </w:rPr>
            </w:pPr>
            <w:proofErr w:type="spellStart"/>
            <w:r w:rsidRPr="00707102">
              <w:rPr>
                <w:b/>
                <w:bCs/>
                <w:sz w:val="20"/>
                <w:szCs w:val="20"/>
              </w:rPr>
              <w:t>Карапетов</w:t>
            </w:r>
            <w:proofErr w:type="spellEnd"/>
            <w:r w:rsidRPr="00707102">
              <w:rPr>
                <w:b/>
                <w:bCs/>
                <w:sz w:val="20"/>
                <w:szCs w:val="20"/>
              </w:rPr>
              <w:t xml:space="preserve"> Э.Д., </w:t>
            </w:r>
            <w:proofErr w:type="spellStart"/>
            <w:r w:rsidRPr="00707102">
              <w:rPr>
                <w:b/>
                <w:bCs/>
                <w:sz w:val="20"/>
                <w:szCs w:val="20"/>
              </w:rPr>
              <w:t>Мячин</w:t>
            </w:r>
            <w:proofErr w:type="spellEnd"/>
            <w:r w:rsidRPr="00707102">
              <w:rPr>
                <w:b/>
                <w:bCs/>
                <w:sz w:val="20"/>
                <w:szCs w:val="20"/>
              </w:rPr>
              <w:t xml:space="preserve"> В.Н., Фролов Ю.С. </w:t>
            </w:r>
            <w:r w:rsidRPr="00707102">
              <w:rPr>
                <w:bCs/>
                <w:sz w:val="20"/>
                <w:szCs w:val="20"/>
              </w:rPr>
              <w:t>Содержание и р</w:t>
            </w:r>
            <w:r w:rsidRPr="00707102">
              <w:rPr>
                <w:bCs/>
                <w:sz w:val="20"/>
                <w:szCs w:val="20"/>
              </w:rPr>
              <w:t>е</w:t>
            </w:r>
            <w:r w:rsidRPr="00707102">
              <w:rPr>
                <w:bCs/>
                <w:sz w:val="20"/>
                <w:szCs w:val="20"/>
              </w:rPr>
              <w:t xml:space="preserve">конструкция городских транспортных сооружений: учебное </w:t>
            </w:r>
            <w:r w:rsidR="00E315F7" w:rsidRPr="00707102">
              <w:rPr>
                <w:bCs/>
                <w:sz w:val="20"/>
                <w:szCs w:val="20"/>
              </w:rPr>
              <w:t>пос</w:t>
            </w:r>
            <w:r w:rsidR="00E315F7" w:rsidRPr="00707102">
              <w:rPr>
                <w:bCs/>
                <w:sz w:val="20"/>
                <w:szCs w:val="20"/>
              </w:rPr>
              <w:t>о</w:t>
            </w:r>
            <w:r w:rsidR="00E315F7" w:rsidRPr="00707102">
              <w:rPr>
                <w:bCs/>
                <w:sz w:val="20"/>
                <w:szCs w:val="20"/>
              </w:rPr>
              <w:t>бие. 2013</w:t>
            </w:r>
            <w:r w:rsidRPr="00707102">
              <w:rPr>
                <w:bCs/>
                <w:sz w:val="20"/>
                <w:szCs w:val="20"/>
              </w:rPr>
              <w:t xml:space="preserve"> г. - 300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978-5-89035-652-9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610,50</w:t>
            </w:r>
          </w:p>
        </w:tc>
      </w:tr>
      <w:tr w:rsidR="00623617" w:rsidRPr="00707102" w:rsidTr="0003358B">
        <w:trPr>
          <w:trHeight w:val="264"/>
        </w:trPr>
        <w:tc>
          <w:tcPr>
            <w:tcW w:w="879" w:type="dxa"/>
            <w:noWrap/>
            <w:vAlign w:val="center"/>
          </w:tcPr>
          <w:p w:rsidR="00623617" w:rsidRPr="00707102" w:rsidRDefault="00623617" w:rsidP="00707102">
            <w:pPr>
              <w:contextualSpacing/>
              <w:jc w:val="center"/>
              <w:rPr>
                <w:bCs/>
                <w:sz w:val="20"/>
                <w:szCs w:val="20"/>
              </w:rPr>
            </w:pPr>
            <w:r w:rsidRPr="00707102">
              <w:rPr>
                <w:sz w:val="20"/>
                <w:szCs w:val="20"/>
              </w:rPr>
              <w:t>505594</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Катин В.Д. </w:t>
            </w:r>
            <w:r w:rsidRPr="00707102">
              <w:rPr>
                <w:bCs/>
                <w:sz w:val="20"/>
                <w:szCs w:val="20"/>
              </w:rPr>
              <w:t>Методы и устройства сокращения выбросов вредных веществ в атмосферу из котлов на предприятиях железнодорожн</w:t>
            </w:r>
            <w:r w:rsidRPr="00707102">
              <w:rPr>
                <w:bCs/>
                <w:sz w:val="20"/>
                <w:szCs w:val="20"/>
              </w:rPr>
              <w:t>о</w:t>
            </w:r>
            <w:r w:rsidRPr="00707102">
              <w:rPr>
                <w:bCs/>
                <w:sz w:val="20"/>
                <w:szCs w:val="20"/>
              </w:rPr>
              <w:t>го транспорта: учебное пособие. 2013 г. - 86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978-5-89035-644-4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286,00</w:t>
            </w:r>
          </w:p>
        </w:tc>
      </w:tr>
      <w:tr w:rsidR="00623617" w:rsidRPr="00707102" w:rsidTr="0003358B">
        <w:trPr>
          <w:trHeight w:val="374"/>
        </w:trPr>
        <w:tc>
          <w:tcPr>
            <w:tcW w:w="879" w:type="dxa"/>
            <w:noWrap/>
            <w:vAlign w:val="center"/>
          </w:tcPr>
          <w:p w:rsidR="00623617" w:rsidRPr="00707102" w:rsidRDefault="00623617" w:rsidP="00707102">
            <w:pPr>
              <w:contextualSpacing/>
              <w:jc w:val="center"/>
              <w:rPr>
                <w:bCs/>
                <w:sz w:val="20"/>
                <w:szCs w:val="20"/>
              </w:rPr>
            </w:pPr>
            <w:r w:rsidRPr="00707102">
              <w:rPr>
                <w:sz w:val="20"/>
                <w:szCs w:val="20"/>
              </w:rPr>
              <w:t>505595</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spacing w:val="4"/>
                <w:sz w:val="20"/>
                <w:szCs w:val="20"/>
              </w:rPr>
              <w:t>Катин В.Д., Вавилов В.И.</w:t>
            </w:r>
            <w:r w:rsidRPr="00707102">
              <w:rPr>
                <w:spacing w:val="4"/>
                <w:sz w:val="20"/>
                <w:szCs w:val="20"/>
              </w:rPr>
              <w:t xml:space="preserve"> Обеспечение безопасности эксплу</w:t>
            </w:r>
            <w:r w:rsidRPr="00707102">
              <w:rPr>
                <w:spacing w:val="4"/>
                <w:sz w:val="20"/>
                <w:szCs w:val="20"/>
              </w:rPr>
              <w:t>а</w:t>
            </w:r>
            <w:r w:rsidRPr="00707102">
              <w:rPr>
                <w:spacing w:val="4"/>
                <w:sz w:val="20"/>
                <w:szCs w:val="20"/>
              </w:rPr>
              <w:t>тации паровых и водогрейных котлов на предприятиях желе</w:t>
            </w:r>
            <w:r w:rsidRPr="00707102">
              <w:rPr>
                <w:spacing w:val="4"/>
                <w:sz w:val="20"/>
                <w:szCs w:val="20"/>
              </w:rPr>
              <w:t>з</w:t>
            </w:r>
            <w:r w:rsidRPr="00707102">
              <w:rPr>
                <w:spacing w:val="4"/>
                <w:sz w:val="20"/>
                <w:szCs w:val="20"/>
              </w:rPr>
              <w:t>нодорожного транспорта: учебное пособие.</w:t>
            </w:r>
            <w:r w:rsidRPr="00707102">
              <w:rPr>
                <w:sz w:val="20"/>
                <w:szCs w:val="20"/>
              </w:rPr>
              <w:t xml:space="preserve"> </w:t>
            </w:r>
            <w:r w:rsidRPr="00707102">
              <w:rPr>
                <w:bCs/>
                <w:sz w:val="20"/>
                <w:szCs w:val="20"/>
              </w:rPr>
              <w:t>2013 г. - 120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978-5-89035-687-1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583,00</w:t>
            </w:r>
          </w:p>
        </w:tc>
      </w:tr>
      <w:tr w:rsidR="00623617" w:rsidRPr="00707102" w:rsidTr="0003358B">
        <w:trPr>
          <w:trHeight w:val="46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505495</w:t>
            </w:r>
          </w:p>
        </w:tc>
        <w:tc>
          <w:tcPr>
            <w:tcW w:w="5812" w:type="dxa"/>
            <w:tcMar>
              <w:left w:w="28" w:type="dxa"/>
              <w:right w:w="28" w:type="dxa"/>
            </w:tcMar>
            <w:vAlign w:val="center"/>
          </w:tcPr>
          <w:p w:rsidR="00623617" w:rsidRPr="00707102" w:rsidRDefault="00623617" w:rsidP="00707102">
            <w:pPr>
              <w:contextualSpacing/>
              <w:rPr>
                <w:b/>
                <w:bCs/>
                <w:spacing w:val="-4"/>
                <w:sz w:val="20"/>
                <w:szCs w:val="20"/>
              </w:rPr>
            </w:pPr>
            <w:r w:rsidRPr="00707102">
              <w:rPr>
                <w:b/>
                <w:bCs/>
                <w:spacing w:val="-4"/>
                <w:sz w:val="20"/>
                <w:szCs w:val="20"/>
              </w:rPr>
              <w:t xml:space="preserve">Ким К.К. </w:t>
            </w:r>
            <w:r w:rsidRPr="00707102">
              <w:rPr>
                <w:bCs/>
                <w:sz w:val="20"/>
                <w:szCs w:val="20"/>
              </w:rPr>
              <w:t xml:space="preserve">Линейные и нелинейные цепи. На англ. </w:t>
            </w:r>
            <w:proofErr w:type="spellStart"/>
            <w:r w:rsidRPr="00707102">
              <w:rPr>
                <w:bCs/>
                <w:sz w:val="20"/>
                <w:szCs w:val="20"/>
              </w:rPr>
              <w:t>яз</w:t>
            </w:r>
            <w:proofErr w:type="spellEnd"/>
            <w:r w:rsidRPr="00707102">
              <w:rPr>
                <w:bCs/>
                <w:sz w:val="20"/>
                <w:szCs w:val="20"/>
              </w:rPr>
              <w:t>: учебное п</w:t>
            </w:r>
            <w:r w:rsidRPr="00707102">
              <w:rPr>
                <w:bCs/>
                <w:sz w:val="20"/>
                <w:szCs w:val="20"/>
              </w:rPr>
              <w:t>о</w:t>
            </w:r>
            <w:r w:rsidRPr="00707102">
              <w:rPr>
                <w:bCs/>
                <w:sz w:val="20"/>
                <w:szCs w:val="20"/>
              </w:rPr>
              <w:t>собие. 2011 г. - 200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978-5-9994-0118-2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638,00</w:t>
            </w:r>
          </w:p>
        </w:tc>
      </w:tr>
      <w:tr w:rsidR="00623617" w:rsidRPr="00707102" w:rsidTr="0003358B">
        <w:trPr>
          <w:trHeight w:val="3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505610</w:t>
            </w:r>
          </w:p>
        </w:tc>
        <w:tc>
          <w:tcPr>
            <w:tcW w:w="5812" w:type="dxa"/>
            <w:tcMar>
              <w:left w:w="28" w:type="dxa"/>
              <w:right w:w="28" w:type="dxa"/>
            </w:tcMar>
            <w:vAlign w:val="center"/>
          </w:tcPr>
          <w:p w:rsidR="00623617" w:rsidRPr="00707102" w:rsidRDefault="00623617" w:rsidP="00707102">
            <w:pPr>
              <w:contextualSpacing/>
              <w:rPr>
                <w:b/>
                <w:bCs/>
                <w:spacing w:val="-4"/>
                <w:sz w:val="20"/>
                <w:szCs w:val="20"/>
              </w:rPr>
            </w:pPr>
            <w:r w:rsidRPr="00707102">
              <w:rPr>
                <w:b/>
                <w:bCs/>
                <w:spacing w:val="-4"/>
                <w:sz w:val="20"/>
                <w:szCs w:val="20"/>
              </w:rPr>
              <w:t xml:space="preserve">Ким К.К., Анисимов Г.Н. </w:t>
            </w:r>
            <w:r w:rsidRPr="00707102">
              <w:rPr>
                <w:bCs/>
                <w:spacing w:val="-4"/>
                <w:sz w:val="20"/>
                <w:szCs w:val="20"/>
              </w:rPr>
              <w:t>Электрические измерения неэлектрич</w:t>
            </w:r>
            <w:r w:rsidRPr="00707102">
              <w:rPr>
                <w:bCs/>
                <w:spacing w:val="-4"/>
                <w:sz w:val="20"/>
                <w:szCs w:val="20"/>
              </w:rPr>
              <w:t>е</w:t>
            </w:r>
            <w:r w:rsidRPr="00707102">
              <w:rPr>
                <w:bCs/>
                <w:spacing w:val="-4"/>
                <w:sz w:val="20"/>
                <w:szCs w:val="20"/>
              </w:rPr>
              <w:t>ских величин: учебное пособие. 2014 г</w:t>
            </w:r>
            <w:r w:rsidRPr="00707102">
              <w:rPr>
                <w:bCs/>
                <w:sz w:val="20"/>
                <w:szCs w:val="20"/>
              </w:rPr>
              <w:t xml:space="preserve">. - </w:t>
            </w:r>
            <w:r w:rsidRPr="00707102">
              <w:rPr>
                <w:bCs/>
                <w:spacing w:val="-4"/>
                <w:sz w:val="20"/>
                <w:szCs w:val="20"/>
              </w:rPr>
              <w:t>134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978-5-89035-751-9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137,50</w:t>
            </w:r>
          </w:p>
        </w:tc>
      </w:tr>
      <w:tr w:rsidR="00623617" w:rsidRPr="00707102" w:rsidTr="0003358B">
        <w:trPr>
          <w:trHeight w:val="46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505609</w:t>
            </w:r>
          </w:p>
        </w:tc>
        <w:tc>
          <w:tcPr>
            <w:tcW w:w="5812" w:type="dxa"/>
            <w:tcMar>
              <w:left w:w="28" w:type="dxa"/>
              <w:right w:w="28" w:type="dxa"/>
            </w:tcMar>
            <w:vAlign w:val="center"/>
          </w:tcPr>
          <w:p w:rsidR="00623617" w:rsidRPr="00707102" w:rsidRDefault="00623617" w:rsidP="00707102">
            <w:pPr>
              <w:contextualSpacing/>
              <w:rPr>
                <w:b/>
                <w:bCs/>
                <w:spacing w:val="-4"/>
                <w:sz w:val="20"/>
                <w:szCs w:val="20"/>
              </w:rPr>
            </w:pPr>
            <w:r w:rsidRPr="00707102">
              <w:rPr>
                <w:b/>
                <w:bCs/>
                <w:spacing w:val="-4"/>
                <w:sz w:val="20"/>
                <w:szCs w:val="20"/>
              </w:rPr>
              <w:t xml:space="preserve">Ким К.К., Анисимов Г.Н., </w:t>
            </w:r>
            <w:proofErr w:type="spellStart"/>
            <w:r w:rsidRPr="00707102">
              <w:rPr>
                <w:b/>
                <w:bCs/>
                <w:spacing w:val="-4"/>
                <w:sz w:val="20"/>
                <w:szCs w:val="20"/>
              </w:rPr>
              <w:t>Чураков</w:t>
            </w:r>
            <w:proofErr w:type="spellEnd"/>
            <w:r w:rsidRPr="00707102">
              <w:rPr>
                <w:b/>
                <w:bCs/>
                <w:spacing w:val="-4"/>
                <w:sz w:val="20"/>
                <w:szCs w:val="20"/>
              </w:rPr>
              <w:t xml:space="preserve"> А.И. </w:t>
            </w:r>
            <w:r w:rsidRPr="00707102">
              <w:rPr>
                <w:bCs/>
                <w:spacing w:val="-4"/>
                <w:sz w:val="20"/>
                <w:szCs w:val="20"/>
              </w:rPr>
              <w:t>Поверка средств измер</w:t>
            </w:r>
            <w:r w:rsidRPr="00707102">
              <w:rPr>
                <w:bCs/>
                <w:spacing w:val="-4"/>
                <w:sz w:val="20"/>
                <w:szCs w:val="20"/>
              </w:rPr>
              <w:t>е</w:t>
            </w:r>
            <w:r w:rsidRPr="00707102">
              <w:rPr>
                <w:bCs/>
                <w:spacing w:val="-4"/>
                <w:sz w:val="20"/>
                <w:szCs w:val="20"/>
              </w:rPr>
              <w:t>ний электрических величин: учебное пособие. 2014 г</w:t>
            </w:r>
            <w:r w:rsidRPr="00707102">
              <w:rPr>
                <w:bCs/>
                <w:sz w:val="20"/>
                <w:szCs w:val="20"/>
              </w:rPr>
              <w:t xml:space="preserve">. - </w:t>
            </w:r>
            <w:r w:rsidRPr="00707102">
              <w:rPr>
                <w:bCs/>
                <w:spacing w:val="-4"/>
                <w:sz w:val="20"/>
                <w:szCs w:val="20"/>
              </w:rPr>
              <w:t>140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978-5-89035-753-3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143,00</w:t>
            </w:r>
          </w:p>
        </w:tc>
      </w:tr>
      <w:tr w:rsidR="00623617" w:rsidRPr="00707102" w:rsidTr="0003358B">
        <w:trPr>
          <w:trHeight w:val="46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505797</w:t>
            </w:r>
          </w:p>
        </w:tc>
        <w:tc>
          <w:tcPr>
            <w:tcW w:w="5812" w:type="dxa"/>
            <w:tcMar>
              <w:left w:w="28" w:type="dxa"/>
              <w:right w:w="28" w:type="dxa"/>
            </w:tcMar>
            <w:vAlign w:val="center"/>
          </w:tcPr>
          <w:p w:rsidR="00623617" w:rsidRPr="00707102" w:rsidRDefault="00623617" w:rsidP="00707102">
            <w:pPr>
              <w:shd w:val="clear" w:color="auto" w:fill="FFFFFF"/>
              <w:contextualSpacing/>
              <w:rPr>
                <w:b/>
                <w:bCs/>
                <w:spacing w:val="-4"/>
                <w:sz w:val="20"/>
                <w:szCs w:val="20"/>
              </w:rPr>
            </w:pPr>
            <w:proofErr w:type="spellStart"/>
            <w:r w:rsidRPr="00707102">
              <w:rPr>
                <w:b/>
                <w:sz w:val="20"/>
                <w:szCs w:val="20"/>
              </w:rPr>
              <w:t>Кирпатенко</w:t>
            </w:r>
            <w:proofErr w:type="spellEnd"/>
            <w:r w:rsidRPr="00707102">
              <w:rPr>
                <w:b/>
                <w:sz w:val="20"/>
                <w:szCs w:val="20"/>
              </w:rPr>
              <w:t xml:space="preserve"> А.В. </w:t>
            </w:r>
            <w:r w:rsidRPr="00707102">
              <w:rPr>
                <w:sz w:val="20"/>
                <w:szCs w:val="20"/>
              </w:rPr>
              <w:t>Диагностика технического состояния машин: учебное пособие. 2017 г. - 92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978-5-9069-38-07-7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198,00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505625</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Киселев И.П. (под ред.) </w:t>
            </w:r>
            <w:r w:rsidRPr="00707102">
              <w:rPr>
                <w:bCs/>
                <w:sz w:val="20"/>
                <w:szCs w:val="20"/>
              </w:rPr>
              <w:t>Высокоскоростной железнодорожный транспорт. Том 1: учебное пособие. 2014 г. - 308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978-5-89035-734-2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495,00</w:t>
            </w:r>
          </w:p>
        </w:tc>
      </w:tr>
      <w:tr w:rsidR="00623617" w:rsidRPr="00707102" w:rsidTr="0003358B">
        <w:trPr>
          <w:trHeight w:val="77"/>
        </w:trPr>
        <w:tc>
          <w:tcPr>
            <w:tcW w:w="879" w:type="dxa"/>
            <w:vAlign w:val="center"/>
          </w:tcPr>
          <w:p w:rsidR="00623617" w:rsidRPr="00707102" w:rsidRDefault="00623617" w:rsidP="00707102">
            <w:pPr>
              <w:contextualSpacing/>
              <w:jc w:val="center"/>
              <w:rPr>
                <w:sz w:val="20"/>
                <w:szCs w:val="20"/>
              </w:rPr>
            </w:pPr>
            <w:r w:rsidRPr="00707102">
              <w:rPr>
                <w:sz w:val="20"/>
                <w:szCs w:val="20"/>
              </w:rPr>
              <w:t>505626</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Киселев И.П. (под ред.) </w:t>
            </w:r>
            <w:r w:rsidRPr="00707102">
              <w:rPr>
                <w:bCs/>
                <w:sz w:val="20"/>
                <w:szCs w:val="20"/>
              </w:rPr>
              <w:t>Высокоскоростной железнодорожный транспорт. Том 2: учебное пособие. 2014 г. - 372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978-5-89035-736-6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583,00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505798</w:t>
            </w:r>
          </w:p>
        </w:tc>
        <w:tc>
          <w:tcPr>
            <w:tcW w:w="5812" w:type="dxa"/>
            <w:tcMar>
              <w:left w:w="28" w:type="dxa"/>
              <w:right w:w="28" w:type="dxa"/>
            </w:tcMar>
            <w:vAlign w:val="center"/>
          </w:tcPr>
          <w:p w:rsidR="00623617" w:rsidRPr="00707102" w:rsidRDefault="00623617" w:rsidP="00707102">
            <w:pPr>
              <w:shd w:val="clear" w:color="auto" w:fill="FFFFFF"/>
              <w:contextualSpacing/>
              <w:rPr>
                <w:sz w:val="20"/>
                <w:szCs w:val="20"/>
              </w:rPr>
            </w:pPr>
            <w:r w:rsidRPr="00707102">
              <w:rPr>
                <w:b/>
                <w:sz w:val="20"/>
                <w:szCs w:val="20"/>
              </w:rPr>
              <w:t>Клименко Е.Н.</w:t>
            </w:r>
            <w:r w:rsidRPr="00707102">
              <w:rPr>
                <w:sz w:val="20"/>
                <w:szCs w:val="20"/>
              </w:rPr>
              <w:t xml:space="preserve"> Обеспечение грузовых перевозок на железнод</w:t>
            </w:r>
            <w:r w:rsidRPr="00707102">
              <w:rPr>
                <w:sz w:val="20"/>
                <w:szCs w:val="20"/>
              </w:rPr>
              <w:t>о</w:t>
            </w:r>
            <w:r w:rsidRPr="00707102">
              <w:rPr>
                <w:sz w:val="20"/>
                <w:szCs w:val="20"/>
              </w:rPr>
              <w:t>рожном транспорте: учебное пособие. 2017 г. - 125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978-5-906938-11-4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264,00</w:t>
            </w:r>
          </w:p>
        </w:tc>
      </w:tr>
      <w:tr w:rsidR="00623617" w:rsidRPr="00707102" w:rsidTr="0003358B">
        <w:trPr>
          <w:trHeight w:val="65"/>
        </w:trPr>
        <w:tc>
          <w:tcPr>
            <w:tcW w:w="879" w:type="dxa"/>
            <w:vAlign w:val="center"/>
          </w:tcPr>
          <w:p w:rsidR="00623617" w:rsidRPr="00707102" w:rsidRDefault="00623617" w:rsidP="00707102">
            <w:pPr>
              <w:contextualSpacing/>
              <w:jc w:val="center"/>
              <w:rPr>
                <w:sz w:val="20"/>
                <w:szCs w:val="20"/>
              </w:rPr>
            </w:pPr>
            <w:r w:rsidRPr="00707102">
              <w:rPr>
                <w:sz w:val="20"/>
                <w:szCs w:val="20"/>
              </w:rPr>
              <w:t>505659</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Ковалев В.И. </w:t>
            </w:r>
            <w:r w:rsidRPr="00707102">
              <w:rPr>
                <w:bCs/>
                <w:sz w:val="20"/>
                <w:szCs w:val="20"/>
              </w:rPr>
              <w:t>Управление эксплуатационной работой на железн</w:t>
            </w:r>
            <w:r w:rsidRPr="00707102">
              <w:rPr>
                <w:bCs/>
                <w:sz w:val="20"/>
                <w:szCs w:val="20"/>
              </w:rPr>
              <w:t>о</w:t>
            </w:r>
            <w:r w:rsidRPr="00707102">
              <w:rPr>
                <w:bCs/>
                <w:sz w:val="20"/>
                <w:szCs w:val="20"/>
              </w:rPr>
              <w:t>дорожном транспорте. Т.1 (переиздание, с доп. изм.): учебник. 2015 г.</w:t>
            </w:r>
            <w:r w:rsidRPr="00707102">
              <w:rPr>
                <w:sz w:val="20"/>
                <w:szCs w:val="20"/>
              </w:rPr>
              <w:t xml:space="preserve"> - </w:t>
            </w:r>
            <w:r w:rsidRPr="00707102">
              <w:rPr>
                <w:bCs/>
                <w:sz w:val="20"/>
                <w:szCs w:val="20"/>
              </w:rPr>
              <w:t>264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978-5-89035-810-3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484,00</w:t>
            </w:r>
          </w:p>
        </w:tc>
      </w:tr>
      <w:tr w:rsidR="00623617" w:rsidRPr="00707102" w:rsidTr="0003358B">
        <w:trPr>
          <w:trHeight w:val="100"/>
        </w:trPr>
        <w:tc>
          <w:tcPr>
            <w:tcW w:w="879" w:type="dxa"/>
            <w:vAlign w:val="center"/>
          </w:tcPr>
          <w:p w:rsidR="00623617" w:rsidRPr="00707102" w:rsidRDefault="00623617" w:rsidP="00707102">
            <w:pPr>
              <w:contextualSpacing/>
              <w:jc w:val="center"/>
              <w:rPr>
                <w:sz w:val="20"/>
                <w:szCs w:val="20"/>
              </w:rPr>
            </w:pPr>
            <w:r w:rsidRPr="00707102">
              <w:rPr>
                <w:sz w:val="20"/>
                <w:szCs w:val="20"/>
              </w:rPr>
              <w:t>505481</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Ковалев В.И., </w:t>
            </w:r>
            <w:proofErr w:type="spellStart"/>
            <w:r w:rsidRPr="00707102">
              <w:rPr>
                <w:b/>
                <w:bCs/>
                <w:sz w:val="20"/>
                <w:szCs w:val="20"/>
              </w:rPr>
              <w:t>Осьминин</w:t>
            </w:r>
            <w:proofErr w:type="spellEnd"/>
            <w:r w:rsidRPr="00707102">
              <w:rPr>
                <w:b/>
                <w:bCs/>
                <w:sz w:val="20"/>
                <w:szCs w:val="20"/>
              </w:rPr>
              <w:t xml:space="preserve"> А.Т. (под ред.) </w:t>
            </w:r>
            <w:r w:rsidRPr="00707102">
              <w:rPr>
                <w:bCs/>
                <w:sz w:val="20"/>
                <w:szCs w:val="20"/>
              </w:rPr>
              <w:t>Управление эксплуат</w:t>
            </w:r>
            <w:r w:rsidRPr="00707102">
              <w:rPr>
                <w:bCs/>
                <w:sz w:val="20"/>
                <w:szCs w:val="20"/>
              </w:rPr>
              <w:t>а</w:t>
            </w:r>
            <w:r w:rsidRPr="00707102">
              <w:rPr>
                <w:bCs/>
                <w:sz w:val="20"/>
                <w:szCs w:val="20"/>
              </w:rPr>
              <w:t>ционной работой на железнодорожном транспорте. Том 2. Упра</w:t>
            </w:r>
            <w:r w:rsidRPr="00707102">
              <w:rPr>
                <w:bCs/>
                <w:sz w:val="20"/>
                <w:szCs w:val="20"/>
              </w:rPr>
              <w:t>в</w:t>
            </w:r>
            <w:r w:rsidRPr="00707102">
              <w:rPr>
                <w:bCs/>
                <w:sz w:val="20"/>
                <w:szCs w:val="20"/>
              </w:rPr>
              <w:t>ление движением: учебник. 2011 г.</w:t>
            </w:r>
            <w:r w:rsidRPr="00707102">
              <w:rPr>
                <w:sz w:val="20"/>
                <w:szCs w:val="20"/>
              </w:rPr>
              <w:t xml:space="preserve"> -</w:t>
            </w:r>
            <w:r w:rsidRPr="00707102">
              <w:rPr>
                <w:bCs/>
                <w:sz w:val="20"/>
                <w:szCs w:val="20"/>
              </w:rPr>
              <w:t xml:space="preserve"> 440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978-5-9994-0069-7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269,50</w:t>
            </w:r>
          </w:p>
        </w:tc>
      </w:tr>
      <w:tr w:rsidR="00623617" w:rsidRPr="00707102" w:rsidTr="0003358B">
        <w:trPr>
          <w:trHeight w:val="116"/>
        </w:trPr>
        <w:tc>
          <w:tcPr>
            <w:tcW w:w="879"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505774</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r w:rsidRPr="00707102">
              <w:rPr>
                <w:b/>
                <w:sz w:val="20"/>
                <w:szCs w:val="20"/>
              </w:rPr>
              <w:t>Кожевников Р.А.</w:t>
            </w:r>
            <w:r w:rsidRPr="00707102">
              <w:rPr>
                <w:sz w:val="20"/>
                <w:szCs w:val="20"/>
              </w:rPr>
              <w:t xml:space="preserve"> Экономическая безопасность железнодорожн</w:t>
            </w:r>
            <w:r w:rsidRPr="00707102">
              <w:rPr>
                <w:sz w:val="20"/>
                <w:szCs w:val="20"/>
              </w:rPr>
              <w:t>о</w:t>
            </w:r>
            <w:r w:rsidRPr="00707102">
              <w:rPr>
                <w:sz w:val="20"/>
                <w:szCs w:val="20"/>
              </w:rPr>
              <w:t>го транспорта: учебник. 2017 г. - 388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978-5-89035-965-0</w:t>
            </w:r>
          </w:p>
        </w:tc>
        <w:tc>
          <w:tcPr>
            <w:tcW w:w="1099" w:type="dxa"/>
            <w:tcMar>
              <w:left w:w="0" w:type="dxa"/>
              <w:right w:w="0" w:type="dxa"/>
            </w:tcMar>
            <w:vAlign w:val="center"/>
          </w:tcPr>
          <w:p w:rsidR="00623617" w:rsidRPr="00707102" w:rsidRDefault="00623617" w:rsidP="00707102">
            <w:pPr>
              <w:tabs>
                <w:tab w:val="left" w:pos="2655"/>
              </w:tabs>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1023,00</w:t>
            </w:r>
          </w:p>
        </w:tc>
      </w:tr>
      <w:tr w:rsidR="00623617" w:rsidRPr="00707102" w:rsidTr="0003358B">
        <w:trPr>
          <w:cantSplit/>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lastRenderedPageBreak/>
              <w:t>505773</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r w:rsidRPr="00707102">
              <w:rPr>
                <w:b/>
                <w:sz w:val="20"/>
                <w:szCs w:val="20"/>
              </w:rPr>
              <w:t xml:space="preserve">Козырев В.А., Ковальская М.И., </w:t>
            </w:r>
            <w:proofErr w:type="spellStart"/>
            <w:r w:rsidRPr="00707102">
              <w:rPr>
                <w:b/>
                <w:sz w:val="20"/>
                <w:szCs w:val="20"/>
              </w:rPr>
              <w:t>Палкин</w:t>
            </w:r>
            <w:proofErr w:type="spellEnd"/>
            <w:r w:rsidRPr="00707102">
              <w:rPr>
                <w:b/>
                <w:sz w:val="20"/>
                <w:szCs w:val="20"/>
              </w:rPr>
              <w:t xml:space="preserve"> С.В. [и др.] </w:t>
            </w:r>
            <w:r w:rsidRPr="00707102">
              <w:rPr>
                <w:sz w:val="20"/>
                <w:szCs w:val="20"/>
              </w:rPr>
              <w:t>Менед</w:t>
            </w:r>
            <w:r w:rsidRPr="00707102">
              <w:rPr>
                <w:sz w:val="20"/>
                <w:szCs w:val="20"/>
              </w:rPr>
              <w:t>ж</w:t>
            </w:r>
            <w:r w:rsidRPr="00707102">
              <w:rPr>
                <w:sz w:val="20"/>
                <w:szCs w:val="20"/>
              </w:rPr>
              <w:t>мент на железнодорожном транспорте: учебное пособие. 2017 г. - 676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978-5-89035-964-3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1111,00</w:t>
            </w:r>
          </w:p>
        </w:tc>
      </w:tr>
      <w:tr w:rsidR="00623617" w:rsidRPr="00707102" w:rsidTr="0003358B">
        <w:trPr>
          <w:trHeight w:val="40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505608</w:t>
            </w:r>
          </w:p>
        </w:tc>
        <w:tc>
          <w:tcPr>
            <w:tcW w:w="5812" w:type="dxa"/>
            <w:tcMar>
              <w:left w:w="28" w:type="dxa"/>
              <w:right w:w="28" w:type="dxa"/>
            </w:tcMar>
            <w:vAlign w:val="center"/>
          </w:tcPr>
          <w:p w:rsidR="00623617" w:rsidRPr="00707102" w:rsidRDefault="00623617" w:rsidP="00707102">
            <w:pPr>
              <w:contextualSpacing/>
              <w:rPr>
                <w:rFonts w:eastAsia="Arial Unicode MS"/>
                <w:b/>
                <w:sz w:val="20"/>
                <w:szCs w:val="20"/>
              </w:rPr>
            </w:pPr>
            <w:r w:rsidRPr="00707102">
              <w:rPr>
                <w:rFonts w:eastAsia="Arial Unicode MS"/>
                <w:b/>
                <w:sz w:val="20"/>
                <w:szCs w:val="20"/>
              </w:rPr>
              <w:t xml:space="preserve">Козырев В.А., </w:t>
            </w:r>
            <w:proofErr w:type="spellStart"/>
            <w:r w:rsidRPr="00707102">
              <w:rPr>
                <w:rFonts w:eastAsia="Arial Unicode MS"/>
                <w:b/>
                <w:sz w:val="20"/>
                <w:szCs w:val="20"/>
              </w:rPr>
              <w:t>Лисенков</w:t>
            </w:r>
            <w:proofErr w:type="spellEnd"/>
            <w:r w:rsidRPr="00707102">
              <w:rPr>
                <w:rFonts w:eastAsia="Arial Unicode MS"/>
                <w:b/>
                <w:sz w:val="20"/>
                <w:szCs w:val="20"/>
              </w:rPr>
              <w:t xml:space="preserve"> А.Н., </w:t>
            </w:r>
            <w:proofErr w:type="spellStart"/>
            <w:r w:rsidRPr="00707102">
              <w:rPr>
                <w:rFonts w:eastAsia="Arial Unicode MS"/>
                <w:b/>
                <w:sz w:val="20"/>
                <w:szCs w:val="20"/>
              </w:rPr>
              <w:t>Палкин</w:t>
            </w:r>
            <w:proofErr w:type="spellEnd"/>
            <w:r w:rsidRPr="00707102">
              <w:rPr>
                <w:rFonts w:eastAsia="Arial Unicode MS"/>
                <w:b/>
                <w:sz w:val="20"/>
                <w:szCs w:val="20"/>
              </w:rPr>
              <w:t xml:space="preserve"> С.В. </w:t>
            </w:r>
            <w:r w:rsidRPr="00707102">
              <w:rPr>
                <w:rFonts w:eastAsia="Arial Unicode MS"/>
                <w:sz w:val="20"/>
                <w:szCs w:val="20"/>
              </w:rPr>
              <w:t>Развитие систем м</w:t>
            </w:r>
            <w:r w:rsidRPr="00707102">
              <w:rPr>
                <w:rFonts w:eastAsia="Arial Unicode MS"/>
                <w:sz w:val="20"/>
                <w:szCs w:val="20"/>
              </w:rPr>
              <w:t>е</w:t>
            </w:r>
            <w:r w:rsidRPr="00707102">
              <w:rPr>
                <w:rFonts w:eastAsia="Arial Unicode MS"/>
                <w:sz w:val="20"/>
                <w:szCs w:val="20"/>
              </w:rPr>
              <w:t>неджмента качества: учебное пособие. 2014 г. - 268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978-5-89035-708-3</w:t>
            </w:r>
          </w:p>
        </w:tc>
        <w:tc>
          <w:tcPr>
            <w:tcW w:w="1099" w:type="dxa"/>
            <w:tcMar>
              <w:left w:w="0" w:type="dxa"/>
              <w:right w:w="0" w:type="dxa"/>
            </w:tcMar>
            <w:vAlign w:val="center"/>
          </w:tcPr>
          <w:p w:rsidR="00623617" w:rsidRPr="00707102" w:rsidRDefault="00623617" w:rsidP="00707102">
            <w:pPr>
              <w:contextualSpacing/>
              <w:jc w:val="center"/>
              <w:rPr>
                <w:rFonts w:eastAsia="Arial Unicode MS"/>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654,50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505526</w:t>
            </w:r>
          </w:p>
        </w:tc>
        <w:tc>
          <w:tcPr>
            <w:tcW w:w="5812" w:type="dxa"/>
            <w:tcMar>
              <w:left w:w="28" w:type="dxa"/>
              <w:right w:w="28" w:type="dxa"/>
            </w:tcMar>
            <w:vAlign w:val="center"/>
          </w:tcPr>
          <w:p w:rsidR="00623617" w:rsidRPr="00707102" w:rsidRDefault="00623617" w:rsidP="00707102">
            <w:pPr>
              <w:contextualSpacing/>
              <w:rPr>
                <w:bCs/>
                <w:sz w:val="20"/>
                <w:szCs w:val="20"/>
              </w:rPr>
            </w:pPr>
            <w:proofErr w:type="spellStart"/>
            <w:r w:rsidRPr="00707102">
              <w:rPr>
                <w:b/>
                <w:bCs/>
                <w:sz w:val="20"/>
                <w:szCs w:val="20"/>
              </w:rPr>
              <w:t>Коланьков</w:t>
            </w:r>
            <w:proofErr w:type="spellEnd"/>
            <w:r w:rsidRPr="00707102">
              <w:rPr>
                <w:b/>
                <w:bCs/>
                <w:sz w:val="20"/>
                <w:szCs w:val="20"/>
              </w:rPr>
              <w:t xml:space="preserve"> С.В. </w:t>
            </w:r>
            <w:r w:rsidRPr="00707102">
              <w:rPr>
                <w:bCs/>
                <w:sz w:val="20"/>
                <w:szCs w:val="20"/>
              </w:rPr>
              <w:t>Экономика недвижимости: учебное пособие. 2013 г. - 478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978-5-89035-669-7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319,00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505750</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Кондратьева Л.А.</w:t>
            </w:r>
            <w:r w:rsidRPr="00707102">
              <w:rPr>
                <w:sz w:val="20"/>
                <w:szCs w:val="20"/>
              </w:rPr>
              <w:t xml:space="preserve"> Системы регулирования движения на железн</w:t>
            </w:r>
            <w:r w:rsidRPr="00707102">
              <w:rPr>
                <w:sz w:val="20"/>
                <w:szCs w:val="20"/>
              </w:rPr>
              <w:t>о</w:t>
            </w:r>
            <w:r w:rsidRPr="00707102">
              <w:rPr>
                <w:sz w:val="20"/>
                <w:szCs w:val="20"/>
              </w:rPr>
              <w:t>дорожном транспорте</w:t>
            </w:r>
            <w:r w:rsidR="00A83524" w:rsidRPr="00707102">
              <w:rPr>
                <w:sz w:val="20"/>
                <w:szCs w:val="20"/>
              </w:rPr>
              <w:t>: учебное пособие. 2016 г. - 322</w:t>
            </w:r>
            <w:r w:rsidRPr="00707102">
              <w:rPr>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978-5-89035-903-2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451,00</w:t>
            </w:r>
          </w:p>
        </w:tc>
      </w:tr>
      <w:tr w:rsidR="00623617" w:rsidRPr="00707102" w:rsidTr="0003358B">
        <w:trPr>
          <w:trHeight w:val="7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505547</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Кононов В.А., Лыков А.А, Никитин А.Б.</w:t>
            </w:r>
            <w:r w:rsidRPr="00707102">
              <w:rPr>
                <w:sz w:val="20"/>
                <w:szCs w:val="20"/>
              </w:rPr>
              <w:t xml:space="preserve"> Основы проектиров</w:t>
            </w:r>
            <w:r w:rsidRPr="00707102">
              <w:rPr>
                <w:sz w:val="20"/>
                <w:szCs w:val="20"/>
              </w:rPr>
              <w:t>а</w:t>
            </w:r>
            <w:r w:rsidRPr="00707102">
              <w:rPr>
                <w:sz w:val="20"/>
                <w:szCs w:val="20"/>
              </w:rPr>
              <w:t>ния электрической централизации промежуточных станций: уче</w:t>
            </w:r>
            <w:r w:rsidRPr="00707102">
              <w:rPr>
                <w:sz w:val="20"/>
                <w:szCs w:val="20"/>
              </w:rPr>
              <w:t>б</w:t>
            </w:r>
            <w:r w:rsidRPr="00707102">
              <w:rPr>
                <w:sz w:val="20"/>
                <w:szCs w:val="20"/>
              </w:rPr>
              <w:t>ное пособие. 2013 г. - 348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978-5-89035-626-0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709,50</w:t>
            </w:r>
          </w:p>
        </w:tc>
      </w:tr>
      <w:tr w:rsidR="00623617" w:rsidRPr="00707102" w:rsidTr="0003358B">
        <w:trPr>
          <w:trHeight w:val="10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505533</w:t>
            </w:r>
          </w:p>
        </w:tc>
        <w:tc>
          <w:tcPr>
            <w:tcW w:w="5812" w:type="dxa"/>
            <w:tcMar>
              <w:left w:w="28" w:type="dxa"/>
              <w:right w:w="28" w:type="dxa"/>
            </w:tcMar>
            <w:vAlign w:val="center"/>
          </w:tcPr>
          <w:p w:rsidR="00623617" w:rsidRPr="00707102" w:rsidRDefault="00623617" w:rsidP="00707102">
            <w:pPr>
              <w:contextualSpacing/>
              <w:rPr>
                <w:b/>
                <w:bCs/>
                <w:spacing w:val="-12"/>
                <w:sz w:val="20"/>
                <w:szCs w:val="20"/>
              </w:rPr>
            </w:pPr>
            <w:r w:rsidRPr="00707102">
              <w:rPr>
                <w:b/>
                <w:bCs/>
                <w:spacing w:val="-12"/>
                <w:sz w:val="20"/>
                <w:szCs w:val="20"/>
              </w:rPr>
              <w:t xml:space="preserve">Коншин Г.Г. </w:t>
            </w:r>
            <w:r w:rsidRPr="00707102">
              <w:rPr>
                <w:sz w:val="20"/>
                <w:szCs w:val="20"/>
              </w:rPr>
              <w:t>Работа земляного полотна под поездами: учебное п</w:t>
            </w:r>
            <w:r w:rsidRPr="00707102">
              <w:rPr>
                <w:sz w:val="20"/>
                <w:szCs w:val="20"/>
              </w:rPr>
              <w:t>о</w:t>
            </w:r>
            <w:r w:rsidRPr="00707102">
              <w:rPr>
                <w:sz w:val="20"/>
                <w:szCs w:val="20"/>
              </w:rPr>
              <w:t>собие. 2012 г. - 212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978-5-89035-603-1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242,00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505799</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 xml:space="preserve">Копыленко В.А., </w:t>
            </w:r>
            <w:proofErr w:type="spellStart"/>
            <w:r w:rsidRPr="00707102">
              <w:rPr>
                <w:b/>
                <w:sz w:val="20"/>
                <w:szCs w:val="20"/>
              </w:rPr>
              <w:t>Космин</w:t>
            </w:r>
            <w:proofErr w:type="spellEnd"/>
            <w:r w:rsidRPr="00707102">
              <w:rPr>
                <w:b/>
                <w:sz w:val="20"/>
                <w:szCs w:val="20"/>
              </w:rPr>
              <w:t xml:space="preserve"> В.В.</w:t>
            </w:r>
            <w:r w:rsidRPr="00707102">
              <w:rPr>
                <w:sz w:val="20"/>
                <w:szCs w:val="20"/>
              </w:rPr>
              <w:t xml:space="preserve"> Изыскания и проектирование ж</w:t>
            </w:r>
            <w:r w:rsidRPr="00707102">
              <w:rPr>
                <w:sz w:val="20"/>
                <w:szCs w:val="20"/>
              </w:rPr>
              <w:t>е</w:t>
            </w:r>
            <w:r w:rsidRPr="00707102">
              <w:rPr>
                <w:sz w:val="20"/>
                <w:szCs w:val="20"/>
              </w:rPr>
              <w:t>лезных дорог: учебник. 2017 г. - 573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978-5-89035-990-2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792,00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505599</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Корниенко А.А.</w:t>
            </w:r>
            <w:r w:rsidRPr="00707102">
              <w:rPr>
                <w:sz w:val="20"/>
                <w:szCs w:val="20"/>
              </w:rPr>
              <w:t xml:space="preserve"> </w:t>
            </w:r>
            <w:r w:rsidRPr="00707102">
              <w:rPr>
                <w:b/>
                <w:sz w:val="20"/>
                <w:szCs w:val="20"/>
              </w:rPr>
              <w:t>(под ред.)</w:t>
            </w:r>
            <w:r w:rsidRPr="00707102">
              <w:rPr>
                <w:b/>
                <w:bCs/>
                <w:sz w:val="20"/>
                <w:szCs w:val="20"/>
              </w:rPr>
              <w:t xml:space="preserve"> </w:t>
            </w:r>
            <w:r w:rsidRPr="00707102">
              <w:rPr>
                <w:bCs/>
                <w:sz w:val="20"/>
                <w:szCs w:val="20"/>
              </w:rPr>
              <w:t>Информационная безопасность и з</w:t>
            </w:r>
            <w:r w:rsidRPr="00707102">
              <w:rPr>
                <w:bCs/>
                <w:sz w:val="20"/>
                <w:szCs w:val="20"/>
              </w:rPr>
              <w:t>а</w:t>
            </w:r>
            <w:r w:rsidRPr="00707102">
              <w:rPr>
                <w:bCs/>
                <w:sz w:val="20"/>
                <w:szCs w:val="20"/>
              </w:rPr>
              <w:t>щита информации на железнодорожном транспорте. Ч.1: учебник. 2014 г. -</w:t>
            </w:r>
            <w:r w:rsidRPr="00707102">
              <w:rPr>
                <w:sz w:val="20"/>
                <w:szCs w:val="20"/>
              </w:rPr>
              <w:t xml:space="preserve"> </w:t>
            </w:r>
            <w:r w:rsidRPr="00707102">
              <w:rPr>
                <w:bCs/>
                <w:sz w:val="20"/>
                <w:szCs w:val="20"/>
              </w:rPr>
              <w:t>440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978-5-89035-717-5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671,00</w:t>
            </w:r>
          </w:p>
        </w:tc>
      </w:tr>
      <w:tr w:rsidR="00623617" w:rsidRPr="00707102" w:rsidTr="0003358B">
        <w:trPr>
          <w:trHeight w:val="80"/>
        </w:trPr>
        <w:tc>
          <w:tcPr>
            <w:tcW w:w="879" w:type="dxa"/>
            <w:vAlign w:val="center"/>
          </w:tcPr>
          <w:p w:rsidR="00623617" w:rsidRPr="00707102" w:rsidRDefault="00623617" w:rsidP="00707102">
            <w:pPr>
              <w:contextualSpacing/>
              <w:jc w:val="center"/>
              <w:rPr>
                <w:sz w:val="20"/>
                <w:szCs w:val="20"/>
              </w:rPr>
            </w:pPr>
            <w:r w:rsidRPr="00707102">
              <w:rPr>
                <w:sz w:val="20"/>
                <w:szCs w:val="20"/>
              </w:rPr>
              <w:t>505600</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Корниенко А.А.</w:t>
            </w:r>
            <w:r w:rsidRPr="00707102">
              <w:rPr>
                <w:sz w:val="20"/>
                <w:szCs w:val="20"/>
              </w:rPr>
              <w:t xml:space="preserve"> </w:t>
            </w:r>
            <w:r w:rsidRPr="00707102">
              <w:rPr>
                <w:b/>
                <w:sz w:val="20"/>
                <w:szCs w:val="20"/>
              </w:rPr>
              <w:t>(под ред.)</w:t>
            </w:r>
            <w:r w:rsidRPr="00707102">
              <w:rPr>
                <w:b/>
                <w:bCs/>
                <w:sz w:val="20"/>
                <w:szCs w:val="20"/>
              </w:rPr>
              <w:t xml:space="preserve"> </w:t>
            </w:r>
            <w:r w:rsidRPr="00707102">
              <w:rPr>
                <w:bCs/>
                <w:sz w:val="20"/>
                <w:szCs w:val="20"/>
              </w:rPr>
              <w:t>Информационная безопасность и з</w:t>
            </w:r>
            <w:r w:rsidRPr="00707102">
              <w:rPr>
                <w:bCs/>
                <w:sz w:val="20"/>
                <w:szCs w:val="20"/>
              </w:rPr>
              <w:t>а</w:t>
            </w:r>
            <w:r w:rsidRPr="00707102">
              <w:rPr>
                <w:bCs/>
                <w:sz w:val="20"/>
                <w:szCs w:val="20"/>
              </w:rPr>
              <w:t>щита информации на железнодорожном транспорте. Ч.2: учебник 2014 г. -</w:t>
            </w:r>
            <w:r w:rsidRPr="00707102">
              <w:rPr>
                <w:sz w:val="20"/>
                <w:szCs w:val="20"/>
              </w:rPr>
              <w:t xml:space="preserve"> </w:t>
            </w:r>
            <w:r w:rsidRPr="00707102">
              <w:rPr>
                <w:bCs/>
                <w:sz w:val="20"/>
                <w:szCs w:val="20"/>
              </w:rPr>
              <w:t>448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978-5-89035-719-9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676,50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505738</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 xml:space="preserve">Корнилов С.Н., </w:t>
            </w:r>
            <w:proofErr w:type="spellStart"/>
            <w:r w:rsidRPr="00707102">
              <w:rPr>
                <w:b/>
                <w:sz w:val="20"/>
                <w:szCs w:val="20"/>
              </w:rPr>
              <w:t>Рахмангулов</w:t>
            </w:r>
            <w:proofErr w:type="spellEnd"/>
            <w:r w:rsidRPr="00707102">
              <w:rPr>
                <w:b/>
                <w:sz w:val="20"/>
                <w:szCs w:val="20"/>
              </w:rPr>
              <w:t xml:space="preserve"> А.Н., </w:t>
            </w:r>
            <w:proofErr w:type="spellStart"/>
            <w:r w:rsidRPr="00707102">
              <w:rPr>
                <w:b/>
                <w:sz w:val="20"/>
                <w:szCs w:val="20"/>
              </w:rPr>
              <w:t>Шаульский</w:t>
            </w:r>
            <w:proofErr w:type="spellEnd"/>
            <w:r w:rsidRPr="00707102">
              <w:rPr>
                <w:b/>
                <w:sz w:val="20"/>
                <w:szCs w:val="20"/>
              </w:rPr>
              <w:t xml:space="preserve"> Б.Ф.</w:t>
            </w:r>
            <w:r w:rsidRPr="00707102">
              <w:rPr>
                <w:sz w:val="20"/>
                <w:szCs w:val="20"/>
              </w:rPr>
              <w:t xml:space="preserve"> Основы логистики: учебное пособие. 2016 г. - 302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978-5-89035-918-6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544,50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505775</w:t>
            </w:r>
          </w:p>
        </w:tc>
        <w:tc>
          <w:tcPr>
            <w:tcW w:w="5812" w:type="dxa"/>
            <w:tcMar>
              <w:left w:w="28" w:type="dxa"/>
              <w:right w:w="28" w:type="dxa"/>
            </w:tcMar>
            <w:vAlign w:val="center"/>
          </w:tcPr>
          <w:p w:rsidR="00623617" w:rsidRPr="00707102" w:rsidRDefault="00623617" w:rsidP="00707102">
            <w:pPr>
              <w:widowControl w:val="0"/>
              <w:autoSpaceDE w:val="0"/>
              <w:autoSpaceDN w:val="0"/>
              <w:adjustRightInd w:val="0"/>
              <w:contextualSpacing/>
              <w:rPr>
                <w:sz w:val="20"/>
                <w:szCs w:val="20"/>
              </w:rPr>
            </w:pPr>
            <w:r w:rsidRPr="00707102">
              <w:rPr>
                <w:b/>
                <w:sz w:val="20"/>
                <w:szCs w:val="20"/>
              </w:rPr>
              <w:t>Королёв К.В.</w:t>
            </w:r>
            <w:r w:rsidRPr="00707102">
              <w:rPr>
                <w:sz w:val="20"/>
                <w:szCs w:val="20"/>
              </w:rPr>
              <w:t xml:space="preserve"> Несущая способность оснований в стабилизирова</w:t>
            </w:r>
            <w:r w:rsidRPr="00707102">
              <w:rPr>
                <w:sz w:val="20"/>
                <w:szCs w:val="20"/>
              </w:rPr>
              <w:t>н</w:t>
            </w:r>
            <w:r w:rsidRPr="00707102">
              <w:rPr>
                <w:sz w:val="20"/>
                <w:szCs w:val="20"/>
              </w:rPr>
              <w:t xml:space="preserve">ном и нестабилизированном </w:t>
            </w:r>
            <w:proofErr w:type="gramStart"/>
            <w:r w:rsidRPr="00707102">
              <w:rPr>
                <w:sz w:val="20"/>
                <w:szCs w:val="20"/>
              </w:rPr>
              <w:t>состоянии</w:t>
            </w:r>
            <w:proofErr w:type="gramEnd"/>
            <w:r w:rsidRPr="00707102">
              <w:rPr>
                <w:sz w:val="20"/>
                <w:szCs w:val="20"/>
              </w:rPr>
              <w:t>: учебное пособие. 2017 г. - 280 с.</w:t>
            </w:r>
          </w:p>
        </w:tc>
        <w:tc>
          <w:tcPr>
            <w:tcW w:w="1701" w:type="dxa"/>
            <w:vAlign w:val="center"/>
          </w:tcPr>
          <w:p w:rsidR="00623617" w:rsidRPr="00707102" w:rsidRDefault="00623617" w:rsidP="00707102">
            <w:pPr>
              <w:contextualSpacing/>
              <w:jc w:val="center"/>
              <w:rPr>
                <w:sz w:val="20"/>
                <w:szCs w:val="20"/>
              </w:rPr>
            </w:pPr>
            <w:r w:rsidRPr="00707102">
              <w:rPr>
                <w:sz w:val="20"/>
                <w:szCs w:val="20"/>
                <w:lang w:val="en-US"/>
              </w:rPr>
              <w:t>978-5-89035-988-9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632,50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806191</w:t>
            </w:r>
          </w:p>
        </w:tc>
        <w:tc>
          <w:tcPr>
            <w:tcW w:w="5812" w:type="dxa"/>
            <w:tcMar>
              <w:left w:w="28" w:type="dxa"/>
              <w:right w:w="28" w:type="dxa"/>
            </w:tcMar>
            <w:vAlign w:val="center"/>
          </w:tcPr>
          <w:p w:rsidR="00623617" w:rsidRPr="00707102" w:rsidRDefault="00623617" w:rsidP="00707102">
            <w:pPr>
              <w:widowControl w:val="0"/>
              <w:autoSpaceDE w:val="0"/>
              <w:autoSpaceDN w:val="0"/>
              <w:adjustRightInd w:val="0"/>
              <w:contextualSpacing/>
              <w:rPr>
                <w:sz w:val="20"/>
                <w:szCs w:val="20"/>
              </w:rPr>
            </w:pPr>
            <w:proofErr w:type="spellStart"/>
            <w:r w:rsidRPr="00707102">
              <w:rPr>
                <w:b/>
                <w:sz w:val="20"/>
                <w:szCs w:val="20"/>
              </w:rPr>
              <w:t>Коссов</w:t>
            </w:r>
            <w:proofErr w:type="spellEnd"/>
            <w:r w:rsidRPr="00707102">
              <w:rPr>
                <w:b/>
                <w:sz w:val="20"/>
                <w:szCs w:val="20"/>
              </w:rPr>
              <w:t xml:space="preserve"> В.С., Михайлов Г.И., Соколов Ю.Н. </w:t>
            </w:r>
            <w:r w:rsidRPr="00707102">
              <w:rPr>
                <w:sz w:val="20"/>
                <w:szCs w:val="20"/>
              </w:rPr>
              <w:t>Муфты и перед</w:t>
            </w:r>
            <w:r w:rsidRPr="00707102">
              <w:rPr>
                <w:sz w:val="20"/>
                <w:szCs w:val="20"/>
              </w:rPr>
              <w:t>а</w:t>
            </w:r>
            <w:r w:rsidRPr="00707102">
              <w:rPr>
                <w:sz w:val="20"/>
                <w:szCs w:val="20"/>
              </w:rPr>
              <w:t>точные механизмы тяговых приводов подвижного состава желе</w:t>
            </w:r>
            <w:r w:rsidRPr="00707102">
              <w:rPr>
                <w:sz w:val="20"/>
                <w:szCs w:val="20"/>
              </w:rPr>
              <w:t>з</w:t>
            </w:r>
            <w:r w:rsidRPr="00707102">
              <w:rPr>
                <w:sz w:val="20"/>
                <w:szCs w:val="20"/>
              </w:rPr>
              <w:t>ных дорог. Технические решения, параметры, испытания: учебное пособие. 2016 г. - 360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978-5-98932-057-8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1310,00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505549</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Котельников А.В., </w:t>
            </w:r>
            <w:proofErr w:type="spellStart"/>
            <w:r w:rsidRPr="00707102">
              <w:rPr>
                <w:b/>
                <w:bCs/>
                <w:sz w:val="20"/>
                <w:szCs w:val="20"/>
              </w:rPr>
              <w:t>Кандаев</w:t>
            </w:r>
            <w:proofErr w:type="spellEnd"/>
            <w:r w:rsidRPr="00707102">
              <w:rPr>
                <w:b/>
                <w:bCs/>
                <w:sz w:val="20"/>
                <w:szCs w:val="20"/>
              </w:rPr>
              <w:t xml:space="preserve"> В.А.</w:t>
            </w:r>
            <w:r w:rsidRPr="00707102">
              <w:rPr>
                <w:sz w:val="20"/>
                <w:szCs w:val="20"/>
              </w:rPr>
              <w:t xml:space="preserve"> </w:t>
            </w:r>
            <w:r w:rsidRPr="00707102">
              <w:rPr>
                <w:bCs/>
                <w:sz w:val="20"/>
                <w:szCs w:val="20"/>
              </w:rPr>
              <w:t>Блуждающие токи и эксплуат</w:t>
            </w:r>
            <w:r w:rsidRPr="00707102">
              <w:rPr>
                <w:bCs/>
                <w:sz w:val="20"/>
                <w:szCs w:val="20"/>
              </w:rPr>
              <w:t>а</w:t>
            </w:r>
            <w:r w:rsidRPr="00707102">
              <w:rPr>
                <w:bCs/>
                <w:sz w:val="20"/>
                <w:szCs w:val="20"/>
              </w:rPr>
              <w:t>ционный контроль коррозионного состояния подземных сооруж</w:t>
            </w:r>
            <w:r w:rsidRPr="00707102">
              <w:rPr>
                <w:bCs/>
                <w:sz w:val="20"/>
                <w:szCs w:val="20"/>
              </w:rPr>
              <w:t>е</w:t>
            </w:r>
            <w:r w:rsidRPr="00707102">
              <w:rPr>
                <w:bCs/>
                <w:sz w:val="20"/>
                <w:szCs w:val="20"/>
              </w:rPr>
              <w:t>ний систем электроснабжения железнодорожного транспорта: м</w:t>
            </w:r>
            <w:r w:rsidRPr="00707102">
              <w:rPr>
                <w:bCs/>
                <w:sz w:val="20"/>
                <w:szCs w:val="20"/>
              </w:rPr>
              <w:t>о</w:t>
            </w:r>
            <w:r w:rsidRPr="00707102">
              <w:rPr>
                <w:bCs/>
                <w:sz w:val="20"/>
                <w:szCs w:val="20"/>
              </w:rPr>
              <w:t>нография. 2013 г. - 553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978-5-89035-627-7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473,00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505776</w:t>
            </w:r>
          </w:p>
        </w:tc>
        <w:tc>
          <w:tcPr>
            <w:tcW w:w="5812" w:type="dxa"/>
            <w:tcMar>
              <w:left w:w="28" w:type="dxa"/>
              <w:right w:w="28" w:type="dxa"/>
            </w:tcMar>
            <w:vAlign w:val="center"/>
          </w:tcPr>
          <w:p w:rsidR="00623617" w:rsidRPr="00707102" w:rsidRDefault="00623617" w:rsidP="00707102">
            <w:pPr>
              <w:widowControl w:val="0"/>
              <w:autoSpaceDE w:val="0"/>
              <w:autoSpaceDN w:val="0"/>
              <w:adjustRightInd w:val="0"/>
              <w:contextualSpacing/>
              <w:rPr>
                <w:b/>
                <w:bCs/>
                <w:sz w:val="20"/>
                <w:szCs w:val="20"/>
              </w:rPr>
            </w:pPr>
            <w:r w:rsidRPr="00707102">
              <w:rPr>
                <w:b/>
                <w:sz w:val="20"/>
                <w:szCs w:val="20"/>
              </w:rPr>
              <w:t>Котенко А.Г., Макарова Е.А.</w:t>
            </w:r>
            <w:r w:rsidRPr="00707102">
              <w:rPr>
                <w:sz w:val="20"/>
                <w:szCs w:val="20"/>
              </w:rPr>
              <w:t xml:space="preserve"> [</w:t>
            </w:r>
            <w:r w:rsidRPr="00707102">
              <w:rPr>
                <w:b/>
                <w:sz w:val="20"/>
                <w:szCs w:val="20"/>
              </w:rPr>
              <w:t>и др</w:t>
            </w:r>
            <w:r w:rsidRPr="00707102">
              <w:rPr>
                <w:sz w:val="20"/>
                <w:szCs w:val="20"/>
              </w:rPr>
              <w:t>.] Организация пассажирских перевозок: учебник. 2017 г. - 136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978-5-89035-968-1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390,50</w:t>
            </w:r>
          </w:p>
        </w:tc>
      </w:tr>
      <w:tr w:rsidR="00623617" w:rsidRPr="00707102" w:rsidTr="0003358B">
        <w:trPr>
          <w:trHeight w:val="367"/>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505534</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Котов В.К., </w:t>
            </w:r>
            <w:proofErr w:type="spellStart"/>
            <w:r w:rsidRPr="00707102">
              <w:rPr>
                <w:b/>
                <w:bCs/>
                <w:sz w:val="20"/>
                <w:szCs w:val="20"/>
              </w:rPr>
              <w:t>Антонец</w:t>
            </w:r>
            <w:proofErr w:type="spellEnd"/>
            <w:r w:rsidRPr="00707102">
              <w:rPr>
                <w:b/>
                <w:bCs/>
                <w:sz w:val="20"/>
                <w:szCs w:val="20"/>
              </w:rPr>
              <w:t xml:space="preserve"> В.</w:t>
            </w:r>
            <w:proofErr w:type="gramStart"/>
            <w:r w:rsidRPr="00707102">
              <w:rPr>
                <w:b/>
                <w:bCs/>
                <w:sz w:val="20"/>
                <w:szCs w:val="20"/>
              </w:rPr>
              <w:t>Р</w:t>
            </w:r>
            <w:proofErr w:type="gramEnd"/>
            <w:r w:rsidRPr="00707102">
              <w:rPr>
                <w:b/>
                <w:bCs/>
                <w:sz w:val="20"/>
                <w:szCs w:val="20"/>
              </w:rPr>
              <w:t xml:space="preserve">, </w:t>
            </w:r>
            <w:proofErr w:type="spellStart"/>
            <w:r w:rsidRPr="00707102">
              <w:rPr>
                <w:b/>
                <w:bCs/>
                <w:sz w:val="20"/>
                <w:szCs w:val="20"/>
              </w:rPr>
              <w:t>Лабецкая</w:t>
            </w:r>
            <w:proofErr w:type="spellEnd"/>
            <w:r w:rsidRPr="00707102">
              <w:rPr>
                <w:b/>
                <w:bCs/>
                <w:sz w:val="20"/>
                <w:szCs w:val="20"/>
              </w:rPr>
              <w:t xml:space="preserve"> Г.П., </w:t>
            </w:r>
            <w:proofErr w:type="spellStart"/>
            <w:r w:rsidRPr="00707102">
              <w:rPr>
                <w:b/>
                <w:bCs/>
                <w:sz w:val="20"/>
                <w:szCs w:val="20"/>
              </w:rPr>
              <w:t>Шмытинский</w:t>
            </w:r>
            <w:proofErr w:type="spellEnd"/>
            <w:r w:rsidRPr="00707102">
              <w:rPr>
                <w:b/>
                <w:bCs/>
                <w:sz w:val="20"/>
                <w:szCs w:val="20"/>
              </w:rPr>
              <w:t xml:space="preserve"> В.В. </w:t>
            </w:r>
            <w:r w:rsidRPr="00707102">
              <w:rPr>
                <w:bCs/>
                <w:sz w:val="20"/>
                <w:szCs w:val="20"/>
              </w:rPr>
              <w:t>Научно-методические основы управления надежностью и бе</w:t>
            </w:r>
            <w:r w:rsidRPr="00707102">
              <w:rPr>
                <w:bCs/>
                <w:sz w:val="20"/>
                <w:szCs w:val="20"/>
              </w:rPr>
              <w:t>з</w:t>
            </w:r>
            <w:r w:rsidRPr="00707102">
              <w:rPr>
                <w:bCs/>
                <w:sz w:val="20"/>
                <w:szCs w:val="20"/>
              </w:rPr>
              <w:t>опасностью эксплуатации сетей связи железнодорожного тран</w:t>
            </w:r>
            <w:r w:rsidRPr="00707102">
              <w:rPr>
                <w:bCs/>
                <w:sz w:val="20"/>
                <w:szCs w:val="20"/>
              </w:rPr>
              <w:t>с</w:t>
            </w:r>
            <w:r w:rsidRPr="00707102">
              <w:rPr>
                <w:bCs/>
                <w:sz w:val="20"/>
                <w:szCs w:val="20"/>
              </w:rPr>
              <w:t>порта: монография. 2012 г. - 193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978-5-9994-0089-5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440,00</w:t>
            </w:r>
          </w:p>
        </w:tc>
      </w:tr>
      <w:tr w:rsidR="00623617" w:rsidRPr="00707102" w:rsidTr="0003358B">
        <w:trPr>
          <w:trHeight w:val="338"/>
        </w:trPr>
        <w:tc>
          <w:tcPr>
            <w:tcW w:w="879" w:type="dxa"/>
            <w:vAlign w:val="center"/>
          </w:tcPr>
          <w:p w:rsidR="00623617" w:rsidRPr="00707102" w:rsidRDefault="00623617" w:rsidP="00707102">
            <w:pPr>
              <w:contextualSpacing/>
              <w:jc w:val="center"/>
              <w:rPr>
                <w:bCs/>
                <w:spacing w:val="-2"/>
                <w:sz w:val="20"/>
                <w:szCs w:val="20"/>
              </w:rPr>
            </w:pPr>
            <w:r w:rsidRPr="00707102">
              <w:rPr>
                <w:bCs/>
                <w:spacing w:val="-2"/>
                <w:sz w:val="20"/>
                <w:szCs w:val="20"/>
              </w:rPr>
              <w:t>505508</w:t>
            </w:r>
          </w:p>
        </w:tc>
        <w:tc>
          <w:tcPr>
            <w:tcW w:w="5812" w:type="dxa"/>
            <w:tcMar>
              <w:left w:w="28" w:type="dxa"/>
              <w:right w:w="28" w:type="dxa"/>
            </w:tcMar>
            <w:vAlign w:val="center"/>
          </w:tcPr>
          <w:p w:rsidR="00623617" w:rsidRPr="00707102" w:rsidRDefault="00623617" w:rsidP="00707102">
            <w:pPr>
              <w:contextualSpacing/>
              <w:rPr>
                <w:b/>
                <w:bCs/>
                <w:color w:val="000000"/>
                <w:spacing w:val="-2"/>
                <w:sz w:val="20"/>
                <w:szCs w:val="20"/>
              </w:rPr>
            </w:pPr>
            <w:proofErr w:type="spellStart"/>
            <w:r w:rsidRPr="00707102">
              <w:rPr>
                <w:b/>
                <w:bCs/>
                <w:color w:val="000000"/>
                <w:spacing w:val="-2"/>
                <w:sz w:val="20"/>
                <w:szCs w:val="20"/>
              </w:rPr>
              <w:t>Красковский</w:t>
            </w:r>
            <w:proofErr w:type="spellEnd"/>
            <w:r w:rsidRPr="00707102">
              <w:rPr>
                <w:b/>
                <w:bCs/>
                <w:color w:val="000000"/>
                <w:spacing w:val="-2"/>
                <w:sz w:val="20"/>
                <w:szCs w:val="20"/>
              </w:rPr>
              <w:t xml:space="preserve"> А.Е., Фортунатов В.В. </w:t>
            </w:r>
            <w:r w:rsidRPr="00707102">
              <w:rPr>
                <w:bCs/>
                <w:color w:val="000000"/>
                <w:spacing w:val="-2"/>
                <w:sz w:val="20"/>
                <w:szCs w:val="20"/>
              </w:rPr>
              <w:t>Прорывные управленческие технологии на железнодорожном транспорте: монография. 2012 г. - 340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978-5-7641-0287-0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1200,00</w:t>
            </w:r>
          </w:p>
        </w:tc>
      </w:tr>
      <w:tr w:rsidR="00623617" w:rsidRPr="00707102" w:rsidTr="0003358B">
        <w:trPr>
          <w:trHeight w:val="338"/>
        </w:trPr>
        <w:tc>
          <w:tcPr>
            <w:tcW w:w="879" w:type="dxa"/>
            <w:vAlign w:val="center"/>
          </w:tcPr>
          <w:p w:rsidR="00623617" w:rsidRPr="00707102" w:rsidRDefault="00623617" w:rsidP="00707102">
            <w:pPr>
              <w:contextualSpacing/>
              <w:jc w:val="center"/>
              <w:rPr>
                <w:bCs/>
                <w:spacing w:val="-2"/>
                <w:sz w:val="20"/>
                <w:szCs w:val="20"/>
              </w:rPr>
            </w:pPr>
            <w:r w:rsidRPr="00707102">
              <w:rPr>
                <w:bCs/>
                <w:spacing w:val="-2"/>
                <w:sz w:val="20"/>
                <w:szCs w:val="20"/>
              </w:rPr>
              <w:t>505725</w:t>
            </w:r>
          </w:p>
        </w:tc>
        <w:tc>
          <w:tcPr>
            <w:tcW w:w="5812" w:type="dxa"/>
            <w:tcMar>
              <w:left w:w="28" w:type="dxa"/>
              <w:right w:w="28" w:type="dxa"/>
            </w:tcMar>
            <w:vAlign w:val="center"/>
          </w:tcPr>
          <w:p w:rsidR="00623617" w:rsidRPr="00707102" w:rsidRDefault="00623617" w:rsidP="00707102">
            <w:pPr>
              <w:contextualSpacing/>
              <w:rPr>
                <w:b/>
                <w:bCs/>
                <w:color w:val="000000"/>
                <w:spacing w:val="-2"/>
                <w:sz w:val="20"/>
                <w:szCs w:val="20"/>
              </w:rPr>
            </w:pPr>
            <w:proofErr w:type="spellStart"/>
            <w:r w:rsidRPr="00707102">
              <w:rPr>
                <w:b/>
                <w:bCs/>
                <w:color w:val="000000"/>
                <w:spacing w:val="-2"/>
                <w:sz w:val="20"/>
                <w:szCs w:val="20"/>
              </w:rPr>
              <w:t>Красновидов</w:t>
            </w:r>
            <w:proofErr w:type="spellEnd"/>
            <w:r w:rsidRPr="00707102">
              <w:rPr>
                <w:b/>
                <w:bCs/>
                <w:color w:val="000000"/>
                <w:spacing w:val="-2"/>
                <w:sz w:val="20"/>
                <w:szCs w:val="20"/>
              </w:rPr>
              <w:t xml:space="preserve"> А.В. </w:t>
            </w:r>
            <w:r w:rsidRPr="00707102">
              <w:rPr>
                <w:bCs/>
                <w:color w:val="000000"/>
                <w:spacing w:val="-2"/>
                <w:sz w:val="20"/>
                <w:szCs w:val="20"/>
              </w:rPr>
              <w:t>Теория языков программирования и методы трансляции: учебное пособие. 2016 г</w:t>
            </w:r>
            <w:r w:rsidRPr="00707102">
              <w:rPr>
                <w:bCs/>
                <w:sz w:val="20"/>
                <w:szCs w:val="20"/>
              </w:rPr>
              <w:t xml:space="preserve">. - </w:t>
            </w:r>
            <w:r w:rsidR="00E667ED" w:rsidRPr="00707102">
              <w:rPr>
                <w:bCs/>
                <w:color w:val="000000"/>
                <w:spacing w:val="-2"/>
                <w:sz w:val="20"/>
                <w:szCs w:val="20"/>
              </w:rPr>
              <w:t>176</w:t>
            </w:r>
            <w:r w:rsidRPr="00707102">
              <w:rPr>
                <w:bCs/>
                <w:color w:val="000000"/>
                <w:spacing w:val="-2"/>
                <w:sz w:val="20"/>
                <w:szCs w:val="20"/>
              </w:rPr>
              <w:t xml:space="preserve"> с.</w:t>
            </w:r>
          </w:p>
        </w:tc>
        <w:tc>
          <w:tcPr>
            <w:tcW w:w="1701" w:type="dxa"/>
            <w:vAlign w:val="center"/>
          </w:tcPr>
          <w:p w:rsidR="00623617" w:rsidRPr="00707102" w:rsidRDefault="00623617" w:rsidP="00707102">
            <w:pPr>
              <w:contextualSpacing/>
              <w:jc w:val="center"/>
              <w:rPr>
                <w:bCs/>
                <w:spacing w:val="-2"/>
                <w:sz w:val="20"/>
                <w:szCs w:val="20"/>
              </w:rPr>
            </w:pPr>
            <w:r w:rsidRPr="00707102">
              <w:rPr>
                <w:bCs/>
                <w:sz w:val="20"/>
                <w:szCs w:val="20"/>
              </w:rPr>
              <w:t>978-5-89035-906-3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308,00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806211</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 Л.</w:t>
            </w:r>
            <w:r w:rsidRPr="00707102">
              <w:rPr>
                <w:sz w:val="20"/>
                <w:szCs w:val="20"/>
              </w:rPr>
              <w:t xml:space="preserve"> Комплект книг:</w:t>
            </w:r>
          </w:p>
          <w:p w:rsidR="00623617" w:rsidRPr="00707102" w:rsidRDefault="00623617" w:rsidP="00707102">
            <w:pPr>
              <w:contextualSpacing/>
              <w:rPr>
                <w:sz w:val="20"/>
                <w:szCs w:val="20"/>
              </w:rPr>
            </w:pPr>
            <w:proofErr w:type="spellStart"/>
            <w:r w:rsidRPr="00707102">
              <w:rPr>
                <w:sz w:val="20"/>
                <w:szCs w:val="20"/>
              </w:rPr>
              <w:t>Крейнис</w:t>
            </w:r>
            <w:proofErr w:type="spellEnd"/>
            <w:r w:rsidRPr="00707102">
              <w:rPr>
                <w:sz w:val="20"/>
                <w:szCs w:val="20"/>
              </w:rPr>
              <w:t xml:space="preserve"> З.Л. "Пособие монтеру пути. Профессиональная подг</w:t>
            </w:r>
            <w:r w:rsidRPr="00707102">
              <w:rPr>
                <w:sz w:val="20"/>
                <w:szCs w:val="20"/>
              </w:rPr>
              <w:t>о</w:t>
            </w:r>
            <w:r w:rsidRPr="00707102">
              <w:rPr>
                <w:sz w:val="20"/>
                <w:szCs w:val="20"/>
              </w:rPr>
              <w:t>товка монтера пути 2-го разряда", 2015 г. 176 с.</w:t>
            </w:r>
          </w:p>
          <w:p w:rsidR="00623617" w:rsidRPr="00707102" w:rsidRDefault="00623617" w:rsidP="00707102">
            <w:pPr>
              <w:contextualSpacing/>
              <w:rPr>
                <w:sz w:val="20"/>
                <w:szCs w:val="20"/>
              </w:rPr>
            </w:pPr>
            <w:proofErr w:type="spellStart"/>
            <w:r w:rsidRPr="00707102">
              <w:rPr>
                <w:sz w:val="20"/>
                <w:szCs w:val="20"/>
              </w:rPr>
              <w:t>Крейнис</w:t>
            </w:r>
            <w:proofErr w:type="spellEnd"/>
            <w:r w:rsidRPr="00707102">
              <w:rPr>
                <w:sz w:val="20"/>
                <w:szCs w:val="20"/>
              </w:rPr>
              <w:t xml:space="preserve"> З.Л. "Пособие монтеру пути. Профессиональная подг</w:t>
            </w:r>
            <w:r w:rsidRPr="00707102">
              <w:rPr>
                <w:sz w:val="20"/>
                <w:szCs w:val="20"/>
              </w:rPr>
              <w:t>о</w:t>
            </w:r>
            <w:r w:rsidRPr="00707102">
              <w:rPr>
                <w:sz w:val="20"/>
                <w:szCs w:val="20"/>
              </w:rPr>
              <w:t>товка монтера пути 3-го разряда", 2015 г. 164 с.</w:t>
            </w:r>
          </w:p>
          <w:p w:rsidR="00623617" w:rsidRPr="00707102" w:rsidRDefault="00623617" w:rsidP="00707102">
            <w:pPr>
              <w:contextualSpacing/>
              <w:rPr>
                <w:sz w:val="20"/>
                <w:szCs w:val="20"/>
              </w:rPr>
            </w:pPr>
            <w:proofErr w:type="spellStart"/>
            <w:r w:rsidRPr="00707102">
              <w:rPr>
                <w:sz w:val="20"/>
                <w:szCs w:val="20"/>
              </w:rPr>
              <w:t>Крейнис</w:t>
            </w:r>
            <w:proofErr w:type="spellEnd"/>
            <w:r w:rsidRPr="00707102">
              <w:rPr>
                <w:sz w:val="20"/>
                <w:szCs w:val="20"/>
              </w:rPr>
              <w:t xml:space="preserve"> З.Л. "Пособие монтеру пути. Профессиональная подг</w:t>
            </w:r>
            <w:r w:rsidRPr="00707102">
              <w:rPr>
                <w:sz w:val="20"/>
                <w:szCs w:val="20"/>
              </w:rPr>
              <w:t>о</w:t>
            </w:r>
            <w:r w:rsidRPr="00707102">
              <w:rPr>
                <w:sz w:val="20"/>
                <w:szCs w:val="20"/>
              </w:rPr>
              <w:t>товка монтера пути 4-го разряда", 2015 г. 132 с.</w:t>
            </w:r>
          </w:p>
          <w:p w:rsidR="00623617" w:rsidRPr="00707102" w:rsidRDefault="00623617" w:rsidP="00707102">
            <w:pPr>
              <w:contextualSpacing/>
              <w:rPr>
                <w:sz w:val="20"/>
                <w:szCs w:val="20"/>
              </w:rPr>
            </w:pPr>
            <w:proofErr w:type="spellStart"/>
            <w:r w:rsidRPr="00707102">
              <w:rPr>
                <w:sz w:val="20"/>
                <w:szCs w:val="20"/>
              </w:rPr>
              <w:t>Крейнис</w:t>
            </w:r>
            <w:proofErr w:type="spellEnd"/>
            <w:r w:rsidRPr="00707102">
              <w:rPr>
                <w:sz w:val="20"/>
                <w:szCs w:val="20"/>
              </w:rPr>
              <w:t xml:space="preserve"> З.Л. "Пособие монтеру пути. Профессиональная подг</w:t>
            </w:r>
            <w:r w:rsidRPr="00707102">
              <w:rPr>
                <w:sz w:val="20"/>
                <w:szCs w:val="20"/>
              </w:rPr>
              <w:t>о</w:t>
            </w:r>
            <w:r w:rsidRPr="00707102">
              <w:rPr>
                <w:sz w:val="20"/>
                <w:szCs w:val="20"/>
              </w:rPr>
              <w:t>товка монтера пути 5-го разряда", 2015 г. 148 с.</w:t>
            </w:r>
          </w:p>
          <w:p w:rsidR="00623617" w:rsidRPr="00707102" w:rsidRDefault="00623617" w:rsidP="00707102">
            <w:pPr>
              <w:contextualSpacing/>
              <w:rPr>
                <w:sz w:val="20"/>
                <w:szCs w:val="20"/>
              </w:rPr>
            </w:pPr>
            <w:proofErr w:type="spellStart"/>
            <w:r w:rsidRPr="00707102">
              <w:rPr>
                <w:sz w:val="20"/>
                <w:szCs w:val="20"/>
              </w:rPr>
              <w:t>Крейнис</w:t>
            </w:r>
            <w:proofErr w:type="spellEnd"/>
            <w:r w:rsidRPr="00707102">
              <w:rPr>
                <w:sz w:val="20"/>
                <w:szCs w:val="20"/>
              </w:rPr>
              <w:t xml:space="preserve"> З.Л. "Пособие монтеру пути. Профессиональная подг</w:t>
            </w:r>
            <w:r w:rsidRPr="00707102">
              <w:rPr>
                <w:sz w:val="20"/>
                <w:szCs w:val="20"/>
              </w:rPr>
              <w:t>о</w:t>
            </w:r>
            <w:r w:rsidRPr="00707102">
              <w:rPr>
                <w:sz w:val="20"/>
                <w:szCs w:val="20"/>
              </w:rPr>
              <w:t>товка монтера пути 6-го разряда", 2015 г. 239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978-5-906088-19-2</w:t>
            </w:r>
          </w:p>
          <w:p w:rsidR="00623617" w:rsidRPr="00707102" w:rsidRDefault="00623617" w:rsidP="00707102">
            <w:pPr>
              <w:contextualSpacing/>
              <w:jc w:val="center"/>
              <w:rPr>
                <w:sz w:val="20"/>
                <w:szCs w:val="20"/>
              </w:rPr>
            </w:pPr>
            <w:r w:rsidRPr="00707102">
              <w:rPr>
                <w:sz w:val="20"/>
                <w:szCs w:val="20"/>
              </w:rPr>
              <w:t>978-5-906088-12-3</w:t>
            </w:r>
          </w:p>
          <w:p w:rsidR="00623617" w:rsidRPr="00707102" w:rsidRDefault="00623617" w:rsidP="00707102">
            <w:pPr>
              <w:contextualSpacing/>
              <w:jc w:val="center"/>
              <w:rPr>
                <w:sz w:val="20"/>
                <w:szCs w:val="20"/>
              </w:rPr>
            </w:pPr>
            <w:r w:rsidRPr="00707102">
              <w:rPr>
                <w:sz w:val="20"/>
                <w:szCs w:val="20"/>
              </w:rPr>
              <w:t>978-5-906088-14-7</w:t>
            </w:r>
          </w:p>
          <w:p w:rsidR="00623617" w:rsidRPr="00707102" w:rsidRDefault="00623617" w:rsidP="00707102">
            <w:pPr>
              <w:contextualSpacing/>
              <w:jc w:val="center"/>
              <w:rPr>
                <w:sz w:val="20"/>
                <w:szCs w:val="20"/>
              </w:rPr>
            </w:pPr>
            <w:r w:rsidRPr="00707102">
              <w:rPr>
                <w:sz w:val="20"/>
                <w:szCs w:val="20"/>
              </w:rPr>
              <w:t>978-5-906088-16-1</w:t>
            </w:r>
          </w:p>
          <w:p w:rsidR="00623617" w:rsidRPr="00707102" w:rsidRDefault="00623617" w:rsidP="00707102">
            <w:pPr>
              <w:contextualSpacing/>
              <w:jc w:val="center"/>
              <w:rPr>
                <w:sz w:val="20"/>
                <w:szCs w:val="20"/>
              </w:rPr>
            </w:pPr>
            <w:r w:rsidRPr="00707102">
              <w:rPr>
                <w:sz w:val="20"/>
                <w:szCs w:val="20"/>
              </w:rPr>
              <w:t>978-5-906088-18-5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800,00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806204</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«Вокзалы надежд наших...». 2015 г. - 483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978-5-906088-13-0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1550,00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806193</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Великий Транссиб. Трудные годы строительства (1891-1916). 2016 г. - 256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978-5-906088-31-4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1200,00</w:t>
            </w:r>
          </w:p>
        </w:tc>
      </w:tr>
      <w:tr w:rsidR="00623617" w:rsidRPr="00707102" w:rsidTr="0003358B">
        <w:trPr>
          <w:cantSplit/>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806137</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Знаменитые железнодорожные мосты Российской империи. 2013 г. - 132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978-5-906088-07-9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350,00</w:t>
            </w:r>
          </w:p>
        </w:tc>
      </w:tr>
      <w:tr w:rsidR="00623617" w:rsidRPr="00707102" w:rsidTr="0003358B">
        <w:trPr>
          <w:cantSplit/>
          <w:trHeight w:val="301"/>
        </w:trPr>
        <w:tc>
          <w:tcPr>
            <w:tcW w:w="879" w:type="dxa"/>
            <w:noWrap/>
            <w:vAlign w:val="center"/>
          </w:tcPr>
          <w:p w:rsidR="00623617" w:rsidRPr="00707102" w:rsidRDefault="00623617" w:rsidP="00707102">
            <w:pPr>
              <w:contextualSpacing/>
              <w:jc w:val="center"/>
              <w:rPr>
                <w:bCs/>
                <w:spacing w:val="-2"/>
                <w:sz w:val="20"/>
                <w:szCs w:val="20"/>
              </w:rPr>
            </w:pPr>
            <w:r w:rsidRPr="00707102">
              <w:rPr>
                <w:bCs/>
                <w:spacing w:val="-2"/>
                <w:sz w:val="20"/>
                <w:szCs w:val="20"/>
              </w:rPr>
              <w:lastRenderedPageBreak/>
              <w:t>505325</w:t>
            </w:r>
          </w:p>
        </w:tc>
        <w:tc>
          <w:tcPr>
            <w:tcW w:w="5812" w:type="dxa"/>
            <w:tcMar>
              <w:left w:w="28" w:type="dxa"/>
              <w:right w:w="28" w:type="dxa"/>
            </w:tcMar>
            <w:vAlign w:val="center"/>
          </w:tcPr>
          <w:p w:rsidR="00623617" w:rsidRPr="00707102" w:rsidRDefault="00623617" w:rsidP="00707102">
            <w:pPr>
              <w:contextualSpacing/>
              <w:rPr>
                <w:b/>
                <w:bCs/>
                <w:color w:val="000000"/>
                <w:spacing w:val="-2"/>
                <w:sz w:val="20"/>
                <w:szCs w:val="20"/>
              </w:rPr>
            </w:pPr>
            <w:proofErr w:type="spellStart"/>
            <w:r w:rsidRPr="00707102">
              <w:rPr>
                <w:b/>
                <w:bCs/>
                <w:color w:val="000000"/>
                <w:spacing w:val="-2"/>
                <w:sz w:val="20"/>
                <w:szCs w:val="20"/>
              </w:rPr>
              <w:t>Крейнис</w:t>
            </w:r>
            <w:proofErr w:type="spellEnd"/>
            <w:r w:rsidRPr="00707102">
              <w:rPr>
                <w:b/>
                <w:bCs/>
                <w:color w:val="000000"/>
                <w:spacing w:val="-2"/>
                <w:sz w:val="20"/>
                <w:szCs w:val="20"/>
              </w:rPr>
              <w:t xml:space="preserve"> З.Л. </w:t>
            </w:r>
            <w:r w:rsidRPr="00707102">
              <w:rPr>
                <w:bCs/>
                <w:color w:val="000000"/>
                <w:spacing w:val="-2"/>
                <w:sz w:val="20"/>
                <w:szCs w:val="20"/>
              </w:rPr>
              <w:t xml:space="preserve">Очерки истории железных дорог. Два столетия: </w:t>
            </w:r>
            <w:r w:rsidRPr="00707102">
              <w:rPr>
                <w:bCs/>
                <w:spacing w:val="-6"/>
                <w:sz w:val="20"/>
                <w:szCs w:val="20"/>
              </w:rPr>
              <w:t>нау</w:t>
            </w:r>
            <w:r w:rsidRPr="00707102">
              <w:rPr>
                <w:bCs/>
                <w:spacing w:val="-6"/>
                <w:sz w:val="20"/>
                <w:szCs w:val="20"/>
              </w:rPr>
              <w:t>ч</w:t>
            </w:r>
            <w:r w:rsidRPr="00707102">
              <w:rPr>
                <w:bCs/>
                <w:spacing w:val="-6"/>
                <w:sz w:val="20"/>
                <w:szCs w:val="20"/>
              </w:rPr>
              <w:t xml:space="preserve">но-популярное издание. </w:t>
            </w:r>
            <w:r w:rsidRPr="00707102">
              <w:rPr>
                <w:bCs/>
                <w:color w:val="000000"/>
                <w:spacing w:val="-2"/>
                <w:sz w:val="20"/>
                <w:szCs w:val="20"/>
              </w:rPr>
              <w:t>2007 г. - 335 с.</w:t>
            </w:r>
          </w:p>
        </w:tc>
        <w:tc>
          <w:tcPr>
            <w:tcW w:w="1701" w:type="dxa"/>
            <w:vAlign w:val="center"/>
          </w:tcPr>
          <w:p w:rsidR="00623617" w:rsidRPr="00707102" w:rsidRDefault="00623617" w:rsidP="00707102">
            <w:pPr>
              <w:contextualSpacing/>
              <w:jc w:val="center"/>
              <w:rPr>
                <w:sz w:val="20"/>
                <w:szCs w:val="20"/>
              </w:rPr>
            </w:pPr>
            <w:r w:rsidRPr="00707102">
              <w:rPr>
                <w:bCs/>
                <w:spacing w:val="-2"/>
                <w:sz w:val="20"/>
                <w:szCs w:val="20"/>
              </w:rPr>
              <w:t>5-89035-393-1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605,00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505437</w:t>
            </w:r>
          </w:p>
        </w:tc>
        <w:tc>
          <w:tcPr>
            <w:tcW w:w="5812" w:type="dxa"/>
            <w:tcMar>
              <w:left w:w="28" w:type="dxa"/>
              <w:right w:w="28" w:type="dxa"/>
            </w:tcMar>
            <w:vAlign w:val="center"/>
          </w:tcPr>
          <w:p w:rsidR="00623617" w:rsidRPr="00707102" w:rsidRDefault="00623617" w:rsidP="00707102">
            <w:pPr>
              <w:contextualSpacing/>
              <w:rPr>
                <w:b/>
                <w:bCs/>
                <w:spacing w:val="-6"/>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Очерки истории железных дорог. Книга первая. Два столетия: </w:t>
            </w:r>
            <w:r w:rsidRPr="00707102">
              <w:rPr>
                <w:bCs/>
                <w:spacing w:val="-6"/>
                <w:sz w:val="20"/>
                <w:szCs w:val="20"/>
              </w:rPr>
              <w:t xml:space="preserve">научно-популярное издание. </w:t>
            </w:r>
            <w:r w:rsidRPr="00707102">
              <w:rPr>
                <w:sz w:val="20"/>
                <w:szCs w:val="20"/>
              </w:rPr>
              <w:t>2009 г. - 336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978-5-89035-393-1</w:t>
            </w:r>
          </w:p>
        </w:tc>
        <w:tc>
          <w:tcPr>
            <w:tcW w:w="1099" w:type="dxa"/>
            <w:tcMar>
              <w:left w:w="0" w:type="dxa"/>
              <w:right w:w="0" w:type="dxa"/>
            </w:tcMar>
            <w:vAlign w:val="center"/>
          </w:tcPr>
          <w:p w:rsidR="00623617" w:rsidRPr="00707102" w:rsidRDefault="00623617" w:rsidP="00707102">
            <w:pPr>
              <w:tabs>
                <w:tab w:val="left" w:pos="2655"/>
              </w:tabs>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599,50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806102</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Очерки истории железных дорог. Книга пятая. Ж</w:t>
            </w:r>
            <w:r w:rsidRPr="00707102">
              <w:rPr>
                <w:sz w:val="20"/>
                <w:szCs w:val="20"/>
              </w:rPr>
              <w:t>е</w:t>
            </w:r>
            <w:r w:rsidRPr="00707102">
              <w:rPr>
                <w:sz w:val="20"/>
                <w:szCs w:val="20"/>
              </w:rPr>
              <w:t xml:space="preserve">лезные дороги в </w:t>
            </w:r>
            <w:proofErr w:type="gramStart"/>
            <w:r w:rsidRPr="00707102">
              <w:rPr>
                <w:sz w:val="20"/>
                <w:szCs w:val="20"/>
              </w:rPr>
              <w:t>городе</w:t>
            </w:r>
            <w:proofErr w:type="gramEnd"/>
            <w:r w:rsidRPr="00707102">
              <w:rPr>
                <w:sz w:val="20"/>
                <w:szCs w:val="20"/>
              </w:rPr>
              <w:t xml:space="preserve"> - на земле и под землей. 2011 г. - 408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978-5-905729-01-0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700,00</w:t>
            </w:r>
          </w:p>
        </w:tc>
      </w:tr>
      <w:tr w:rsidR="00623617" w:rsidRPr="00707102" w:rsidTr="0003358B">
        <w:trPr>
          <w:trHeight w:val="183"/>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505468</w:t>
            </w:r>
          </w:p>
        </w:tc>
        <w:tc>
          <w:tcPr>
            <w:tcW w:w="5812" w:type="dxa"/>
            <w:tcMar>
              <w:left w:w="28" w:type="dxa"/>
              <w:right w:w="28" w:type="dxa"/>
            </w:tcMar>
            <w:vAlign w:val="center"/>
          </w:tcPr>
          <w:p w:rsidR="00623617" w:rsidRPr="00707102" w:rsidRDefault="00623617" w:rsidP="00707102">
            <w:pPr>
              <w:contextualSpacing/>
              <w:rPr>
                <w:bCs/>
                <w:color w:val="000000"/>
                <w:spacing w:val="-6"/>
                <w:sz w:val="20"/>
                <w:szCs w:val="20"/>
              </w:rPr>
            </w:pPr>
            <w:proofErr w:type="spellStart"/>
            <w:r w:rsidRPr="00707102">
              <w:rPr>
                <w:b/>
                <w:bCs/>
                <w:spacing w:val="-6"/>
                <w:sz w:val="20"/>
                <w:szCs w:val="20"/>
              </w:rPr>
              <w:t>Крейнис</w:t>
            </w:r>
            <w:proofErr w:type="spellEnd"/>
            <w:r w:rsidRPr="00707102">
              <w:rPr>
                <w:b/>
                <w:bCs/>
                <w:spacing w:val="-6"/>
                <w:sz w:val="20"/>
                <w:szCs w:val="20"/>
              </w:rPr>
              <w:t xml:space="preserve"> З.Л.</w:t>
            </w:r>
            <w:r w:rsidRPr="00707102">
              <w:rPr>
                <w:bCs/>
                <w:spacing w:val="-6"/>
                <w:sz w:val="20"/>
                <w:szCs w:val="20"/>
              </w:rPr>
              <w:t xml:space="preserve"> Очерки истории железных дорог. Книга третья. Великий Российский путь из Санкт-Петербурга во Владивосток: научно-популярное издание. 2010 г. - 492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978-5-9994-0024-6</w:t>
            </w:r>
          </w:p>
        </w:tc>
        <w:tc>
          <w:tcPr>
            <w:tcW w:w="1099" w:type="dxa"/>
            <w:tcMar>
              <w:left w:w="0" w:type="dxa"/>
              <w:right w:w="0" w:type="dxa"/>
            </w:tcMar>
            <w:vAlign w:val="center"/>
          </w:tcPr>
          <w:p w:rsidR="00623617" w:rsidRPr="00707102" w:rsidRDefault="00623617" w:rsidP="00707102">
            <w:pPr>
              <w:contextualSpacing/>
              <w:jc w:val="center"/>
              <w:rPr>
                <w:bCs/>
                <w:color w:val="000000"/>
                <w:spacing w:val="-6"/>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995,50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806195</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 </w:t>
            </w:r>
            <w:r w:rsidRPr="00707102">
              <w:rPr>
                <w:sz w:val="20"/>
                <w:szCs w:val="20"/>
              </w:rPr>
              <w:t>Пособие дежурному стрелочного поста: учебное пособие. 2017 г. - 350 c.</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978-5-906088-32-1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770,00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806103</w:t>
            </w:r>
          </w:p>
        </w:tc>
        <w:tc>
          <w:tcPr>
            <w:tcW w:w="5812" w:type="dxa"/>
            <w:tcMar>
              <w:left w:w="28" w:type="dxa"/>
              <w:right w:w="28" w:type="dxa"/>
            </w:tcMar>
            <w:vAlign w:val="center"/>
          </w:tcPr>
          <w:p w:rsidR="00623617" w:rsidRPr="00707102" w:rsidRDefault="00623617" w:rsidP="00707102">
            <w:pPr>
              <w:contextualSpacing/>
              <w:rPr>
                <w:b/>
                <w:sz w:val="20"/>
                <w:szCs w:val="20"/>
              </w:rPr>
            </w:pPr>
            <w:proofErr w:type="spellStart"/>
            <w:r w:rsidRPr="00707102">
              <w:rPr>
                <w:b/>
                <w:sz w:val="20"/>
                <w:szCs w:val="20"/>
              </w:rPr>
              <w:t>Крейнис</w:t>
            </w:r>
            <w:proofErr w:type="spellEnd"/>
            <w:r w:rsidRPr="00707102">
              <w:rPr>
                <w:b/>
                <w:sz w:val="20"/>
                <w:szCs w:val="20"/>
              </w:rPr>
              <w:t xml:space="preserve"> З.Л. </w:t>
            </w:r>
            <w:r w:rsidRPr="00707102">
              <w:rPr>
                <w:sz w:val="20"/>
                <w:szCs w:val="20"/>
              </w:rPr>
              <w:t>Пособие монтеру пути. Профессиональная подг</w:t>
            </w:r>
            <w:r w:rsidRPr="00707102">
              <w:rPr>
                <w:sz w:val="20"/>
                <w:szCs w:val="20"/>
              </w:rPr>
              <w:t>о</w:t>
            </w:r>
            <w:r w:rsidRPr="00707102">
              <w:rPr>
                <w:sz w:val="20"/>
                <w:szCs w:val="20"/>
              </w:rPr>
              <w:t>товка монтера пути 2-го разряда. 2015 г. - 176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978-5-906088-19-2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325,00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806131</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Пособие монтеру пути. Профессиональная подг</w:t>
            </w:r>
            <w:r w:rsidRPr="00707102">
              <w:rPr>
                <w:sz w:val="20"/>
                <w:szCs w:val="20"/>
              </w:rPr>
              <w:t>о</w:t>
            </w:r>
            <w:r w:rsidRPr="00707102">
              <w:rPr>
                <w:sz w:val="20"/>
                <w:szCs w:val="20"/>
              </w:rPr>
              <w:t>товка монтера пути 3-го разряда. 2015 г. - 164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978-5-906088-12-3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280,00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806132</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Пособие монтеру пути. Профессиональная подг</w:t>
            </w:r>
            <w:r w:rsidRPr="00707102">
              <w:rPr>
                <w:sz w:val="20"/>
                <w:szCs w:val="20"/>
              </w:rPr>
              <w:t>о</w:t>
            </w:r>
            <w:r w:rsidRPr="00707102">
              <w:rPr>
                <w:sz w:val="20"/>
                <w:szCs w:val="20"/>
              </w:rPr>
              <w:t>товка монтера пути 4-го разряда. 2015 г. - 132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978-5-906088-14-7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240,00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806141</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 </w:t>
            </w:r>
            <w:r w:rsidRPr="00707102">
              <w:rPr>
                <w:sz w:val="20"/>
                <w:szCs w:val="20"/>
              </w:rPr>
              <w:t>Пособие монтеру пути. Профессиональная подг</w:t>
            </w:r>
            <w:r w:rsidRPr="00707102">
              <w:rPr>
                <w:sz w:val="20"/>
                <w:szCs w:val="20"/>
              </w:rPr>
              <w:t>о</w:t>
            </w:r>
            <w:r w:rsidRPr="00707102">
              <w:rPr>
                <w:sz w:val="20"/>
                <w:szCs w:val="20"/>
              </w:rPr>
              <w:t>товка монтера пути 5-го разряда. 2015 г. - 148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978-5-906088-16-1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255,00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806142</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Пособие монтеру пути. Профессиональная подг</w:t>
            </w:r>
            <w:r w:rsidRPr="00707102">
              <w:rPr>
                <w:sz w:val="20"/>
                <w:szCs w:val="20"/>
              </w:rPr>
              <w:t>о</w:t>
            </w:r>
            <w:r w:rsidRPr="00707102">
              <w:rPr>
                <w:sz w:val="20"/>
                <w:szCs w:val="20"/>
              </w:rPr>
              <w:t>товка монтера пути 6-го разряда. 2015 г. - 239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978-5-906088-18-5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280,00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806200</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Пособие монтеру пути. Профессиональная подг</w:t>
            </w:r>
            <w:r w:rsidRPr="00707102">
              <w:rPr>
                <w:sz w:val="20"/>
                <w:szCs w:val="20"/>
              </w:rPr>
              <w:t>о</w:t>
            </w:r>
            <w:r w:rsidRPr="00707102">
              <w:rPr>
                <w:sz w:val="20"/>
                <w:szCs w:val="20"/>
              </w:rPr>
              <w:t>товка монтеров пути 2-го - 6-го разрядов: учебное пособие. 2016 г. - 685 стр.</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978-5-906088-22-2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1250,00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806206</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Справочник дорожного мастера и бригадира пути. Ч.1 Система ведения путевого хозяйства. Конструкция и устро</w:t>
            </w:r>
            <w:r w:rsidRPr="00707102">
              <w:rPr>
                <w:sz w:val="20"/>
                <w:szCs w:val="20"/>
              </w:rPr>
              <w:t>й</w:t>
            </w:r>
            <w:r w:rsidRPr="00707102">
              <w:rPr>
                <w:sz w:val="20"/>
                <w:szCs w:val="20"/>
              </w:rPr>
              <w:t>ство железнодорожного пути: учебное пособие. 2016 г. - 865 c.</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978-5-906088-29-1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1800,00</w:t>
            </w:r>
          </w:p>
        </w:tc>
      </w:tr>
      <w:tr w:rsidR="00623617" w:rsidRPr="00707102" w:rsidTr="0003358B">
        <w:trPr>
          <w:trHeight w:val="367"/>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806201</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Крейнис</w:t>
            </w:r>
            <w:proofErr w:type="spellEnd"/>
            <w:r w:rsidRPr="00707102">
              <w:rPr>
                <w:b/>
                <w:bCs/>
                <w:sz w:val="20"/>
                <w:szCs w:val="20"/>
              </w:rPr>
              <w:t xml:space="preserve"> З.Л. </w:t>
            </w:r>
            <w:r w:rsidRPr="00707102">
              <w:rPr>
                <w:bCs/>
                <w:sz w:val="20"/>
                <w:szCs w:val="20"/>
              </w:rPr>
              <w:t>Справочник дорожного мастера и бригадира пути. Часть 2.Реконструкция, ремонт и техническое обслуживание ж</w:t>
            </w:r>
            <w:r w:rsidRPr="00707102">
              <w:rPr>
                <w:bCs/>
                <w:sz w:val="20"/>
                <w:szCs w:val="20"/>
              </w:rPr>
              <w:t>е</w:t>
            </w:r>
            <w:r w:rsidRPr="00707102">
              <w:rPr>
                <w:bCs/>
                <w:sz w:val="20"/>
                <w:szCs w:val="20"/>
              </w:rPr>
              <w:t>лезнодорожного пути. Обеспечение безопасности движения пое</w:t>
            </w:r>
            <w:r w:rsidRPr="00707102">
              <w:rPr>
                <w:bCs/>
                <w:sz w:val="20"/>
                <w:szCs w:val="20"/>
              </w:rPr>
              <w:t>з</w:t>
            </w:r>
            <w:r w:rsidRPr="00707102">
              <w:rPr>
                <w:bCs/>
                <w:sz w:val="20"/>
                <w:szCs w:val="20"/>
              </w:rPr>
              <w:t>дов и техники личной безопасности: учебное пособие. 2017 г. - 880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978-5906088-36-9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1800,00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806207</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Устройство, содержание и ремонт </w:t>
            </w:r>
            <w:proofErr w:type="spellStart"/>
            <w:r w:rsidRPr="00707102">
              <w:rPr>
                <w:sz w:val="20"/>
                <w:szCs w:val="20"/>
              </w:rPr>
              <w:t>бесстыкового</w:t>
            </w:r>
            <w:proofErr w:type="spellEnd"/>
            <w:r w:rsidRPr="00707102">
              <w:rPr>
                <w:sz w:val="20"/>
                <w:szCs w:val="20"/>
              </w:rPr>
              <w:t xml:space="preserve"> пути. Пособие бригадиру пути. 2015 г. - 269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978-5-906088-15-4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318,00</w:t>
            </w:r>
          </w:p>
        </w:tc>
      </w:tr>
      <w:tr w:rsidR="00623617" w:rsidRPr="00707102" w:rsidTr="0003358B">
        <w:trPr>
          <w:trHeight w:val="3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505570</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pacing w:val="4"/>
                <w:sz w:val="20"/>
                <w:szCs w:val="20"/>
              </w:rPr>
              <w:t>Криворудченко</w:t>
            </w:r>
            <w:proofErr w:type="spellEnd"/>
            <w:r w:rsidRPr="00707102">
              <w:rPr>
                <w:b/>
                <w:spacing w:val="4"/>
                <w:sz w:val="20"/>
                <w:szCs w:val="20"/>
              </w:rPr>
              <w:t xml:space="preserve"> В.Ф. (под ред.)</w:t>
            </w:r>
            <w:r w:rsidRPr="00707102">
              <w:rPr>
                <w:spacing w:val="4"/>
                <w:sz w:val="20"/>
                <w:szCs w:val="20"/>
              </w:rPr>
              <w:t xml:space="preserve"> Техническая диагностика в</w:t>
            </w:r>
            <w:r w:rsidRPr="00707102">
              <w:rPr>
                <w:spacing w:val="4"/>
                <w:sz w:val="20"/>
                <w:szCs w:val="20"/>
              </w:rPr>
              <w:t>а</w:t>
            </w:r>
            <w:r w:rsidRPr="00707102">
              <w:rPr>
                <w:spacing w:val="4"/>
                <w:sz w:val="20"/>
                <w:szCs w:val="20"/>
              </w:rPr>
              <w:t>гонов. Часть 1. Теоретические основы технической диагностики и неразрушающего контроля деталей вагонов: учебник. 2013 г.</w:t>
            </w:r>
            <w:r w:rsidRPr="00707102">
              <w:rPr>
                <w:sz w:val="20"/>
                <w:szCs w:val="20"/>
              </w:rPr>
              <w:t xml:space="preserve"> - 403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978-5-89035-634-5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891,00</w:t>
            </w:r>
          </w:p>
        </w:tc>
      </w:tr>
      <w:tr w:rsidR="00623617" w:rsidRPr="00707102" w:rsidTr="0003358B">
        <w:trPr>
          <w:trHeight w:val="41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505571</w:t>
            </w:r>
          </w:p>
        </w:tc>
        <w:tc>
          <w:tcPr>
            <w:tcW w:w="5812" w:type="dxa"/>
            <w:tcMar>
              <w:left w:w="28" w:type="dxa"/>
              <w:right w:w="28" w:type="dxa"/>
            </w:tcMar>
            <w:vAlign w:val="center"/>
          </w:tcPr>
          <w:p w:rsidR="00623617" w:rsidRPr="00707102" w:rsidRDefault="00623617" w:rsidP="00707102">
            <w:pPr>
              <w:contextualSpacing/>
              <w:rPr>
                <w:b/>
                <w:spacing w:val="4"/>
                <w:sz w:val="20"/>
                <w:szCs w:val="20"/>
              </w:rPr>
            </w:pPr>
            <w:proofErr w:type="spellStart"/>
            <w:r w:rsidRPr="00707102">
              <w:rPr>
                <w:b/>
                <w:bCs/>
                <w:sz w:val="20"/>
                <w:szCs w:val="20"/>
              </w:rPr>
              <w:t>Криворудченко</w:t>
            </w:r>
            <w:proofErr w:type="spellEnd"/>
            <w:r w:rsidRPr="00707102">
              <w:rPr>
                <w:b/>
                <w:bCs/>
                <w:sz w:val="20"/>
                <w:szCs w:val="20"/>
              </w:rPr>
              <w:t xml:space="preserve"> В.Ф. (под ред.) </w:t>
            </w:r>
            <w:r w:rsidRPr="00707102">
              <w:rPr>
                <w:bCs/>
                <w:sz w:val="20"/>
                <w:szCs w:val="20"/>
              </w:rPr>
              <w:t>Техническая диагностика ваг</w:t>
            </w:r>
            <w:r w:rsidRPr="00707102">
              <w:rPr>
                <w:bCs/>
                <w:sz w:val="20"/>
                <w:szCs w:val="20"/>
              </w:rPr>
              <w:t>о</w:t>
            </w:r>
            <w:r w:rsidRPr="00707102">
              <w:rPr>
                <w:bCs/>
                <w:sz w:val="20"/>
                <w:szCs w:val="20"/>
              </w:rPr>
              <w:t>нов. Часть 2. Диагностирование узлов и деталей вагонов при изг</w:t>
            </w:r>
            <w:r w:rsidRPr="00707102">
              <w:rPr>
                <w:bCs/>
                <w:sz w:val="20"/>
                <w:szCs w:val="20"/>
              </w:rPr>
              <w:t>о</w:t>
            </w:r>
            <w:r w:rsidRPr="00707102">
              <w:rPr>
                <w:bCs/>
                <w:sz w:val="20"/>
                <w:szCs w:val="20"/>
              </w:rPr>
              <w:t>товлении, ремонте и в условиях эксплуатации: учебник. 2013 г. - 315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978-5-89035-682-6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885,50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505483</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Кротов С.В. </w:t>
            </w:r>
            <w:r w:rsidRPr="00707102">
              <w:rPr>
                <w:bCs/>
                <w:sz w:val="20"/>
                <w:szCs w:val="20"/>
              </w:rPr>
              <w:t>Основы теории несущей способности прессовых с</w:t>
            </w:r>
            <w:r w:rsidRPr="00707102">
              <w:rPr>
                <w:bCs/>
                <w:sz w:val="20"/>
                <w:szCs w:val="20"/>
              </w:rPr>
              <w:t>о</w:t>
            </w:r>
            <w:r w:rsidRPr="00707102">
              <w:rPr>
                <w:bCs/>
                <w:sz w:val="20"/>
                <w:szCs w:val="20"/>
              </w:rPr>
              <w:t>единений колесных пар железнодорожных вагонов: монография. 2011 г.</w:t>
            </w:r>
            <w:r w:rsidRPr="00707102">
              <w:rPr>
                <w:sz w:val="20"/>
                <w:szCs w:val="20"/>
              </w:rPr>
              <w:t xml:space="preserve"> -</w:t>
            </w:r>
            <w:r w:rsidRPr="00707102">
              <w:rPr>
                <w:bCs/>
                <w:sz w:val="20"/>
                <w:szCs w:val="20"/>
              </w:rPr>
              <w:t xml:space="preserve"> 152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978-5-9994-0077-2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302,50</w:t>
            </w:r>
          </w:p>
        </w:tc>
      </w:tr>
      <w:tr w:rsidR="00623617" w:rsidRPr="00707102" w:rsidTr="0003358B">
        <w:trPr>
          <w:trHeight w:val="66"/>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505513</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Крымов А.В.</w:t>
            </w:r>
            <w:r w:rsidRPr="00707102">
              <w:rPr>
                <w:sz w:val="20"/>
                <w:szCs w:val="20"/>
              </w:rPr>
              <w:t xml:space="preserve"> Механическое оборудование автодрезин и </w:t>
            </w:r>
            <w:r w:rsidR="005D3431" w:rsidRPr="00707102">
              <w:rPr>
                <w:sz w:val="20"/>
                <w:szCs w:val="20"/>
              </w:rPr>
              <w:t>мотов</w:t>
            </w:r>
            <w:r w:rsidR="005D3431" w:rsidRPr="00707102">
              <w:rPr>
                <w:sz w:val="20"/>
                <w:szCs w:val="20"/>
              </w:rPr>
              <w:t>о</w:t>
            </w:r>
            <w:r w:rsidR="005D3431" w:rsidRPr="00707102">
              <w:rPr>
                <w:sz w:val="20"/>
                <w:szCs w:val="20"/>
              </w:rPr>
              <w:t>зов: учебное пособие. 2012</w:t>
            </w:r>
            <w:r w:rsidRPr="00707102">
              <w:rPr>
                <w:sz w:val="20"/>
                <w:szCs w:val="20"/>
              </w:rPr>
              <w:t xml:space="preserve"> г. - 139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978-5-9994-0091-8</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bCs/>
                <w:sz w:val="20"/>
                <w:szCs w:val="20"/>
              </w:rPr>
              <w:t>ПП</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214,50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505800</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Куделькина</w:t>
            </w:r>
            <w:proofErr w:type="spellEnd"/>
            <w:r w:rsidRPr="00707102">
              <w:rPr>
                <w:b/>
                <w:sz w:val="20"/>
                <w:szCs w:val="20"/>
              </w:rPr>
              <w:t xml:space="preserve"> Н.Н.</w:t>
            </w:r>
            <w:r w:rsidRPr="00707102">
              <w:rPr>
                <w:sz w:val="20"/>
                <w:szCs w:val="20"/>
              </w:rPr>
              <w:t xml:space="preserve"> Системы передачи данных: учебное пособие. 2017 г. - 156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978-5-906938-03-9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286,00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505777</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Кудряшов В.А., Павловский Е.А.</w:t>
            </w:r>
            <w:r w:rsidRPr="00707102">
              <w:rPr>
                <w:sz w:val="20"/>
                <w:szCs w:val="20"/>
              </w:rPr>
              <w:t xml:space="preserve"> Передача дискретных сообщ</w:t>
            </w:r>
            <w:r w:rsidRPr="00707102">
              <w:rPr>
                <w:sz w:val="20"/>
                <w:szCs w:val="20"/>
              </w:rPr>
              <w:t>е</w:t>
            </w:r>
            <w:r w:rsidRPr="00707102">
              <w:rPr>
                <w:sz w:val="20"/>
                <w:szCs w:val="20"/>
              </w:rPr>
              <w:t>ний на железнодорожном транспорте: учебное пособие. 2017 г. - 320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978-5-89035-967-4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792,00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806194</w:t>
            </w:r>
          </w:p>
        </w:tc>
        <w:tc>
          <w:tcPr>
            <w:tcW w:w="5812" w:type="dxa"/>
            <w:tcMar>
              <w:left w:w="28" w:type="dxa"/>
              <w:right w:w="28" w:type="dxa"/>
            </w:tcMar>
            <w:vAlign w:val="center"/>
          </w:tcPr>
          <w:p w:rsidR="00623617" w:rsidRPr="00707102" w:rsidRDefault="00623617" w:rsidP="0003358B">
            <w:pPr>
              <w:contextualSpacing/>
              <w:rPr>
                <w:sz w:val="20"/>
                <w:szCs w:val="20"/>
              </w:rPr>
            </w:pPr>
            <w:r w:rsidRPr="00707102">
              <w:rPr>
                <w:b/>
                <w:sz w:val="20"/>
                <w:szCs w:val="20"/>
              </w:rPr>
              <w:t>Кузнецов К.В.</w:t>
            </w:r>
            <w:r w:rsidRPr="00707102">
              <w:rPr>
                <w:sz w:val="20"/>
                <w:szCs w:val="20"/>
              </w:rPr>
              <w:t xml:space="preserve"> Тепловоз Т</w:t>
            </w:r>
            <w:r w:rsidR="0003358B">
              <w:rPr>
                <w:sz w:val="20"/>
                <w:szCs w:val="20"/>
              </w:rPr>
              <w:t xml:space="preserve">ЭМ7А: учебное пособие. 2017 г. </w:t>
            </w:r>
            <w:r w:rsidRPr="00707102">
              <w:rPr>
                <w:sz w:val="20"/>
                <w:szCs w:val="20"/>
              </w:rPr>
              <w:t>532 c.</w:t>
            </w:r>
          </w:p>
        </w:tc>
        <w:tc>
          <w:tcPr>
            <w:tcW w:w="1701" w:type="dxa"/>
            <w:vAlign w:val="center"/>
          </w:tcPr>
          <w:p w:rsidR="00623617" w:rsidRPr="00707102" w:rsidRDefault="005D3431" w:rsidP="00707102">
            <w:pPr>
              <w:contextualSpacing/>
              <w:jc w:val="center"/>
              <w:rPr>
                <w:sz w:val="20"/>
                <w:szCs w:val="20"/>
              </w:rPr>
            </w:pPr>
            <w:r w:rsidRPr="00707102">
              <w:rPr>
                <w:sz w:val="20"/>
                <w:szCs w:val="20"/>
              </w:rPr>
              <w:t>978-5-906088-35-2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935,00</w:t>
            </w:r>
          </w:p>
        </w:tc>
      </w:tr>
      <w:tr w:rsidR="00623617" w:rsidRPr="00707102" w:rsidTr="0003358B">
        <w:trPr>
          <w:trHeight w:val="143"/>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505492</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Кузьмич В.Д., Руднев В.С., </w:t>
            </w:r>
            <w:proofErr w:type="spellStart"/>
            <w:r w:rsidRPr="00707102">
              <w:rPr>
                <w:b/>
                <w:bCs/>
                <w:color w:val="000000"/>
                <w:sz w:val="20"/>
                <w:szCs w:val="20"/>
              </w:rPr>
              <w:t>Просвиров</w:t>
            </w:r>
            <w:proofErr w:type="spellEnd"/>
            <w:r w:rsidRPr="00707102">
              <w:rPr>
                <w:b/>
                <w:bCs/>
                <w:color w:val="000000"/>
                <w:sz w:val="20"/>
                <w:szCs w:val="20"/>
              </w:rPr>
              <w:t xml:space="preserve"> Ю.Е. </w:t>
            </w:r>
            <w:r w:rsidRPr="00707102">
              <w:rPr>
                <w:bCs/>
                <w:color w:val="000000"/>
                <w:sz w:val="20"/>
                <w:szCs w:val="20"/>
              </w:rPr>
              <w:t>Локомотивы. О</w:t>
            </w:r>
            <w:r w:rsidRPr="00707102">
              <w:rPr>
                <w:bCs/>
                <w:color w:val="000000"/>
                <w:sz w:val="20"/>
                <w:szCs w:val="20"/>
              </w:rPr>
              <w:t>б</w:t>
            </w:r>
            <w:r w:rsidRPr="00707102">
              <w:rPr>
                <w:bCs/>
                <w:color w:val="000000"/>
                <w:sz w:val="20"/>
                <w:szCs w:val="20"/>
              </w:rPr>
              <w:t>щий курс: учебник. 2011 г. -</w:t>
            </w:r>
            <w:r w:rsidRPr="00707102">
              <w:rPr>
                <w:bCs/>
                <w:sz w:val="20"/>
                <w:szCs w:val="20"/>
              </w:rPr>
              <w:t xml:space="preserve"> </w:t>
            </w:r>
            <w:r w:rsidRPr="00707102">
              <w:rPr>
                <w:bCs/>
                <w:color w:val="000000"/>
                <w:sz w:val="20"/>
                <w:szCs w:val="20"/>
              </w:rPr>
              <w:t>582 с.</w:t>
            </w:r>
          </w:p>
        </w:tc>
        <w:tc>
          <w:tcPr>
            <w:tcW w:w="1701" w:type="dxa"/>
            <w:vAlign w:val="center"/>
          </w:tcPr>
          <w:p w:rsidR="00623617" w:rsidRPr="00707102" w:rsidRDefault="00623617" w:rsidP="00707102">
            <w:pPr>
              <w:contextualSpacing/>
              <w:jc w:val="center"/>
              <w:rPr>
                <w:color w:val="000000"/>
                <w:sz w:val="20"/>
                <w:szCs w:val="20"/>
              </w:rPr>
            </w:pPr>
            <w:r w:rsidRPr="00707102">
              <w:rPr>
                <w:color w:val="000000"/>
                <w:sz w:val="20"/>
                <w:szCs w:val="20"/>
              </w:rPr>
              <w:t>978-5-9994-0057-4</w:t>
            </w:r>
          </w:p>
        </w:tc>
        <w:tc>
          <w:tcPr>
            <w:tcW w:w="1099" w:type="dxa"/>
            <w:tcMar>
              <w:left w:w="0" w:type="dxa"/>
              <w:right w:w="0" w:type="dxa"/>
            </w:tcMar>
            <w:vAlign w:val="center"/>
          </w:tcPr>
          <w:p w:rsidR="00623617" w:rsidRPr="00707102" w:rsidRDefault="00623617" w:rsidP="00707102">
            <w:pPr>
              <w:contextualSpacing/>
              <w:jc w:val="center"/>
              <w:rPr>
                <w:color w:val="000000"/>
                <w:sz w:val="20"/>
                <w:szCs w:val="20"/>
              </w:rPr>
            </w:pPr>
            <w:r w:rsidRPr="00707102">
              <w:rPr>
                <w:color w:val="000000"/>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297,00</w:t>
            </w:r>
          </w:p>
        </w:tc>
      </w:tr>
      <w:tr w:rsidR="00623617" w:rsidRPr="00707102" w:rsidTr="0003358B">
        <w:trPr>
          <w:trHeight w:val="58"/>
        </w:trPr>
        <w:tc>
          <w:tcPr>
            <w:tcW w:w="879" w:type="dxa"/>
            <w:vAlign w:val="center"/>
          </w:tcPr>
          <w:p w:rsidR="00623617" w:rsidRPr="00707102" w:rsidRDefault="00623617" w:rsidP="00707102">
            <w:pPr>
              <w:contextualSpacing/>
              <w:jc w:val="center"/>
              <w:rPr>
                <w:sz w:val="20"/>
                <w:szCs w:val="20"/>
              </w:rPr>
            </w:pPr>
            <w:r w:rsidRPr="00707102">
              <w:rPr>
                <w:sz w:val="20"/>
                <w:szCs w:val="20"/>
              </w:rPr>
              <w:t>505661</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Кулинич</w:t>
            </w:r>
            <w:proofErr w:type="spellEnd"/>
            <w:r w:rsidRPr="00707102">
              <w:rPr>
                <w:b/>
                <w:bCs/>
                <w:sz w:val="20"/>
                <w:szCs w:val="20"/>
              </w:rPr>
              <w:t xml:space="preserve"> Ю.М. </w:t>
            </w:r>
            <w:r w:rsidRPr="00707102">
              <w:rPr>
                <w:bCs/>
                <w:sz w:val="20"/>
                <w:szCs w:val="20"/>
              </w:rPr>
              <w:t>Электронная преобразовательная техника</w:t>
            </w:r>
            <w:r w:rsidRPr="00707102">
              <w:rPr>
                <w:sz w:val="20"/>
                <w:szCs w:val="20"/>
              </w:rPr>
              <w:t>: уче</w:t>
            </w:r>
            <w:r w:rsidRPr="00707102">
              <w:rPr>
                <w:sz w:val="20"/>
                <w:szCs w:val="20"/>
              </w:rPr>
              <w:t>б</w:t>
            </w:r>
            <w:r w:rsidRPr="00707102">
              <w:rPr>
                <w:sz w:val="20"/>
                <w:szCs w:val="20"/>
              </w:rPr>
              <w:t>ное пособие.</w:t>
            </w:r>
            <w:r w:rsidRPr="00707102">
              <w:rPr>
                <w:bCs/>
                <w:sz w:val="20"/>
                <w:szCs w:val="20"/>
              </w:rPr>
              <w:t xml:space="preserve"> 2015 г.</w:t>
            </w:r>
            <w:r w:rsidRPr="00707102">
              <w:rPr>
                <w:sz w:val="20"/>
                <w:szCs w:val="20"/>
              </w:rPr>
              <w:t xml:space="preserve"> -</w:t>
            </w:r>
            <w:r w:rsidRPr="00707102">
              <w:rPr>
                <w:bCs/>
                <w:sz w:val="20"/>
                <w:szCs w:val="20"/>
              </w:rPr>
              <w:t xml:space="preserve"> 204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978-5-89035-811-0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368,50</w:t>
            </w:r>
          </w:p>
        </w:tc>
      </w:tr>
      <w:tr w:rsidR="00623617" w:rsidRPr="00707102" w:rsidTr="0003358B">
        <w:trPr>
          <w:trHeight w:val="58"/>
        </w:trPr>
        <w:tc>
          <w:tcPr>
            <w:tcW w:w="879" w:type="dxa"/>
            <w:vAlign w:val="center"/>
          </w:tcPr>
          <w:p w:rsidR="00623617" w:rsidRPr="00707102" w:rsidRDefault="00623617" w:rsidP="00707102">
            <w:pPr>
              <w:contextualSpacing/>
              <w:jc w:val="center"/>
              <w:rPr>
                <w:sz w:val="20"/>
                <w:szCs w:val="20"/>
              </w:rPr>
            </w:pPr>
            <w:r w:rsidRPr="00707102">
              <w:rPr>
                <w:sz w:val="20"/>
                <w:szCs w:val="20"/>
              </w:rPr>
              <w:t>505550</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bCs/>
                <w:sz w:val="20"/>
                <w:szCs w:val="20"/>
              </w:rPr>
              <w:t>Купаев</w:t>
            </w:r>
            <w:proofErr w:type="spellEnd"/>
            <w:r w:rsidRPr="00707102">
              <w:rPr>
                <w:b/>
                <w:bCs/>
                <w:sz w:val="20"/>
                <w:szCs w:val="20"/>
              </w:rPr>
              <w:t xml:space="preserve"> В.И., Рассказов С.В. </w:t>
            </w:r>
            <w:r w:rsidRPr="00707102">
              <w:rPr>
                <w:sz w:val="20"/>
                <w:szCs w:val="20"/>
              </w:rPr>
              <w:t>Радиационная безопасность на об</w:t>
            </w:r>
            <w:r w:rsidRPr="00707102">
              <w:rPr>
                <w:sz w:val="20"/>
                <w:szCs w:val="20"/>
              </w:rPr>
              <w:t>ъ</w:t>
            </w:r>
            <w:r w:rsidRPr="00707102">
              <w:rPr>
                <w:sz w:val="20"/>
                <w:szCs w:val="20"/>
              </w:rPr>
              <w:t>ектах железнодорожного транспорта: учебное пособие. 2013 г. - 576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978-5-89035-607-9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814,00</w:t>
            </w:r>
          </w:p>
        </w:tc>
      </w:tr>
      <w:tr w:rsidR="00623617" w:rsidRPr="00707102" w:rsidTr="0003358B">
        <w:trPr>
          <w:trHeight w:val="24"/>
        </w:trPr>
        <w:tc>
          <w:tcPr>
            <w:tcW w:w="879"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505804</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Лавренюк</w:t>
            </w:r>
            <w:proofErr w:type="spellEnd"/>
            <w:r w:rsidRPr="00707102">
              <w:rPr>
                <w:b/>
                <w:sz w:val="20"/>
                <w:szCs w:val="20"/>
              </w:rPr>
              <w:t xml:space="preserve"> И.В.</w:t>
            </w:r>
            <w:r w:rsidRPr="00707102">
              <w:rPr>
                <w:sz w:val="20"/>
                <w:szCs w:val="20"/>
              </w:rPr>
              <w:t xml:space="preserve"> Автоматизированные системы управления на ж</w:t>
            </w:r>
            <w:r w:rsidRPr="00707102">
              <w:rPr>
                <w:sz w:val="20"/>
                <w:szCs w:val="20"/>
              </w:rPr>
              <w:t>е</w:t>
            </w:r>
            <w:r w:rsidRPr="00707102">
              <w:rPr>
                <w:sz w:val="20"/>
                <w:szCs w:val="20"/>
              </w:rPr>
              <w:t>лезнодорожном транспорте: учебное пособие. 2017 г. - 244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978-5-89035-999-5</w:t>
            </w:r>
          </w:p>
        </w:tc>
        <w:tc>
          <w:tcPr>
            <w:tcW w:w="1099" w:type="dxa"/>
            <w:tcMar>
              <w:left w:w="0" w:type="dxa"/>
              <w:right w:w="0" w:type="dxa"/>
            </w:tcMar>
            <w:vAlign w:val="center"/>
          </w:tcPr>
          <w:p w:rsidR="00623617" w:rsidRPr="00707102" w:rsidRDefault="00623617" w:rsidP="00707102">
            <w:pPr>
              <w:tabs>
                <w:tab w:val="left" w:pos="2655"/>
              </w:tabs>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396,00</w:t>
            </w:r>
          </w:p>
        </w:tc>
      </w:tr>
      <w:tr w:rsidR="00623617" w:rsidRPr="00707102" w:rsidTr="0003358B">
        <w:trPr>
          <w:trHeight w:val="16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505573</w:t>
            </w:r>
          </w:p>
        </w:tc>
        <w:tc>
          <w:tcPr>
            <w:tcW w:w="5812" w:type="dxa"/>
            <w:tcMar>
              <w:left w:w="28" w:type="dxa"/>
              <w:right w:w="28" w:type="dxa"/>
            </w:tcMar>
            <w:vAlign w:val="center"/>
          </w:tcPr>
          <w:p w:rsidR="00623617" w:rsidRPr="00707102" w:rsidRDefault="00623617" w:rsidP="00707102">
            <w:pPr>
              <w:contextualSpacing/>
              <w:rPr>
                <w:spacing w:val="4"/>
                <w:sz w:val="20"/>
                <w:szCs w:val="20"/>
              </w:rPr>
            </w:pPr>
            <w:r w:rsidRPr="00707102">
              <w:rPr>
                <w:b/>
                <w:spacing w:val="4"/>
                <w:sz w:val="20"/>
                <w:szCs w:val="20"/>
              </w:rPr>
              <w:t>Лебедев В.М.</w:t>
            </w:r>
            <w:r w:rsidRPr="00707102">
              <w:rPr>
                <w:spacing w:val="4"/>
                <w:sz w:val="20"/>
                <w:szCs w:val="20"/>
              </w:rPr>
              <w:t xml:space="preserve"> </w:t>
            </w:r>
            <w:r w:rsidRPr="00707102">
              <w:rPr>
                <w:b/>
                <w:sz w:val="20"/>
                <w:szCs w:val="20"/>
              </w:rPr>
              <w:t>(под ред.)</w:t>
            </w:r>
            <w:r w:rsidRPr="00707102">
              <w:rPr>
                <w:sz w:val="20"/>
                <w:szCs w:val="20"/>
              </w:rPr>
              <w:t xml:space="preserve"> </w:t>
            </w:r>
            <w:r w:rsidRPr="00707102">
              <w:rPr>
                <w:spacing w:val="4"/>
                <w:sz w:val="20"/>
                <w:szCs w:val="20"/>
              </w:rPr>
              <w:t>Источники и системы теплоснабжения предприятий: учебник.</w:t>
            </w:r>
            <w:r w:rsidRPr="00707102">
              <w:rPr>
                <w:sz w:val="20"/>
                <w:szCs w:val="20"/>
              </w:rPr>
              <w:t xml:space="preserve"> 2013 г. - 384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978-5-89035-768-7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737,00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lastRenderedPageBreak/>
              <w:t>505572</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bCs/>
                <w:sz w:val="20"/>
                <w:szCs w:val="20"/>
              </w:rPr>
              <w:t>Лебедев В.М.</w:t>
            </w:r>
            <w:r w:rsidRPr="00707102">
              <w:rPr>
                <w:sz w:val="20"/>
                <w:szCs w:val="20"/>
              </w:rPr>
              <w:t xml:space="preserve"> Котельные установки и парогенераторы: учебник. 2013 г. - 376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978-5-89035-766-3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704,00</w:t>
            </w:r>
          </w:p>
        </w:tc>
      </w:tr>
      <w:tr w:rsidR="00623617" w:rsidRPr="00707102" w:rsidTr="0003358B">
        <w:trPr>
          <w:trHeight w:val="332"/>
        </w:trPr>
        <w:tc>
          <w:tcPr>
            <w:tcW w:w="879"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505779</w:t>
            </w:r>
          </w:p>
        </w:tc>
        <w:tc>
          <w:tcPr>
            <w:tcW w:w="5812" w:type="dxa"/>
            <w:tcMar>
              <w:left w:w="28" w:type="dxa"/>
              <w:right w:w="28" w:type="dxa"/>
            </w:tcMar>
            <w:vAlign w:val="center"/>
          </w:tcPr>
          <w:p w:rsidR="00623617" w:rsidRPr="00707102" w:rsidRDefault="00623617" w:rsidP="00707102">
            <w:pPr>
              <w:widowControl w:val="0"/>
              <w:autoSpaceDE w:val="0"/>
              <w:autoSpaceDN w:val="0"/>
              <w:adjustRightInd w:val="0"/>
              <w:contextualSpacing/>
              <w:rPr>
                <w:b/>
                <w:sz w:val="20"/>
                <w:szCs w:val="20"/>
              </w:rPr>
            </w:pPr>
            <w:r w:rsidRPr="00707102">
              <w:rPr>
                <w:b/>
                <w:sz w:val="20"/>
                <w:szCs w:val="20"/>
              </w:rPr>
              <w:t>Лебедев В.М., Парамонов А.М., Овсянников В.В.</w:t>
            </w:r>
            <w:r w:rsidRPr="00707102">
              <w:rPr>
                <w:sz w:val="20"/>
                <w:szCs w:val="20"/>
              </w:rPr>
              <w:t xml:space="preserve"> Энергосбер</w:t>
            </w:r>
            <w:r w:rsidRPr="00707102">
              <w:rPr>
                <w:sz w:val="20"/>
                <w:szCs w:val="20"/>
              </w:rPr>
              <w:t>е</w:t>
            </w:r>
            <w:r w:rsidRPr="00707102">
              <w:rPr>
                <w:sz w:val="20"/>
                <w:szCs w:val="20"/>
              </w:rPr>
              <w:t>жение на предприятиях промышленности и железнодорожного транспорта: учебное пособие. 2017 г. -116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978-5-89035-950-6</w:t>
            </w:r>
          </w:p>
        </w:tc>
        <w:tc>
          <w:tcPr>
            <w:tcW w:w="1099" w:type="dxa"/>
            <w:tcMar>
              <w:left w:w="0" w:type="dxa"/>
              <w:right w:w="0" w:type="dxa"/>
            </w:tcMar>
            <w:vAlign w:val="center"/>
          </w:tcPr>
          <w:p w:rsidR="00623617" w:rsidRPr="00707102" w:rsidRDefault="00623617" w:rsidP="00707102">
            <w:pPr>
              <w:tabs>
                <w:tab w:val="left" w:pos="2655"/>
              </w:tabs>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352,00</w:t>
            </w:r>
          </w:p>
        </w:tc>
      </w:tr>
      <w:tr w:rsidR="00623617" w:rsidRPr="00707102" w:rsidTr="0003358B">
        <w:trPr>
          <w:trHeight w:val="56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505713</w:t>
            </w:r>
          </w:p>
        </w:tc>
        <w:tc>
          <w:tcPr>
            <w:tcW w:w="5812" w:type="dxa"/>
            <w:tcMar>
              <w:left w:w="28" w:type="dxa"/>
              <w:right w:w="28" w:type="dxa"/>
            </w:tcMar>
            <w:vAlign w:val="center"/>
          </w:tcPr>
          <w:p w:rsidR="00623617" w:rsidRPr="00707102" w:rsidRDefault="00623617" w:rsidP="00707102">
            <w:pPr>
              <w:contextualSpacing/>
              <w:rPr>
                <w:b/>
                <w:color w:val="000000"/>
                <w:sz w:val="20"/>
                <w:szCs w:val="20"/>
              </w:rPr>
            </w:pPr>
            <w:r w:rsidRPr="00707102">
              <w:rPr>
                <w:b/>
                <w:color w:val="000000"/>
                <w:sz w:val="20"/>
                <w:szCs w:val="20"/>
              </w:rPr>
              <w:t xml:space="preserve">Лёвин Б.А. и </w:t>
            </w:r>
            <w:proofErr w:type="spellStart"/>
            <w:r w:rsidRPr="00707102">
              <w:rPr>
                <w:b/>
                <w:color w:val="000000"/>
                <w:sz w:val="20"/>
                <w:szCs w:val="20"/>
              </w:rPr>
              <w:t>Миротин</w:t>
            </w:r>
            <w:proofErr w:type="spellEnd"/>
            <w:r w:rsidRPr="00707102">
              <w:rPr>
                <w:b/>
                <w:color w:val="000000"/>
                <w:sz w:val="20"/>
                <w:szCs w:val="20"/>
              </w:rPr>
              <w:t xml:space="preserve"> Л.Б. (под ред.) </w:t>
            </w:r>
            <w:r w:rsidRPr="00707102">
              <w:rPr>
                <w:color w:val="000000"/>
                <w:sz w:val="20"/>
                <w:szCs w:val="20"/>
              </w:rPr>
              <w:t xml:space="preserve">Инновационные процессы логистического менеджмента в интеллектуальных транспортных </w:t>
            </w:r>
            <w:proofErr w:type="gramStart"/>
            <w:r w:rsidRPr="00707102">
              <w:rPr>
                <w:color w:val="000000"/>
                <w:sz w:val="20"/>
                <w:szCs w:val="20"/>
              </w:rPr>
              <w:t>системах</w:t>
            </w:r>
            <w:proofErr w:type="gramEnd"/>
            <w:r w:rsidRPr="00707102">
              <w:rPr>
                <w:color w:val="000000"/>
                <w:sz w:val="20"/>
                <w:szCs w:val="20"/>
              </w:rPr>
              <w:t>. В 4 томах. Т. 3. Новые крупные инновационные разр</w:t>
            </w:r>
            <w:r w:rsidRPr="00707102">
              <w:rPr>
                <w:color w:val="000000"/>
                <w:sz w:val="20"/>
                <w:szCs w:val="20"/>
              </w:rPr>
              <w:t>а</w:t>
            </w:r>
            <w:r w:rsidRPr="00707102">
              <w:rPr>
                <w:color w:val="000000"/>
                <w:sz w:val="20"/>
                <w:szCs w:val="20"/>
              </w:rPr>
              <w:t>ботки конкретных задач в области логистического менеджмента: монография. 2015 г</w:t>
            </w:r>
            <w:r w:rsidRPr="00707102">
              <w:rPr>
                <w:sz w:val="20"/>
                <w:szCs w:val="20"/>
              </w:rPr>
              <w:t xml:space="preserve">. - </w:t>
            </w:r>
            <w:r w:rsidRPr="00707102">
              <w:rPr>
                <w:color w:val="000000"/>
                <w:sz w:val="20"/>
                <w:szCs w:val="20"/>
              </w:rPr>
              <w:t>374 с.</w:t>
            </w:r>
          </w:p>
        </w:tc>
        <w:tc>
          <w:tcPr>
            <w:tcW w:w="1701" w:type="dxa"/>
            <w:vAlign w:val="center"/>
          </w:tcPr>
          <w:p w:rsidR="00623617" w:rsidRPr="00707102" w:rsidRDefault="00623617" w:rsidP="00707102">
            <w:pPr>
              <w:contextualSpacing/>
              <w:jc w:val="center"/>
              <w:rPr>
                <w:color w:val="000000"/>
                <w:sz w:val="20"/>
                <w:szCs w:val="20"/>
              </w:rPr>
            </w:pPr>
            <w:r w:rsidRPr="00707102">
              <w:rPr>
                <w:color w:val="000000"/>
                <w:sz w:val="20"/>
                <w:szCs w:val="20"/>
              </w:rPr>
              <w:t>978-5-89035-869-1</w:t>
            </w:r>
          </w:p>
        </w:tc>
        <w:tc>
          <w:tcPr>
            <w:tcW w:w="1099" w:type="dxa"/>
            <w:tcMar>
              <w:left w:w="0" w:type="dxa"/>
              <w:right w:w="0" w:type="dxa"/>
            </w:tcMar>
            <w:vAlign w:val="center"/>
          </w:tcPr>
          <w:p w:rsidR="00623617" w:rsidRPr="00707102" w:rsidRDefault="00623617" w:rsidP="00707102">
            <w:pPr>
              <w:contextualSpacing/>
              <w:jc w:val="center"/>
              <w:rPr>
                <w:color w:val="000000"/>
                <w:sz w:val="20"/>
                <w:szCs w:val="20"/>
              </w:rPr>
            </w:pPr>
            <w:r w:rsidRPr="00707102">
              <w:rPr>
                <w:color w:val="000000"/>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704,00</w:t>
            </w:r>
          </w:p>
        </w:tc>
      </w:tr>
      <w:tr w:rsidR="00623617" w:rsidRPr="00707102" w:rsidTr="0003358B">
        <w:trPr>
          <w:trHeight w:val="56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505714</w:t>
            </w:r>
          </w:p>
        </w:tc>
        <w:tc>
          <w:tcPr>
            <w:tcW w:w="5812" w:type="dxa"/>
            <w:tcMar>
              <w:left w:w="28" w:type="dxa"/>
              <w:right w:w="28" w:type="dxa"/>
            </w:tcMar>
            <w:vAlign w:val="center"/>
          </w:tcPr>
          <w:p w:rsidR="00623617" w:rsidRPr="00707102" w:rsidRDefault="00623617" w:rsidP="00707102">
            <w:pPr>
              <w:contextualSpacing/>
              <w:rPr>
                <w:b/>
                <w:color w:val="000000"/>
                <w:sz w:val="20"/>
                <w:szCs w:val="20"/>
              </w:rPr>
            </w:pPr>
            <w:r w:rsidRPr="00707102">
              <w:rPr>
                <w:b/>
                <w:color w:val="000000"/>
                <w:sz w:val="20"/>
                <w:szCs w:val="20"/>
              </w:rPr>
              <w:t xml:space="preserve">Лёвин Б.А. и </w:t>
            </w:r>
            <w:proofErr w:type="spellStart"/>
            <w:r w:rsidRPr="00707102">
              <w:rPr>
                <w:b/>
                <w:color w:val="000000"/>
                <w:sz w:val="20"/>
                <w:szCs w:val="20"/>
              </w:rPr>
              <w:t>Миротин</w:t>
            </w:r>
            <w:proofErr w:type="spellEnd"/>
            <w:r w:rsidRPr="00707102">
              <w:rPr>
                <w:b/>
                <w:color w:val="000000"/>
                <w:sz w:val="20"/>
                <w:szCs w:val="20"/>
              </w:rPr>
              <w:t xml:space="preserve"> Л.Б. (под ред.) </w:t>
            </w:r>
            <w:r w:rsidRPr="00707102">
              <w:rPr>
                <w:color w:val="000000"/>
                <w:sz w:val="20"/>
                <w:szCs w:val="20"/>
              </w:rPr>
              <w:t xml:space="preserve">Инновационные процессы логистического менеджмента в интеллектуальных транспортных </w:t>
            </w:r>
            <w:proofErr w:type="gramStart"/>
            <w:r w:rsidRPr="00707102">
              <w:rPr>
                <w:color w:val="000000"/>
                <w:sz w:val="20"/>
                <w:szCs w:val="20"/>
              </w:rPr>
              <w:t>системах</w:t>
            </w:r>
            <w:proofErr w:type="gramEnd"/>
            <w:r w:rsidRPr="00707102">
              <w:rPr>
                <w:color w:val="000000"/>
                <w:sz w:val="20"/>
                <w:szCs w:val="20"/>
              </w:rPr>
              <w:t>. В 4 томах. Т. 4. Наиболее крупные инновационные ра</w:t>
            </w:r>
            <w:r w:rsidRPr="00707102">
              <w:rPr>
                <w:color w:val="000000"/>
                <w:sz w:val="20"/>
                <w:szCs w:val="20"/>
              </w:rPr>
              <w:t>з</w:t>
            </w:r>
            <w:r w:rsidRPr="00707102">
              <w:rPr>
                <w:color w:val="000000"/>
                <w:sz w:val="20"/>
                <w:szCs w:val="20"/>
              </w:rPr>
              <w:t>работки конкретных задач в области логистического менеджме</w:t>
            </w:r>
            <w:r w:rsidRPr="00707102">
              <w:rPr>
                <w:color w:val="000000"/>
                <w:sz w:val="20"/>
                <w:szCs w:val="20"/>
              </w:rPr>
              <w:t>н</w:t>
            </w:r>
            <w:r w:rsidRPr="00707102">
              <w:rPr>
                <w:color w:val="000000"/>
                <w:sz w:val="20"/>
                <w:szCs w:val="20"/>
              </w:rPr>
              <w:t>та: монография. 2015 г</w:t>
            </w:r>
            <w:r w:rsidRPr="00707102">
              <w:rPr>
                <w:sz w:val="20"/>
                <w:szCs w:val="20"/>
              </w:rPr>
              <w:t xml:space="preserve">. - </w:t>
            </w:r>
            <w:r w:rsidRPr="00707102">
              <w:rPr>
                <w:color w:val="000000"/>
                <w:sz w:val="20"/>
                <w:szCs w:val="20"/>
              </w:rPr>
              <w:t>499 с.</w:t>
            </w:r>
          </w:p>
        </w:tc>
        <w:tc>
          <w:tcPr>
            <w:tcW w:w="1701" w:type="dxa"/>
            <w:vAlign w:val="center"/>
          </w:tcPr>
          <w:p w:rsidR="00623617" w:rsidRPr="00707102" w:rsidRDefault="00623617" w:rsidP="00707102">
            <w:pPr>
              <w:contextualSpacing/>
              <w:jc w:val="center"/>
              <w:rPr>
                <w:color w:val="000000"/>
                <w:sz w:val="20"/>
                <w:szCs w:val="20"/>
              </w:rPr>
            </w:pPr>
            <w:r w:rsidRPr="00707102">
              <w:rPr>
                <w:color w:val="000000"/>
                <w:sz w:val="20"/>
                <w:szCs w:val="20"/>
              </w:rPr>
              <w:t>978-5-89035-870-7</w:t>
            </w:r>
          </w:p>
        </w:tc>
        <w:tc>
          <w:tcPr>
            <w:tcW w:w="1099" w:type="dxa"/>
            <w:tcMar>
              <w:left w:w="0" w:type="dxa"/>
              <w:right w:w="0" w:type="dxa"/>
            </w:tcMar>
            <w:vAlign w:val="center"/>
          </w:tcPr>
          <w:p w:rsidR="00623617" w:rsidRPr="00707102" w:rsidRDefault="00623617" w:rsidP="00707102">
            <w:pPr>
              <w:contextualSpacing/>
              <w:jc w:val="center"/>
              <w:rPr>
                <w:color w:val="000000"/>
                <w:sz w:val="20"/>
                <w:szCs w:val="20"/>
              </w:rPr>
            </w:pPr>
            <w:r w:rsidRPr="00707102">
              <w:rPr>
                <w:color w:val="000000"/>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lang w:val="en-US"/>
              </w:rPr>
            </w:pPr>
            <w:r w:rsidRPr="00707102">
              <w:rPr>
                <w:color w:val="000000"/>
                <w:sz w:val="20"/>
                <w:szCs w:val="20"/>
              </w:rPr>
              <w:t>913,00</w:t>
            </w:r>
          </w:p>
        </w:tc>
      </w:tr>
      <w:tr w:rsidR="00623617" w:rsidRPr="00707102" w:rsidTr="0003358B">
        <w:trPr>
          <w:trHeight w:val="5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505711</w:t>
            </w:r>
          </w:p>
        </w:tc>
        <w:tc>
          <w:tcPr>
            <w:tcW w:w="5812" w:type="dxa"/>
            <w:tcMar>
              <w:left w:w="28" w:type="dxa"/>
              <w:right w:w="28" w:type="dxa"/>
            </w:tcMar>
            <w:vAlign w:val="center"/>
          </w:tcPr>
          <w:p w:rsidR="00623617" w:rsidRPr="00707102" w:rsidRDefault="00623617" w:rsidP="00707102">
            <w:pPr>
              <w:contextualSpacing/>
              <w:rPr>
                <w:b/>
                <w:color w:val="000000"/>
                <w:sz w:val="20"/>
                <w:szCs w:val="20"/>
              </w:rPr>
            </w:pPr>
            <w:r w:rsidRPr="00707102">
              <w:rPr>
                <w:b/>
                <w:color w:val="000000"/>
                <w:sz w:val="20"/>
                <w:szCs w:val="20"/>
              </w:rPr>
              <w:t xml:space="preserve">Лёвин Б.А., </w:t>
            </w:r>
            <w:proofErr w:type="spellStart"/>
            <w:r w:rsidRPr="00707102">
              <w:rPr>
                <w:b/>
                <w:color w:val="000000"/>
                <w:sz w:val="20"/>
                <w:szCs w:val="20"/>
              </w:rPr>
              <w:t>Миротин</w:t>
            </w:r>
            <w:proofErr w:type="spellEnd"/>
            <w:r w:rsidRPr="00707102">
              <w:rPr>
                <w:b/>
                <w:color w:val="000000"/>
                <w:sz w:val="20"/>
                <w:szCs w:val="20"/>
              </w:rPr>
              <w:t xml:space="preserve"> Л.Б. (под ред.) </w:t>
            </w:r>
            <w:r w:rsidRPr="00707102">
              <w:rPr>
                <w:color w:val="000000"/>
                <w:sz w:val="20"/>
                <w:szCs w:val="20"/>
              </w:rPr>
              <w:t xml:space="preserve">Инновационные процессы логистического менеджмента в интеллектуальных транспортных </w:t>
            </w:r>
            <w:proofErr w:type="gramStart"/>
            <w:r w:rsidRPr="00707102">
              <w:rPr>
                <w:color w:val="000000"/>
                <w:sz w:val="20"/>
                <w:szCs w:val="20"/>
              </w:rPr>
              <w:t>системах</w:t>
            </w:r>
            <w:proofErr w:type="gramEnd"/>
            <w:r w:rsidRPr="00707102">
              <w:rPr>
                <w:color w:val="000000"/>
                <w:sz w:val="20"/>
                <w:szCs w:val="20"/>
              </w:rPr>
              <w:t xml:space="preserve">. В 4 томах. Т. 1. Инновационные процессы в </w:t>
            </w:r>
            <w:proofErr w:type="gramStart"/>
            <w:r w:rsidRPr="00707102">
              <w:rPr>
                <w:color w:val="000000"/>
                <w:sz w:val="20"/>
                <w:szCs w:val="20"/>
              </w:rPr>
              <w:t>рамках</w:t>
            </w:r>
            <w:proofErr w:type="gramEnd"/>
            <w:r w:rsidRPr="00707102">
              <w:rPr>
                <w:color w:val="000000"/>
                <w:sz w:val="20"/>
                <w:szCs w:val="20"/>
              </w:rPr>
              <w:t xml:space="preserve"> транспортного менеджмента: монография. 2015 г</w:t>
            </w:r>
            <w:r w:rsidRPr="00707102">
              <w:rPr>
                <w:sz w:val="20"/>
                <w:szCs w:val="20"/>
              </w:rPr>
              <w:t xml:space="preserve">. - </w:t>
            </w:r>
            <w:r w:rsidRPr="00707102">
              <w:rPr>
                <w:color w:val="000000"/>
                <w:sz w:val="20"/>
                <w:szCs w:val="20"/>
              </w:rPr>
              <w:t>336 с.</w:t>
            </w:r>
          </w:p>
        </w:tc>
        <w:tc>
          <w:tcPr>
            <w:tcW w:w="1701" w:type="dxa"/>
            <w:vAlign w:val="center"/>
          </w:tcPr>
          <w:p w:rsidR="00623617" w:rsidRPr="00707102" w:rsidRDefault="00623617" w:rsidP="00707102">
            <w:pPr>
              <w:contextualSpacing/>
              <w:jc w:val="center"/>
              <w:rPr>
                <w:sz w:val="20"/>
                <w:szCs w:val="20"/>
              </w:rPr>
            </w:pPr>
            <w:r w:rsidRPr="00707102">
              <w:rPr>
                <w:color w:val="000000"/>
                <w:sz w:val="20"/>
                <w:szCs w:val="20"/>
              </w:rPr>
              <w:t>978-5-89035-867-7</w:t>
            </w:r>
          </w:p>
        </w:tc>
        <w:tc>
          <w:tcPr>
            <w:tcW w:w="1099" w:type="dxa"/>
            <w:tcMar>
              <w:left w:w="0" w:type="dxa"/>
              <w:right w:w="0" w:type="dxa"/>
            </w:tcMar>
            <w:vAlign w:val="center"/>
          </w:tcPr>
          <w:p w:rsidR="00623617" w:rsidRPr="00707102" w:rsidRDefault="00623617" w:rsidP="00707102">
            <w:pPr>
              <w:contextualSpacing/>
              <w:jc w:val="center"/>
              <w:rPr>
                <w:color w:val="000000"/>
                <w:sz w:val="20"/>
                <w:szCs w:val="20"/>
              </w:rPr>
            </w:pPr>
            <w:r w:rsidRPr="00707102">
              <w:rPr>
                <w:color w:val="000000"/>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616,00</w:t>
            </w:r>
          </w:p>
        </w:tc>
      </w:tr>
      <w:tr w:rsidR="00623617" w:rsidRPr="00707102" w:rsidTr="0003358B">
        <w:trPr>
          <w:trHeight w:val="5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505712</w:t>
            </w:r>
          </w:p>
        </w:tc>
        <w:tc>
          <w:tcPr>
            <w:tcW w:w="5812" w:type="dxa"/>
            <w:tcMar>
              <w:left w:w="28" w:type="dxa"/>
              <w:right w:w="28" w:type="dxa"/>
            </w:tcMar>
            <w:vAlign w:val="center"/>
          </w:tcPr>
          <w:p w:rsidR="00623617" w:rsidRPr="00707102" w:rsidRDefault="00623617" w:rsidP="00707102">
            <w:pPr>
              <w:contextualSpacing/>
              <w:rPr>
                <w:b/>
                <w:color w:val="000000"/>
                <w:sz w:val="20"/>
                <w:szCs w:val="20"/>
              </w:rPr>
            </w:pPr>
            <w:r w:rsidRPr="00707102">
              <w:rPr>
                <w:b/>
                <w:color w:val="000000"/>
                <w:sz w:val="20"/>
                <w:szCs w:val="20"/>
              </w:rPr>
              <w:t xml:space="preserve">Лёвин Б.А., </w:t>
            </w:r>
            <w:proofErr w:type="spellStart"/>
            <w:r w:rsidRPr="00707102">
              <w:rPr>
                <w:b/>
                <w:color w:val="000000"/>
                <w:sz w:val="20"/>
                <w:szCs w:val="20"/>
              </w:rPr>
              <w:t>Миротин</w:t>
            </w:r>
            <w:proofErr w:type="spellEnd"/>
            <w:r w:rsidRPr="00707102">
              <w:rPr>
                <w:b/>
                <w:color w:val="000000"/>
                <w:sz w:val="20"/>
                <w:szCs w:val="20"/>
              </w:rPr>
              <w:t xml:space="preserve"> Л.Б. (под ред.) </w:t>
            </w:r>
            <w:r w:rsidRPr="00707102">
              <w:rPr>
                <w:color w:val="000000"/>
                <w:sz w:val="20"/>
                <w:szCs w:val="20"/>
              </w:rPr>
              <w:t xml:space="preserve">Инновационные процессы логистического менеджмента в интеллектуальных транспортных </w:t>
            </w:r>
            <w:proofErr w:type="gramStart"/>
            <w:r w:rsidRPr="00707102">
              <w:rPr>
                <w:color w:val="000000"/>
                <w:sz w:val="20"/>
                <w:szCs w:val="20"/>
              </w:rPr>
              <w:t>системах</w:t>
            </w:r>
            <w:proofErr w:type="gramEnd"/>
            <w:r w:rsidRPr="00707102">
              <w:rPr>
                <w:color w:val="000000"/>
                <w:sz w:val="20"/>
                <w:szCs w:val="20"/>
              </w:rPr>
              <w:t>. В 4 томах. Т. 2. Формирование отраслевых логистич</w:t>
            </w:r>
            <w:r w:rsidRPr="00707102">
              <w:rPr>
                <w:color w:val="000000"/>
                <w:sz w:val="20"/>
                <w:szCs w:val="20"/>
              </w:rPr>
              <w:t>е</w:t>
            </w:r>
            <w:r w:rsidRPr="00707102">
              <w:rPr>
                <w:color w:val="000000"/>
                <w:sz w:val="20"/>
                <w:szCs w:val="20"/>
              </w:rPr>
              <w:t>ских интеллектуальных транспортных систем: монография. 2015 г</w:t>
            </w:r>
            <w:r w:rsidRPr="00707102">
              <w:rPr>
                <w:sz w:val="20"/>
                <w:szCs w:val="20"/>
              </w:rPr>
              <w:t xml:space="preserve">. - </w:t>
            </w:r>
            <w:r w:rsidRPr="00707102">
              <w:rPr>
                <w:color w:val="000000"/>
                <w:sz w:val="20"/>
                <w:szCs w:val="20"/>
              </w:rPr>
              <w:t>343 с.</w:t>
            </w:r>
          </w:p>
        </w:tc>
        <w:tc>
          <w:tcPr>
            <w:tcW w:w="1701" w:type="dxa"/>
            <w:vAlign w:val="center"/>
          </w:tcPr>
          <w:p w:rsidR="00623617" w:rsidRPr="00707102" w:rsidRDefault="00623617" w:rsidP="00707102">
            <w:pPr>
              <w:contextualSpacing/>
              <w:jc w:val="center"/>
              <w:rPr>
                <w:color w:val="000000"/>
                <w:sz w:val="20"/>
                <w:szCs w:val="20"/>
              </w:rPr>
            </w:pPr>
            <w:r w:rsidRPr="00707102">
              <w:rPr>
                <w:color w:val="000000"/>
                <w:sz w:val="20"/>
                <w:szCs w:val="20"/>
              </w:rPr>
              <w:t>978-5-89035-868-4</w:t>
            </w:r>
          </w:p>
        </w:tc>
        <w:tc>
          <w:tcPr>
            <w:tcW w:w="1099" w:type="dxa"/>
            <w:tcMar>
              <w:left w:w="0" w:type="dxa"/>
              <w:right w:w="0" w:type="dxa"/>
            </w:tcMar>
            <w:vAlign w:val="center"/>
          </w:tcPr>
          <w:p w:rsidR="00623617" w:rsidRPr="00707102" w:rsidRDefault="00623617" w:rsidP="00707102">
            <w:pPr>
              <w:contextualSpacing/>
              <w:jc w:val="center"/>
              <w:rPr>
                <w:color w:val="000000"/>
                <w:sz w:val="20"/>
                <w:szCs w:val="20"/>
              </w:rPr>
            </w:pPr>
            <w:r w:rsidRPr="00707102">
              <w:rPr>
                <w:color w:val="000000"/>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654,50</w:t>
            </w:r>
          </w:p>
        </w:tc>
      </w:tr>
      <w:tr w:rsidR="00623617" w:rsidRPr="00707102" w:rsidTr="0003358B">
        <w:trPr>
          <w:trHeight w:val="33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505607</w:t>
            </w:r>
          </w:p>
        </w:tc>
        <w:tc>
          <w:tcPr>
            <w:tcW w:w="5812" w:type="dxa"/>
            <w:tcMar>
              <w:left w:w="28" w:type="dxa"/>
              <w:right w:w="28" w:type="dxa"/>
            </w:tcMar>
            <w:vAlign w:val="center"/>
          </w:tcPr>
          <w:p w:rsidR="00623617" w:rsidRPr="00707102" w:rsidRDefault="00623617" w:rsidP="00707102">
            <w:pPr>
              <w:contextualSpacing/>
              <w:rPr>
                <w:b/>
                <w:color w:val="000000"/>
                <w:sz w:val="20"/>
                <w:szCs w:val="20"/>
              </w:rPr>
            </w:pPr>
            <w:r w:rsidRPr="00707102">
              <w:rPr>
                <w:b/>
                <w:color w:val="000000"/>
                <w:sz w:val="20"/>
                <w:szCs w:val="20"/>
              </w:rPr>
              <w:t xml:space="preserve">Левин Д.Ю. </w:t>
            </w:r>
            <w:r w:rsidRPr="00707102">
              <w:rPr>
                <w:color w:val="000000"/>
                <w:sz w:val="20"/>
                <w:szCs w:val="20"/>
              </w:rPr>
              <w:t>История техники. История развития системы упра</w:t>
            </w:r>
            <w:r w:rsidRPr="00707102">
              <w:rPr>
                <w:color w:val="000000"/>
                <w:sz w:val="20"/>
                <w:szCs w:val="20"/>
              </w:rPr>
              <w:t>в</w:t>
            </w:r>
            <w:r w:rsidRPr="00707102">
              <w:rPr>
                <w:color w:val="000000"/>
                <w:sz w:val="20"/>
                <w:szCs w:val="20"/>
              </w:rPr>
              <w:t>ления перевозочным процессом на железнодорожном транспорте: учебное пособие. 2014 г</w:t>
            </w:r>
            <w:r w:rsidRPr="00707102">
              <w:rPr>
                <w:sz w:val="20"/>
                <w:szCs w:val="20"/>
              </w:rPr>
              <w:t xml:space="preserve">. - </w:t>
            </w:r>
            <w:r w:rsidRPr="00707102">
              <w:rPr>
                <w:color w:val="000000"/>
                <w:sz w:val="20"/>
                <w:szCs w:val="20"/>
              </w:rPr>
              <w:t>467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978-5-89035-755-7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color w:val="000000"/>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467,50</w:t>
            </w:r>
          </w:p>
        </w:tc>
      </w:tr>
      <w:tr w:rsidR="00623617" w:rsidRPr="00707102" w:rsidTr="0003358B">
        <w:trPr>
          <w:trHeight w:val="24"/>
        </w:trPr>
        <w:tc>
          <w:tcPr>
            <w:tcW w:w="879"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505574</w:t>
            </w:r>
          </w:p>
        </w:tc>
        <w:tc>
          <w:tcPr>
            <w:tcW w:w="5812" w:type="dxa"/>
            <w:tcMar>
              <w:left w:w="28" w:type="dxa"/>
              <w:right w:w="28" w:type="dxa"/>
            </w:tcMar>
            <w:vAlign w:val="center"/>
          </w:tcPr>
          <w:p w:rsidR="00623617" w:rsidRPr="00707102" w:rsidRDefault="00623617" w:rsidP="00707102">
            <w:pPr>
              <w:tabs>
                <w:tab w:val="left" w:pos="1065"/>
              </w:tabs>
              <w:contextualSpacing/>
              <w:rPr>
                <w:sz w:val="20"/>
                <w:szCs w:val="20"/>
              </w:rPr>
            </w:pPr>
            <w:r w:rsidRPr="00707102">
              <w:rPr>
                <w:b/>
                <w:sz w:val="20"/>
                <w:szCs w:val="20"/>
              </w:rPr>
              <w:t>Левин Д.Ю.</w:t>
            </w:r>
            <w:r w:rsidRPr="00707102">
              <w:rPr>
                <w:sz w:val="20"/>
                <w:szCs w:val="20"/>
              </w:rPr>
              <w:t xml:space="preserve"> Организация местной работы: монография. 2013 г. - 612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978-5-89035-680-2</w:t>
            </w:r>
          </w:p>
        </w:tc>
        <w:tc>
          <w:tcPr>
            <w:tcW w:w="1099" w:type="dxa"/>
            <w:tcMar>
              <w:left w:w="0" w:type="dxa"/>
              <w:right w:w="0" w:type="dxa"/>
            </w:tcMar>
            <w:vAlign w:val="center"/>
          </w:tcPr>
          <w:p w:rsidR="00623617" w:rsidRPr="00707102" w:rsidRDefault="00623617" w:rsidP="00707102">
            <w:pPr>
              <w:tabs>
                <w:tab w:val="left" w:pos="2655"/>
              </w:tabs>
              <w:contextualSpacing/>
              <w:jc w:val="center"/>
              <w:rPr>
                <w:sz w:val="20"/>
                <w:szCs w:val="20"/>
              </w:rPr>
            </w:pPr>
            <w:r w:rsidRPr="00707102">
              <w:rPr>
                <w:sz w:val="20"/>
                <w:szCs w:val="20"/>
              </w:rPr>
              <w:t>ВО, ПП</w:t>
            </w:r>
          </w:p>
        </w:tc>
        <w:tc>
          <w:tcPr>
            <w:tcW w:w="964"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951,50</w:t>
            </w:r>
          </w:p>
        </w:tc>
      </w:tr>
      <w:tr w:rsidR="00623617" w:rsidRPr="00707102" w:rsidTr="0003358B">
        <w:trPr>
          <w:trHeight w:val="144"/>
        </w:trPr>
        <w:tc>
          <w:tcPr>
            <w:tcW w:w="879" w:type="dxa"/>
            <w:noWrap/>
            <w:vAlign w:val="center"/>
          </w:tcPr>
          <w:p w:rsidR="00623617" w:rsidRPr="00707102" w:rsidRDefault="00623617" w:rsidP="00707102">
            <w:pPr>
              <w:contextualSpacing/>
              <w:jc w:val="center"/>
              <w:rPr>
                <w:bCs/>
                <w:spacing w:val="-6"/>
                <w:sz w:val="20"/>
                <w:szCs w:val="20"/>
              </w:rPr>
            </w:pPr>
            <w:r w:rsidRPr="00707102">
              <w:rPr>
                <w:bCs/>
                <w:spacing w:val="-6"/>
                <w:sz w:val="20"/>
                <w:szCs w:val="20"/>
              </w:rPr>
              <w:t>505627</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Левин Д.Ю. </w:t>
            </w:r>
            <w:r w:rsidRPr="00707102">
              <w:rPr>
                <w:bCs/>
                <w:sz w:val="20"/>
                <w:szCs w:val="20"/>
              </w:rPr>
              <w:t>Развитие сети железных дорог России в Х</w:t>
            </w:r>
            <w:proofErr w:type="gramStart"/>
            <w:r w:rsidRPr="00707102">
              <w:rPr>
                <w:bCs/>
                <w:sz w:val="20"/>
                <w:szCs w:val="20"/>
              </w:rPr>
              <w:t>I</w:t>
            </w:r>
            <w:proofErr w:type="gramEnd"/>
            <w:r w:rsidRPr="00707102">
              <w:rPr>
                <w:bCs/>
                <w:sz w:val="20"/>
                <w:szCs w:val="20"/>
              </w:rPr>
              <w:t>Х веке: учебное пособие. 2014 г. - 398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978-5-89035-716-8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533,50</w:t>
            </w:r>
          </w:p>
        </w:tc>
      </w:tr>
      <w:tr w:rsidR="00623617" w:rsidRPr="00707102" w:rsidTr="0003358B">
        <w:trPr>
          <w:trHeight w:val="33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505803</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r w:rsidRPr="00707102">
              <w:rPr>
                <w:b/>
                <w:sz w:val="20"/>
                <w:szCs w:val="20"/>
              </w:rPr>
              <w:t>Леоненко Е.Г.</w:t>
            </w:r>
            <w:r w:rsidRPr="00707102">
              <w:rPr>
                <w:sz w:val="20"/>
                <w:szCs w:val="20"/>
              </w:rPr>
              <w:t xml:space="preserve"> Техническая эксплуатация железных дорог и бе</w:t>
            </w:r>
            <w:r w:rsidRPr="00707102">
              <w:rPr>
                <w:sz w:val="20"/>
                <w:szCs w:val="20"/>
              </w:rPr>
              <w:t>з</w:t>
            </w:r>
            <w:r w:rsidRPr="00707102">
              <w:rPr>
                <w:sz w:val="20"/>
                <w:szCs w:val="20"/>
              </w:rPr>
              <w:t>опасность движения: учебное пособие. 2017 г. - 224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978-5-89035-996-4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352,00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pacing w:val="-6"/>
                <w:sz w:val="20"/>
                <w:szCs w:val="20"/>
              </w:rPr>
            </w:pPr>
            <w:r w:rsidRPr="00707102">
              <w:rPr>
                <w:bCs/>
                <w:spacing w:val="-6"/>
                <w:sz w:val="20"/>
                <w:szCs w:val="20"/>
              </w:rPr>
              <w:t>505575</w:t>
            </w:r>
          </w:p>
        </w:tc>
        <w:tc>
          <w:tcPr>
            <w:tcW w:w="5812" w:type="dxa"/>
            <w:tcMar>
              <w:left w:w="28" w:type="dxa"/>
              <w:right w:w="28" w:type="dxa"/>
            </w:tcMar>
            <w:vAlign w:val="center"/>
          </w:tcPr>
          <w:p w:rsidR="00623617" w:rsidRPr="00707102" w:rsidRDefault="00623617" w:rsidP="00707102">
            <w:pPr>
              <w:contextualSpacing/>
              <w:rPr>
                <w:bCs/>
                <w:sz w:val="20"/>
                <w:szCs w:val="20"/>
              </w:rPr>
            </w:pPr>
            <w:proofErr w:type="spellStart"/>
            <w:r w:rsidRPr="00707102">
              <w:rPr>
                <w:b/>
                <w:bCs/>
                <w:sz w:val="20"/>
                <w:szCs w:val="20"/>
              </w:rPr>
              <w:t>Лецкий</w:t>
            </w:r>
            <w:proofErr w:type="spellEnd"/>
            <w:r w:rsidRPr="00707102">
              <w:rPr>
                <w:b/>
                <w:bCs/>
                <w:sz w:val="20"/>
                <w:szCs w:val="20"/>
              </w:rPr>
              <w:t xml:space="preserve"> Э.К., Яковлев В.В. (под ред.) </w:t>
            </w:r>
            <w:r w:rsidRPr="00707102">
              <w:rPr>
                <w:bCs/>
                <w:sz w:val="20"/>
                <w:szCs w:val="20"/>
              </w:rPr>
              <w:t>Корпоративные информ</w:t>
            </w:r>
            <w:r w:rsidRPr="00707102">
              <w:rPr>
                <w:bCs/>
                <w:sz w:val="20"/>
                <w:szCs w:val="20"/>
              </w:rPr>
              <w:t>а</w:t>
            </w:r>
            <w:r w:rsidRPr="00707102">
              <w:rPr>
                <w:bCs/>
                <w:sz w:val="20"/>
                <w:szCs w:val="20"/>
              </w:rPr>
              <w:t>ционные системы на железнодорожном транспорте: учебник. 2013 г. - 256 с.</w:t>
            </w:r>
          </w:p>
        </w:tc>
        <w:tc>
          <w:tcPr>
            <w:tcW w:w="1701" w:type="dxa"/>
            <w:vAlign w:val="center"/>
          </w:tcPr>
          <w:p w:rsidR="00623617" w:rsidRPr="00707102" w:rsidRDefault="00305DC9" w:rsidP="00707102">
            <w:pPr>
              <w:contextualSpacing/>
              <w:jc w:val="center"/>
              <w:rPr>
                <w:sz w:val="20"/>
                <w:szCs w:val="20"/>
              </w:rPr>
            </w:pPr>
            <w:r w:rsidRPr="00707102">
              <w:rPr>
                <w:sz w:val="20"/>
                <w:szCs w:val="20"/>
              </w:rPr>
              <w:t>978-5-994-0058-1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759,00</w:t>
            </w:r>
          </w:p>
        </w:tc>
      </w:tr>
      <w:tr w:rsidR="00623617" w:rsidRPr="00707102" w:rsidTr="0003358B">
        <w:trPr>
          <w:trHeight w:val="49"/>
        </w:trPr>
        <w:tc>
          <w:tcPr>
            <w:tcW w:w="879" w:type="dxa"/>
            <w:noWrap/>
            <w:vAlign w:val="center"/>
          </w:tcPr>
          <w:p w:rsidR="00623617" w:rsidRPr="00707102" w:rsidRDefault="00623617" w:rsidP="00707102">
            <w:pPr>
              <w:contextualSpacing/>
              <w:jc w:val="center"/>
              <w:rPr>
                <w:bCs/>
                <w:spacing w:val="-6"/>
                <w:sz w:val="20"/>
                <w:szCs w:val="20"/>
              </w:rPr>
            </w:pPr>
            <w:r w:rsidRPr="00707102">
              <w:rPr>
                <w:bCs/>
                <w:spacing w:val="-6"/>
                <w:sz w:val="20"/>
                <w:szCs w:val="20"/>
              </w:rPr>
              <w:t>505726</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Лисенков</w:t>
            </w:r>
            <w:proofErr w:type="spellEnd"/>
            <w:r w:rsidRPr="00707102">
              <w:rPr>
                <w:b/>
                <w:bCs/>
                <w:sz w:val="20"/>
                <w:szCs w:val="20"/>
              </w:rPr>
              <w:t xml:space="preserve"> В.М. </w:t>
            </w:r>
            <w:r w:rsidRPr="00707102">
              <w:rPr>
                <w:b/>
                <w:sz w:val="20"/>
                <w:szCs w:val="20"/>
              </w:rPr>
              <w:t>(под ред.)</w:t>
            </w:r>
            <w:r w:rsidRPr="00707102">
              <w:rPr>
                <w:sz w:val="20"/>
                <w:szCs w:val="20"/>
              </w:rPr>
              <w:t xml:space="preserve"> </w:t>
            </w:r>
            <w:r w:rsidRPr="00707102">
              <w:rPr>
                <w:bCs/>
                <w:sz w:val="20"/>
                <w:szCs w:val="20"/>
              </w:rPr>
              <w:t>Системы управления движением пое</w:t>
            </w:r>
            <w:r w:rsidRPr="00707102">
              <w:rPr>
                <w:bCs/>
                <w:sz w:val="20"/>
                <w:szCs w:val="20"/>
              </w:rPr>
              <w:t>з</w:t>
            </w:r>
            <w:r w:rsidRPr="00707102">
              <w:rPr>
                <w:bCs/>
                <w:sz w:val="20"/>
                <w:szCs w:val="20"/>
              </w:rPr>
              <w:t>дов на перегонах.</w:t>
            </w:r>
            <w:r w:rsidR="00305DC9" w:rsidRPr="00707102">
              <w:rPr>
                <w:bCs/>
                <w:sz w:val="20"/>
                <w:szCs w:val="20"/>
              </w:rPr>
              <w:t xml:space="preserve"> Часть 3: учебник. 2016 г. - 174</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978-5-89035-893-6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302,50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pacing w:val="-6"/>
                <w:sz w:val="20"/>
                <w:szCs w:val="20"/>
              </w:rPr>
            </w:pPr>
            <w:r w:rsidRPr="00707102">
              <w:rPr>
                <w:bCs/>
                <w:spacing w:val="-6"/>
                <w:sz w:val="20"/>
                <w:szCs w:val="20"/>
              </w:rPr>
              <w:t>505628</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Логинова Е.Ю. </w:t>
            </w:r>
            <w:r w:rsidRPr="00707102">
              <w:rPr>
                <w:bCs/>
                <w:sz w:val="20"/>
                <w:szCs w:val="20"/>
              </w:rPr>
              <w:t>Электрическое оборудование локомотивов: уче</w:t>
            </w:r>
            <w:r w:rsidRPr="00707102">
              <w:rPr>
                <w:bCs/>
                <w:sz w:val="20"/>
                <w:szCs w:val="20"/>
              </w:rPr>
              <w:t>б</w:t>
            </w:r>
            <w:r w:rsidRPr="00707102">
              <w:rPr>
                <w:bCs/>
                <w:sz w:val="20"/>
                <w:szCs w:val="20"/>
              </w:rPr>
              <w:t>ник. 2014 г. - 576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978-5-89035-718-2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660,00</w:t>
            </w:r>
          </w:p>
        </w:tc>
      </w:tr>
      <w:tr w:rsidR="00623617" w:rsidRPr="00707102" w:rsidTr="0003358B">
        <w:trPr>
          <w:trHeight w:val="65"/>
        </w:trPr>
        <w:tc>
          <w:tcPr>
            <w:tcW w:w="879" w:type="dxa"/>
            <w:noWrap/>
            <w:vAlign w:val="center"/>
          </w:tcPr>
          <w:p w:rsidR="00623617" w:rsidRPr="00707102" w:rsidRDefault="00623617" w:rsidP="00707102">
            <w:pPr>
              <w:contextualSpacing/>
              <w:jc w:val="center"/>
              <w:rPr>
                <w:bCs/>
                <w:spacing w:val="-6"/>
                <w:sz w:val="20"/>
                <w:szCs w:val="20"/>
              </w:rPr>
            </w:pPr>
            <w:r w:rsidRPr="00707102">
              <w:rPr>
                <w:bCs/>
                <w:spacing w:val="-6"/>
                <w:sz w:val="20"/>
                <w:szCs w:val="20"/>
              </w:rPr>
              <w:t>505727</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Лукьянов А.М., Лукьянов М.А. </w:t>
            </w:r>
            <w:r w:rsidRPr="00707102">
              <w:rPr>
                <w:bCs/>
                <w:sz w:val="20"/>
                <w:szCs w:val="20"/>
              </w:rPr>
              <w:t>Сборник задач по сопротивл</w:t>
            </w:r>
            <w:r w:rsidRPr="00707102">
              <w:rPr>
                <w:bCs/>
                <w:sz w:val="20"/>
                <w:szCs w:val="20"/>
              </w:rPr>
              <w:t>е</w:t>
            </w:r>
            <w:r w:rsidRPr="00707102">
              <w:rPr>
                <w:bCs/>
                <w:sz w:val="20"/>
                <w:szCs w:val="20"/>
              </w:rPr>
              <w:t>нию материалов. Книга 1</w:t>
            </w:r>
            <w:r w:rsidR="007069C1" w:rsidRPr="00707102">
              <w:rPr>
                <w:bCs/>
                <w:sz w:val="20"/>
                <w:szCs w:val="20"/>
              </w:rPr>
              <w:t>: учебное пособие. 2016 г. - 259</w:t>
            </w:r>
            <w:r w:rsidRPr="00707102">
              <w:rPr>
                <w:bCs/>
                <w:sz w:val="20"/>
                <w:szCs w:val="20"/>
              </w:rPr>
              <w:t xml:space="preserve"> с.</w:t>
            </w:r>
          </w:p>
        </w:tc>
        <w:tc>
          <w:tcPr>
            <w:tcW w:w="1701" w:type="dxa"/>
            <w:vAlign w:val="center"/>
          </w:tcPr>
          <w:p w:rsidR="00623617" w:rsidRPr="00707102" w:rsidRDefault="007069C1" w:rsidP="00707102">
            <w:pPr>
              <w:contextualSpacing/>
              <w:jc w:val="center"/>
              <w:rPr>
                <w:sz w:val="20"/>
                <w:szCs w:val="20"/>
              </w:rPr>
            </w:pPr>
            <w:r w:rsidRPr="00707102">
              <w:rPr>
                <w:sz w:val="20"/>
                <w:szCs w:val="20"/>
              </w:rPr>
              <w:t>978-5-89035-885-1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308,00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505781</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r w:rsidRPr="00707102">
              <w:rPr>
                <w:b/>
                <w:sz w:val="20"/>
                <w:szCs w:val="20"/>
              </w:rPr>
              <w:t>Лукьянов А.М., Лукьянов М.А.</w:t>
            </w:r>
            <w:r w:rsidRPr="00707102">
              <w:rPr>
                <w:sz w:val="20"/>
                <w:szCs w:val="20"/>
              </w:rPr>
              <w:t xml:space="preserve"> Сборник задач по сопротивл</w:t>
            </w:r>
            <w:r w:rsidRPr="00707102">
              <w:rPr>
                <w:sz w:val="20"/>
                <w:szCs w:val="20"/>
              </w:rPr>
              <w:t>е</w:t>
            </w:r>
            <w:r w:rsidRPr="00707102">
              <w:rPr>
                <w:sz w:val="20"/>
                <w:szCs w:val="20"/>
              </w:rPr>
              <w:t>нию материалов. Книга 2: учебное пособие. 2017 г. - 244 с.</w:t>
            </w:r>
          </w:p>
        </w:tc>
        <w:tc>
          <w:tcPr>
            <w:tcW w:w="1701" w:type="dxa"/>
            <w:vAlign w:val="center"/>
          </w:tcPr>
          <w:p w:rsidR="00623617" w:rsidRPr="00707102" w:rsidRDefault="00623617" w:rsidP="00707102">
            <w:pPr>
              <w:autoSpaceDE w:val="0"/>
              <w:autoSpaceDN w:val="0"/>
              <w:adjustRightInd w:val="0"/>
              <w:contextualSpacing/>
              <w:jc w:val="center"/>
              <w:rPr>
                <w:bCs/>
                <w:sz w:val="20"/>
                <w:szCs w:val="20"/>
                <w:lang w:val="en-US"/>
              </w:rPr>
            </w:pPr>
            <w:r w:rsidRPr="00707102">
              <w:rPr>
                <w:bCs/>
                <w:sz w:val="20"/>
                <w:szCs w:val="20"/>
                <w:lang w:val="en-US"/>
              </w:rPr>
              <w:t>978-5-89035-979-7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473,00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505780</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bCs/>
                <w:sz w:val="20"/>
                <w:szCs w:val="20"/>
              </w:rPr>
            </w:pPr>
            <w:r w:rsidRPr="00707102">
              <w:rPr>
                <w:b/>
                <w:sz w:val="20"/>
                <w:szCs w:val="20"/>
              </w:rPr>
              <w:t>Лукьянов А.М., Лукьянов М.А.</w:t>
            </w:r>
            <w:r w:rsidRPr="00707102">
              <w:rPr>
                <w:sz w:val="20"/>
                <w:szCs w:val="20"/>
              </w:rPr>
              <w:t xml:space="preserve"> Сопротивление материалов: учебное пособие. 2017 г. - 600 с.</w:t>
            </w:r>
          </w:p>
        </w:tc>
        <w:tc>
          <w:tcPr>
            <w:tcW w:w="1701" w:type="dxa"/>
            <w:vAlign w:val="center"/>
          </w:tcPr>
          <w:p w:rsidR="00623617" w:rsidRPr="00707102" w:rsidRDefault="00623617" w:rsidP="00707102">
            <w:pPr>
              <w:autoSpaceDE w:val="0"/>
              <w:autoSpaceDN w:val="0"/>
              <w:adjustRightInd w:val="0"/>
              <w:contextualSpacing/>
              <w:jc w:val="center"/>
              <w:rPr>
                <w:sz w:val="20"/>
                <w:szCs w:val="20"/>
              </w:rPr>
            </w:pPr>
            <w:r w:rsidRPr="00707102">
              <w:rPr>
                <w:sz w:val="20"/>
                <w:szCs w:val="20"/>
              </w:rPr>
              <w:t>978-5-89035-985-8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924,00</w:t>
            </w:r>
          </w:p>
        </w:tc>
      </w:tr>
      <w:tr w:rsidR="00623617" w:rsidRPr="00707102" w:rsidTr="0003358B">
        <w:trPr>
          <w:trHeight w:val="91"/>
        </w:trPr>
        <w:tc>
          <w:tcPr>
            <w:tcW w:w="879" w:type="dxa"/>
            <w:noWrap/>
            <w:vAlign w:val="center"/>
          </w:tcPr>
          <w:p w:rsidR="00623617" w:rsidRPr="00707102" w:rsidRDefault="00623617" w:rsidP="00707102">
            <w:pPr>
              <w:contextualSpacing/>
              <w:jc w:val="center"/>
              <w:rPr>
                <w:bCs/>
                <w:spacing w:val="-6"/>
                <w:sz w:val="20"/>
                <w:szCs w:val="20"/>
              </w:rPr>
            </w:pPr>
            <w:r w:rsidRPr="00707102">
              <w:rPr>
                <w:sz w:val="20"/>
                <w:szCs w:val="20"/>
              </w:rPr>
              <w:t>505576</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spacing w:val="4"/>
                <w:sz w:val="20"/>
                <w:szCs w:val="20"/>
              </w:rPr>
              <w:t xml:space="preserve">Лысенко Н.Е., </w:t>
            </w:r>
            <w:proofErr w:type="spellStart"/>
            <w:r w:rsidRPr="00707102">
              <w:rPr>
                <w:b/>
                <w:spacing w:val="4"/>
                <w:sz w:val="20"/>
                <w:szCs w:val="20"/>
              </w:rPr>
              <w:t>Демянкова</w:t>
            </w:r>
            <w:proofErr w:type="spellEnd"/>
            <w:r w:rsidRPr="00707102">
              <w:rPr>
                <w:b/>
                <w:spacing w:val="4"/>
                <w:sz w:val="20"/>
                <w:szCs w:val="20"/>
              </w:rPr>
              <w:t xml:space="preserve"> Т.В., </w:t>
            </w:r>
            <w:proofErr w:type="spellStart"/>
            <w:r w:rsidRPr="00707102">
              <w:rPr>
                <w:b/>
                <w:spacing w:val="4"/>
                <w:sz w:val="20"/>
                <w:szCs w:val="20"/>
              </w:rPr>
              <w:t>Каширцева</w:t>
            </w:r>
            <w:proofErr w:type="spellEnd"/>
            <w:r w:rsidRPr="00707102">
              <w:rPr>
                <w:b/>
                <w:spacing w:val="4"/>
                <w:sz w:val="20"/>
                <w:szCs w:val="20"/>
              </w:rPr>
              <w:t xml:space="preserve"> Т.И.</w:t>
            </w:r>
            <w:r w:rsidRPr="00707102">
              <w:rPr>
                <w:spacing w:val="4"/>
                <w:sz w:val="20"/>
                <w:szCs w:val="20"/>
              </w:rPr>
              <w:t xml:space="preserve"> </w:t>
            </w:r>
            <w:proofErr w:type="spellStart"/>
            <w:r w:rsidRPr="00707102">
              <w:rPr>
                <w:spacing w:val="4"/>
                <w:sz w:val="20"/>
                <w:szCs w:val="20"/>
              </w:rPr>
              <w:t>Грузовед</w:t>
            </w:r>
            <w:r w:rsidRPr="00707102">
              <w:rPr>
                <w:spacing w:val="4"/>
                <w:sz w:val="20"/>
                <w:szCs w:val="20"/>
              </w:rPr>
              <w:t>е</w:t>
            </w:r>
            <w:r w:rsidRPr="00707102">
              <w:rPr>
                <w:spacing w:val="4"/>
                <w:sz w:val="20"/>
                <w:szCs w:val="20"/>
              </w:rPr>
              <w:t>ние</w:t>
            </w:r>
            <w:proofErr w:type="spellEnd"/>
            <w:r w:rsidRPr="00707102">
              <w:rPr>
                <w:spacing w:val="4"/>
                <w:sz w:val="20"/>
                <w:szCs w:val="20"/>
              </w:rPr>
              <w:t>: учебник.</w:t>
            </w:r>
            <w:r w:rsidRPr="00707102">
              <w:rPr>
                <w:sz w:val="20"/>
                <w:szCs w:val="20"/>
              </w:rPr>
              <w:t xml:space="preserve"> </w:t>
            </w:r>
            <w:r w:rsidRPr="00707102">
              <w:rPr>
                <w:bCs/>
                <w:sz w:val="20"/>
                <w:szCs w:val="20"/>
              </w:rPr>
              <w:t>2013 г. - 344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978-5-9994-0086-4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918,50</w:t>
            </w:r>
          </w:p>
        </w:tc>
      </w:tr>
      <w:tr w:rsidR="00623617" w:rsidRPr="00707102" w:rsidTr="0003358B">
        <w:trPr>
          <w:trHeight w:val="17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505551</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Мазнев</w:t>
            </w:r>
            <w:proofErr w:type="spellEnd"/>
            <w:r w:rsidRPr="00707102">
              <w:rPr>
                <w:b/>
                <w:sz w:val="20"/>
                <w:szCs w:val="20"/>
              </w:rPr>
              <w:t xml:space="preserve"> А.С., Евстафьев А.М.</w:t>
            </w:r>
            <w:r w:rsidRPr="00707102">
              <w:rPr>
                <w:sz w:val="20"/>
                <w:szCs w:val="20"/>
              </w:rPr>
              <w:t xml:space="preserve"> Конструкция и динамика электр</w:t>
            </w:r>
            <w:r w:rsidRPr="00707102">
              <w:rPr>
                <w:sz w:val="20"/>
                <w:szCs w:val="20"/>
              </w:rPr>
              <w:t>и</w:t>
            </w:r>
            <w:r w:rsidRPr="00707102">
              <w:rPr>
                <w:sz w:val="20"/>
                <w:szCs w:val="20"/>
              </w:rPr>
              <w:t>ческого подвижного состава: монография. 2013 г. - 248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978-5-89035-611-6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533,50</w:t>
            </w:r>
          </w:p>
        </w:tc>
      </w:tr>
      <w:tr w:rsidR="00623617" w:rsidRPr="00707102" w:rsidTr="0003358B">
        <w:trPr>
          <w:trHeight w:val="48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505611</w:t>
            </w:r>
          </w:p>
        </w:tc>
        <w:tc>
          <w:tcPr>
            <w:tcW w:w="5812" w:type="dxa"/>
            <w:tcMar>
              <w:left w:w="28" w:type="dxa"/>
              <w:right w:w="28" w:type="dxa"/>
            </w:tcMar>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Мазнев</w:t>
            </w:r>
            <w:proofErr w:type="spellEnd"/>
            <w:r w:rsidRPr="00707102">
              <w:rPr>
                <w:b/>
                <w:spacing w:val="4"/>
                <w:sz w:val="20"/>
                <w:szCs w:val="20"/>
              </w:rPr>
              <w:t xml:space="preserve"> А.С., Федоров Д.В. </w:t>
            </w:r>
            <w:r w:rsidRPr="00707102">
              <w:rPr>
                <w:spacing w:val="4"/>
                <w:sz w:val="20"/>
                <w:szCs w:val="20"/>
              </w:rPr>
              <w:t>Комплексы технической диагн</w:t>
            </w:r>
            <w:r w:rsidRPr="00707102">
              <w:rPr>
                <w:spacing w:val="4"/>
                <w:sz w:val="20"/>
                <w:szCs w:val="20"/>
              </w:rPr>
              <w:t>о</w:t>
            </w:r>
            <w:r w:rsidRPr="00707102">
              <w:rPr>
                <w:spacing w:val="4"/>
                <w:sz w:val="20"/>
                <w:szCs w:val="20"/>
              </w:rPr>
              <w:t>стики механического оборудования электрического подвижного состава: учебное пособие. 2014 г</w:t>
            </w:r>
            <w:r w:rsidRPr="00707102">
              <w:rPr>
                <w:bCs/>
                <w:sz w:val="20"/>
                <w:szCs w:val="20"/>
              </w:rPr>
              <w:t xml:space="preserve">. - </w:t>
            </w:r>
            <w:r w:rsidRPr="00707102">
              <w:rPr>
                <w:spacing w:val="4"/>
                <w:sz w:val="20"/>
                <w:szCs w:val="20"/>
              </w:rPr>
              <w:t>79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978-5-89035-757-1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148,50</w:t>
            </w:r>
          </w:p>
        </w:tc>
      </w:tr>
      <w:tr w:rsidR="00623617" w:rsidRPr="00707102" w:rsidTr="0003358B">
        <w:trPr>
          <w:trHeight w:val="32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505605</w:t>
            </w:r>
          </w:p>
        </w:tc>
        <w:tc>
          <w:tcPr>
            <w:tcW w:w="5812" w:type="dxa"/>
            <w:tcMar>
              <w:left w:w="28" w:type="dxa"/>
              <w:right w:w="28" w:type="dxa"/>
            </w:tcMar>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Майба</w:t>
            </w:r>
            <w:proofErr w:type="spellEnd"/>
            <w:r w:rsidRPr="00707102">
              <w:rPr>
                <w:b/>
                <w:spacing w:val="4"/>
                <w:sz w:val="20"/>
                <w:szCs w:val="20"/>
              </w:rPr>
              <w:t xml:space="preserve"> И.А. </w:t>
            </w:r>
            <w:r w:rsidRPr="00707102">
              <w:rPr>
                <w:spacing w:val="4"/>
                <w:sz w:val="20"/>
                <w:szCs w:val="20"/>
              </w:rPr>
              <w:t>Компьютерные технологии проектирования тран</w:t>
            </w:r>
            <w:r w:rsidRPr="00707102">
              <w:rPr>
                <w:spacing w:val="4"/>
                <w:sz w:val="20"/>
                <w:szCs w:val="20"/>
              </w:rPr>
              <w:t>с</w:t>
            </w:r>
            <w:r w:rsidRPr="00707102">
              <w:rPr>
                <w:spacing w:val="4"/>
                <w:sz w:val="20"/>
                <w:szCs w:val="20"/>
              </w:rPr>
              <w:t>портных машин и сооружений: учебное пособие. 2014 г</w:t>
            </w:r>
            <w:r w:rsidRPr="00707102">
              <w:rPr>
                <w:bCs/>
                <w:sz w:val="20"/>
                <w:szCs w:val="20"/>
              </w:rPr>
              <w:t xml:space="preserve">. - </w:t>
            </w:r>
            <w:r w:rsidRPr="00707102">
              <w:rPr>
                <w:spacing w:val="4"/>
                <w:sz w:val="20"/>
                <w:szCs w:val="20"/>
              </w:rPr>
              <w:t>120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978-5-89035-692-5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297,00</w:t>
            </w:r>
          </w:p>
        </w:tc>
      </w:tr>
      <w:tr w:rsidR="00623617" w:rsidRPr="00707102" w:rsidTr="0003358B">
        <w:trPr>
          <w:trHeight w:val="23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505701</w:t>
            </w:r>
          </w:p>
        </w:tc>
        <w:tc>
          <w:tcPr>
            <w:tcW w:w="5812" w:type="dxa"/>
            <w:tcMar>
              <w:left w:w="28" w:type="dxa"/>
              <w:right w:w="28" w:type="dxa"/>
            </w:tcMar>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Майборда</w:t>
            </w:r>
            <w:proofErr w:type="spellEnd"/>
            <w:r w:rsidRPr="00707102">
              <w:rPr>
                <w:b/>
                <w:spacing w:val="4"/>
                <w:sz w:val="20"/>
                <w:szCs w:val="20"/>
              </w:rPr>
              <w:t xml:space="preserve"> В.П., Азаров В.Н., </w:t>
            </w:r>
            <w:proofErr w:type="spellStart"/>
            <w:r w:rsidRPr="00707102">
              <w:rPr>
                <w:b/>
                <w:spacing w:val="4"/>
                <w:sz w:val="20"/>
                <w:szCs w:val="20"/>
              </w:rPr>
              <w:t>Панычева</w:t>
            </w:r>
            <w:proofErr w:type="spellEnd"/>
            <w:r w:rsidRPr="00707102">
              <w:rPr>
                <w:b/>
                <w:spacing w:val="4"/>
                <w:sz w:val="20"/>
                <w:szCs w:val="20"/>
              </w:rPr>
              <w:t xml:space="preserve"> А.Ю. </w:t>
            </w:r>
            <w:r w:rsidRPr="00707102">
              <w:rPr>
                <w:spacing w:val="4"/>
                <w:sz w:val="20"/>
                <w:szCs w:val="20"/>
              </w:rPr>
              <w:t>Основы обе</w:t>
            </w:r>
            <w:r w:rsidRPr="00707102">
              <w:rPr>
                <w:spacing w:val="4"/>
                <w:sz w:val="20"/>
                <w:szCs w:val="20"/>
              </w:rPr>
              <w:t>с</w:t>
            </w:r>
            <w:r w:rsidRPr="00707102">
              <w:rPr>
                <w:spacing w:val="4"/>
                <w:sz w:val="20"/>
                <w:szCs w:val="20"/>
              </w:rPr>
              <w:t>печения качества: учебное пособие.</w:t>
            </w:r>
            <w:r w:rsidRPr="00707102">
              <w:rPr>
                <w:b/>
                <w:spacing w:val="4"/>
                <w:sz w:val="20"/>
                <w:szCs w:val="20"/>
              </w:rPr>
              <w:t xml:space="preserve"> </w:t>
            </w:r>
            <w:r w:rsidRPr="00707102">
              <w:rPr>
                <w:spacing w:val="4"/>
                <w:sz w:val="20"/>
                <w:szCs w:val="20"/>
              </w:rPr>
              <w:t>2015 г</w:t>
            </w:r>
            <w:r w:rsidRPr="00707102">
              <w:rPr>
                <w:bCs/>
                <w:sz w:val="20"/>
                <w:szCs w:val="20"/>
              </w:rPr>
              <w:t xml:space="preserve">. - </w:t>
            </w:r>
            <w:r w:rsidRPr="00707102">
              <w:rPr>
                <w:spacing w:val="4"/>
                <w:sz w:val="20"/>
                <w:szCs w:val="20"/>
              </w:rPr>
              <w:t>316 с.</w:t>
            </w:r>
          </w:p>
        </w:tc>
        <w:tc>
          <w:tcPr>
            <w:tcW w:w="1701" w:type="dxa"/>
            <w:vAlign w:val="center"/>
          </w:tcPr>
          <w:p w:rsidR="00623617" w:rsidRPr="00707102" w:rsidRDefault="00DD0DFB" w:rsidP="00707102">
            <w:pPr>
              <w:contextualSpacing/>
              <w:jc w:val="center"/>
              <w:rPr>
                <w:sz w:val="20"/>
                <w:szCs w:val="20"/>
              </w:rPr>
            </w:pPr>
            <w:r w:rsidRPr="00707102">
              <w:rPr>
                <w:sz w:val="20"/>
                <w:szCs w:val="20"/>
                <w:shd w:val="clear" w:color="auto" w:fill="FFFFFF"/>
              </w:rPr>
              <w:t>978-5-89035-863-9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462,00</w:t>
            </w:r>
          </w:p>
        </w:tc>
      </w:tr>
      <w:tr w:rsidR="00623617" w:rsidRPr="00707102" w:rsidTr="0003358B">
        <w:trPr>
          <w:trHeight w:val="12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505763</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spacing w:val="4"/>
                <w:sz w:val="20"/>
                <w:szCs w:val="20"/>
              </w:rPr>
              <w:t xml:space="preserve">Майер Куц </w:t>
            </w:r>
            <w:r w:rsidRPr="00707102">
              <w:rPr>
                <w:spacing w:val="4"/>
                <w:sz w:val="20"/>
                <w:szCs w:val="20"/>
              </w:rPr>
              <w:t>(перевод с англ.) Экологически ориентированная транспортная система: учебник. 2016 г</w:t>
            </w:r>
            <w:r w:rsidRPr="00707102">
              <w:rPr>
                <w:bCs/>
                <w:sz w:val="20"/>
                <w:szCs w:val="20"/>
              </w:rPr>
              <w:t xml:space="preserve">. - </w:t>
            </w:r>
            <w:r w:rsidR="00113612" w:rsidRPr="00707102">
              <w:rPr>
                <w:spacing w:val="4"/>
                <w:sz w:val="20"/>
                <w:szCs w:val="20"/>
              </w:rPr>
              <w:t>424</w:t>
            </w:r>
            <w:r w:rsidRPr="00707102">
              <w:rPr>
                <w:spacing w:val="4"/>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978-5-89035-930-8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2301,00</w:t>
            </w:r>
          </w:p>
        </w:tc>
      </w:tr>
      <w:tr w:rsidR="00623617" w:rsidRPr="00707102" w:rsidTr="0003358B">
        <w:trPr>
          <w:trHeight w:val="32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505728</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spacing w:val="4"/>
                <w:sz w:val="20"/>
                <w:szCs w:val="20"/>
              </w:rPr>
              <w:t xml:space="preserve">Макеев В.А. </w:t>
            </w:r>
            <w:r w:rsidRPr="00707102">
              <w:rPr>
                <w:spacing w:val="4"/>
                <w:sz w:val="20"/>
                <w:szCs w:val="20"/>
              </w:rPr>
              <w:t>Налогообложение организаций железнодорожного транспорта: учебное пособие. 2016 г</w:t>
            </w:r>
            <w:r w:rsidRPr="00707102">
              <w:rPr>
                <w:bCs/>
                <w:sz w:val="20"/>
                <w:szCs w:val="20"/>
              </w:rPr>
              <w:t xml:space="preserve">. - </w:t>
            </w:r>
            <w:r w:rsidRPr="00707102">
              <w:rPr>
                <w:spacing w:val="4"/>
                <w:sz w:val="20"/>
                <w:szCs w:val="20"/>
              </w:rPr>
              <w:t>21</w:t>
            </w:r>
            <w:r w:rsidR="00315280" w:rsidRPr="00707102">
              <w:rPr>
                <w:spacing w:val="4"/>
                <w:sz w:val="20"/>
                <w:szCs w:val="20"/>
              </w:rPr>
              <w:t>4</w:t>
            </w:r>
            <w:r w:rsidRPr="00707102">
              <w:rPr>
                <w:spacing w:val="4"/>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978-5-89035-920-9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429,00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pacing w:val="-6"/>
                <w:sz w:val="20"/>
                <w:szCs w:val="20"/>
              </w:rPr>
            </w:pPr>
            <w:r w:rsidRPr="00707102">
              <w:rPr>
                <w:sz w:val="20"/>
                <w:szCs w:val="20"/>
              </w:rPr>
              <w:t>505577</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spacing w:val="4"/>
                <w:sz w:val="20"/>
                <w:szCs w:val="20"/>
              </w:rPr>
              <w:t xml:space="preserve">Масленникова Л.Л. </w:t>
            </w:r>
            <w:r w:rsidRPr="00707102">
              <w:rPr>
                <w:spacing w:val="4"/>
                <w:sz w:val="20"/>
                <w:szCs w:val="20"/>
              </w:rPr>
              <w:t>Современная защита от коррозии на ж</w:t>
            </w:r>
            <w:r w:rsidRPr="00707102">
              <w:rPr>
                <w:spacing w:val="4"/>
                <w:sz w:val="20"/>
                <w:szCs w:val="20"/>
              </w:rPr>
              <w:t>е</w:t>
            </w:r>
            <w:r w:rsidRPr="00707102">
              <w:rPr>
                <w:spacing w:val="4"/>
                <w:sz w:val="20"/>
                <w:szCs w:val="20"/>
              </w:rPr>
              <w:t>лезнодорожном транспорте: учебное пособие.</w:t>
            </w:r>
            <w:r w:rsidRPr="00707102">
              <w:rPr>
                <w:rStyle w:val="50"/>
                <w:sz w:val="20"/>
                <w:szCs w:val="20"/>
              </w:rPr>
              <w:t xml:space="preserve"> </w:t>
            </w:r>
            <w:r w:rsidRPr="00707102">
              <w:rPr>
                <w:bCs/>
                <w:sz w:val="20"/>
                <w:szCs w:val="20"/>
              </w:rPr>
              <w:t>2013 г. - 112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978-5-89035-617-8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517,00</w:t>
            </w:r>
          </w:p>
        </w:tc>
      </w:tr>
      <w:tr w:rsidR="00623617" w:rsidRPr="00707102" w:rsidTr="0003358B">
        <w:trPr>
          <w:cantSplit/>
          <w:trHeight w:val="163"/>
        </w:trPr>
        <w:tc>
          <w:tcPr>
            <w:tcW w:w="879" w:type="dxa"/>
            <w:noWrap/>
            <w:vAlign w:val="center"/>
          </w:tcPr>
          <w:p w:rsidR="00623617" w:rsidRPr="00707102" w:rsidRDefault="00623617" w:rsidP="00707102">
            <w:pPr>
              <w:contextualSpacing/>
              <w:jc w:val="center"/>
              <w:rPr>
                <w:bCs/>
                <w:spacing w:val="-6"/>
                <w:sz w:val="20"/>
                <w:szCs w:val="20"/>
              </w:rPr>
            </w:pPr>
            <w:r w:rsidRPr="00707102">
              <w:rPr>
                <w:sz w:val="20"/>
                <w:szCs w:val="20"/>
              </w:rPr>
              <w:lastRenderedPageBreak/>
              <w:t>505578</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 xml:space="preserve">Маслов В.П., </w:t>
            </w:r>
            <w:proofErr w:type="spellStart"/>
            <w:r w:rsidRPr="00707102">
              <w:rPr>
                <w:b/>
                <w:sz w:val="20"/>
                <w:szCs w:val="20"/>
              </w:rPr>
              <w:t>Мигачев</w:t>
            </w:r>
            <w:proofErr w:type="spellEnd"/>
            <w:r w:rsidRPr="00707102">
              <w:rPr>
                <w:b/>
                <w:sz w:val="20"/>
                <w:szCs w:val="20"/>
              </w:rPr>
              <w:t xml:space="preserve"> В.П.</w:t>
            </w:r>
            <w:r w:rsidRPr="00707102">
              <w:rPr>
                <w:sz w:val="20"/>
                <w:szCs w:val="20"/>
              </w:rPr>
              <w:t xml:space="preserve"> Социальные технологии управления персоналом на предприятиях железнодорожного транспорта. Ч.1: учебное пособие. 2013 г. - 95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978-5-9994-0099-4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693,00</w:t>
            </w:r>
          </w:p>
        </w:tc>
      </w:tr>
      <w:tr w:rsidR="00623617" w:rsidRPr="00707102" w:rsidTr="0003358B">
        <w:trPr>
          <w:trHeight w:val="116"/>
        </w:trPr>
        <w:tc>
          <w:tcPr>
            <w:tcW w:w="879" w:type="dxa"/>
            <w:noWrap/>
            <w:vAlign w:val="center"/>
          </w:tcPr>
          <w:p w:rsidR="00623617" w:rsidRPr="00707102" w:rsidRDefault="00623617" w:rsidP="00707102">
            <w:pPr>
              <w:contextualSpacing/>
              <w:jc w:val="center"/>
              <w:rPr>
                <w:bCs/>
                <w:spacing w:val="-6"/>
                <w:sz w:val="20"/>
                <w:szCs w:val="20"/>
              </w:rPr>
            </w:pPr>
            <w:r w:rsidRPr="00707102">
              <w:rPr>
                <w:sz w:val="20"/>
                <w:szCs w:val="20"/>
              </w:rPr>
              <w:t>505579</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 xml:space="preserve">Маслов В.П., </w:t>
            </w:r>
            <w:proofErr w:type="spellStart"/>
            <w:r w:rsidRPr="00707102">
              <w:rPr>
                <w:b/>
                <w:sz w:val="20"/>
                <w:szCs w:val="20"/>
              </w:rPr>
              <w:t>Мигачев</w:t>
            </w:r>
            <w:proofErr w:type="spellEnd"/>
            <w:r w:rsidRPr="00707102">
              <w:rPr>
                <w:b/>
                <w:sz w:val="20"/>
                <w:szCs w:val="20"/>
              </w:rPr>
              <w:t xml:space="preserve"> В.П.</w:t>
            </w:r>
            <w:r w:rsidRPr="00707102">
              <w:rPr>
                <w:sz w:val="20"/>
                <w:szCs w:val="20"/>
              </w:rPr>
              <w:t xml:space="preserve"> Социальные технологии управления персоналом на предприятиях железнодорожного транспорте. Ч.2: учебное пособие. 2013 г. - 148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978-5-9994-0070-3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693,00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z w:val="20"/>
                <w:szCs w:val="20"/>
              </w:rPr>
            </w:pPr>
            <w:r w:rsidRPr="00707102">
              <w:rPr>
                <w:sz w:val="20"/>
                <w:szCs w:val="20"/>
              </w:rPr>
              <w:t>505597</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r w:rsidRPr="00707102">
              <w:rPr>
                <w:b/>
                <w:spacing w:val="4"/>
                <w:sz w:val="20"/>
                <w:szCs w:val="20"/>
              </w:rPr>
              <w:t xml:space="preserve">Матвеев С.И., </w:t>
            </w:r>
            <w:proofErr w:type="spellStart"/>
            <w:r w:rsidRPr="00707102">
              <w:rPr>
                <w:b/>
                <w:spacing w:val="4"/>
                <w:sz w:val="20"/>
                <w:szCs w:val="20"/>
              </w:rPr>
              <w:t>Коугия</w:t>
            </w:r>
            <w:proofErr w:type="spellEnd"/>
            <w:r w:rsidRPr="00707102">
              <w:rPr>
                <w:b/>
                <w:spacing w:val="4"/>
                <w:sz w:val="20"/>
                <w:szCs w:val="20"/>
              </w:rPr>
              <w:t xml:space="preserve"> В.А. </w:t>
            </w:r>
            <w:r w:rsidRPr="00707102">
              <w:rPr>
                <w:spacing w:val="4"/>
                <w:sz w:val="20"/>
                <w:szCs w:val="20"/>
              </w:rPr>
              <w:t>Цифровые (координатные) модели пути и спутниковая навигация железнодорожного транспорта: учебное пособие.</w:t>
            </w:r>
            <w:r w:rsidRPr="00707102">
              <w:rPr>
                <w:sz w:val="20"/>
                <w:szCs w:val="20"/>
              </w:rPr>
              <w:t xml:space="preserve"> 2013 г. - 302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978-5-89035-685-7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759,00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505723</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Мачерет</w:t>
            </w:r>
            <w:proofErr w:type="spellEnd"/>
            <w:r w:rsidRPr="00707102">
              <w:rPr>
                <w:b/>
                <w:bCs/>
                <w:sz w:val="20"/>
                <w:szCs w:val="20"/>
              </w:rPr>
              <w:t xml:space="preserve"> Д. А., </w:t>
            </w:r>
            <w:proofErr w:type="spellStart"/>
            <w:r w:rsidRPr="00707102">
              <w:rPr>
                <w:b/>
                <w:bCs/>
                <w:sz w:val="20"/>
                <w:szCs w:val="20"/>
              </w:rPr>
              <w:t>Епишкин</w:t>
            </w:r>
            <w:proofErr w:type="spellEnd"/>
            <w:r w:rsidRPr="00707102">
              <w:rPr>
                <w:b/>
                <w:bCs/>
                <w:sz w:val="20"/>
                <w:szCs w:val="20"/>
              </w:rPr>
              <w:t xml:space="preserve"> И.А. [и др.] </w:t>
            </w:r>
            <w:r w:rsidRPr="00707102">
              <w:rPr>
                <w:bCs/>
                <w:sz w:val="20"/>
                <w:szCs w:val="20"/>
              </w:rPr>
              <w:t>Коммерческая деятел</w:t>
            </w:r>
            <w:r w:rsidRPr="00707102">
              <w:rPr>
                <w:bCs/>
                <w:sz w:val="20"/>
                <w:szCs w:val="20"/>
              </w:rPr>
              <w:t>ь</w:t>
            </w:r>
            <w:r w:rsidRPr="00707102">
              <w:rPr>
                <w:bCs/>
                <w:sz w:val="20"/>
                <w:szCs w:val="20"/>
              </w:rPr>
              <w:t>ность</w:t>
            </w:r>
            <w:r w:rsidR="0041483D" w:rsidRPr="00707102">
              <w:rPr>
                <w:bCs/>
                <w:sz w:val="20"/>
                <w:szCs w:val="20"/>
              </w:rPr>
              <w:t>: учебное пособие. 2016 г. - 380</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lang w:val="en-US"/>
              </w:rPr>
            </w:pPr>
            <w:r w:rsidRPr="00707102">
              <w:rPr>
                <w:bCs/>
                <w:sz w:val="20"/>
                <w:szCs w:val="20"/>
              </w:rPr>
              <w:t>978-5-89035-</w:t>
            </w:r>
            <w:r w:rsidRPr="00707102">
              <w:rPr>
                <w:bCs/>
                <w:sz w:val="20"/>
                <w:szCs w:val="20"/>
                <w:lang w:val="en-US"/>
              </w:rPr>
              <w:t>919-3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924,00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505629</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Медведева В.М., </w:t>
            </w:r>
            <w:proofErr w:type="spellStart"/>
            <w:r w:rsidRPr="00707102">
              <w:rPr>
                <w:b/>
                <w:bCs/>
                <w:sz w:val="20"/>
                <w:szCs w:val="20"/>
              </w:rPr>
              <w:t>Зубрев</w:t>
            </w:r>
            <w:proofErr w:type="spellEnd"/>
            <w:r w:rsidRPr="00707102">
              <w:rPr>
                <w:b/>
                <w:bCs/>
                <w:sz w:val="20"/>
                <w:szCs w:val="20"/>
              </w:rPr>
              <w:t xml:space="preserve"> Н.И. </w:t>
            </w:r>
            <w:r w:rsidRPr="00707102">
              <w:rPr>
                <w:bCs/>
                <w:sz w:val="20"/>
                <w:szCs w:val="20"/>
              </w:rPr>
              <w:t>Организация природоохранной работы на предприятиях железнодорожного транспорта: учебное пособие. 2014 г. - 424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978-5-89035-720-5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550,00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505815</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Миллер Л.В., Политова Л.В., </w:t>
            </w:r>
            <w:proofErr w:type="spellStart"/>
            <w:r w:rsidRPr="00707102">
              <w:rPr>
                <w:b/>
                <w:bCs/>
                <w:sz w:val="20"/>
                <w:szCs w:val="20"/>
              </w:rPr>
              <w:t>Стрельченя</w:t>
            </w:r>
            <w:proofErr w:type="spellEnd"/>
            <w:r w:rsidRPr="00707102">
              <w:rPr>
                <w:b/>
                <w:bCs/>
                <w:sz w:val="20"/>
                <w:szCs w:val="20"/>
              </w:rPr>
              <w:t xml:space="preserve"> Ю.В. </w:t>
            </w:r>
            <w:r w:rsidRPr="00707102">
              <w:rPr>
                <w:bCs/>
                <w:sz w:val="20"/>
                <w:szCs w:val="20"/>
              </w:rPr>
              <w:t>Добро пожал</w:t>
            </w:r>
            <w:r w:rsidRPr="00707102">
              <w:rPr>
                <w:bCs/>
                <w:sz w:val="20"/>
                <w:szCs w:val="20"/>
              </w:rPr>
              <w:t>о</w:t>
            </w:r>
            <w:r w:rsidRPr="00707102">
              <w:rPr>
                <w:bCs/>
                <w:sz w:val="20"/>
                <w:szCs w:val="20"/>
              </w:rPr>
              <w:t>вать! Учебник по русскому языку (для говорящих на китайском языке) 2016 г. - 341 с.</w:t>
            </w:r>
          </w:p>
        </w:tc>
        <w:tc>
          <w:tcPr>
            <w:tcW w:w="1701" w:type="dxa"/>
            <w:vAlign w:val="center"/>
          </w:tcPr>
          <w:p w:rsidR="00073EA9" w:rsidRPr="00707102" w:rsidRDefault="00073EA9" w:rsidP="00707102">
            <w:pPr>
              <w:contextualSpacing/>
              <w:jc w:val="center"/>
              <w:rPr>
                <w:sz w:val="20"/>
                <w:szCs w:val="20"/>
              </w:rPr>
            </w:pPr>
            <w:r w:rsidRPr="00707102">
              <w:rPr>
                <w:sz w:val="20"/>
                <w:szCs w:val="20"/>
              </w:rPr>
              <w:t>978-5-89035-938-4</w:t>
            </w:r>
          </w:p>
          <w:p w:rsidR="00623617" w:rsidRPr="00707102" w:rsidRDefault="00623617" w:rsidP="00707102">
            <w:pPr>
              <w:contextualSpacing/>
              <w:jc w:val="center"/>
              <w:rPr>
                <w:sz w:val="20"/>
                <w:szCs w:val="20"/>
              </w:rPr>
            </w:pPr>
            <w:r w:rsidRPr="00707102">
              <w:rPr>
                <w:sz w:val="20"/>
                <w:szCs w:val="20"/>
              </w:rPr>
              <w:t>978-5-89035-953-7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3740,00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505580</w:t>
            </w:r>
          </w:p>
        </w:tc>
        <w:tc>
          <w:tcPr>
            <w:tcW w:w="5812" w:type="dxa"/>
            <w:tcMar>
              <w:left w:w="28" w:type="dxa"/>
              <w:right w:w="28" w:type="dxa"/>
            </w:tcMar>
            <w:vAlign w:val="center"/>
          </w:tcPr>
          <w:p w:rsidR="00623617" w:rsidRPr="00707102" w:rsidRDefault="00623617" w:rsidP="00707102">
            <w:pPr>
              <w:contextualSpacing/>
              <w:rPr>
                <w:b/>
                <w:spacing w:val="4"/>
                <w:sz w:val="20"/>
                <w:szCs w:val="20"/>
              </w:rPr>
            </w:pPr>
            <w:r w:rsidRPr="00707102">
              <w:rPr>
                <w:b/>
                <w:bCs/>
                <w:sz w:val="20"/>
                <w:szCs w:val="20"/>
              </w:rPr>
              <w:t xml:space="preserve">Минаев Б.Н. </w:t>
            </w:r>
            <w:r w:rsidRPr="00707102">
              <w:rPr>
                <w:bCs/>
                <w:sz w:val="20"/>
                <w:szCs w:val="20"/>
              </w:rPr>
              <w:t>Теплоэнергетика железнодорожного транспорта. В 4 частях. Часть 1. Инженерные основы теплотехники: учебное пос</w:t>
            </w:r>
            <w:r w:rsidRPr="00707102">
              <w:rPr>
                <w:bCs/>
                <w:sz w:val="20"/>
                <w:szCs w:val="20"/>
              </w:rPr>
              <w:t>о</w:t>
            </w:r>
            <w:r w:rsidRPr="00707102">
              <w:rPr>
                <w:bCs/>
                <w:sz w:val="20"/>
                <w:szCs w:val="20"/>
              </w:rPr>
              <w:t>бие. 2013 г. - 261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978-5-89035-614-7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709,50</w:t>
            </w:r>
          </w:p>
        </w:tc>
      </w:tr>
      <w:tr w:rsidR="00623617" w:rsidRPr="00707102" w:rsidTr="0003358B">
        <w:trPr>
          <w:trHeight w:val="24"/>
        </w:trPr>
        <w:tc>
          <w:tcPr>
            <w:tcW w:w="879" w:type="dxa"/>
            <w:vAlign w:val="center"/>
          </w:tcPr>
          <w:p w:rsidR="00623617" w:rsidRPr="00707102" w:rsidRDefault="00623617" w:rsidP="00707102">
            <w:pPr>
              <w:pStyle w:val="-"/>
              <w:ind w:left="0"/>
              <w:contextualSpacing/>
              <w:jc w:val="center"/>
              <w:rPr>
                <w:sz w:val="20"/>
                <w:szCs w:val="20"/>
              </w:rPr>
            </w:pPr>
            <w:r w:rsidRPr="00707102">
              <w:rPr>
                <w:sz w:val="20"/>
                <w:szCs w:val="20"/>
              </w:rPr>
              <w:t>505663</w:t>
            </w:r>
          </w:p>
        </w:tc>
        <w:tc>
          <w:tcPr>
            <w:tcW w:w="5812" w:type="dxa"/>
            <w:tcMar>
              <w:left w:w="28" w:type="dxa"/>
              <w:right w:w="28" w:type="dxa"/>
            </w:tcMar>
            <w:vAlign w:val="center"/>
          </w:tcPr>
          <w:p w:rsidR="00623617" w:rsidRPr="00707102" w:rsidRDefault="00623617" w:rsidP="00707102">
            <w:pPr>
              <w:pStyle w:val="-"/>
              <w:ind w:left="0"/>
              <w:contextualSpacing/>
              <w:rPr>
                <w:b/>
                <w:bCs/>
                <w:spacing w:val="4"/>
                <w:sz w:val="20"/>
                <w:szCs w:val="20"/>
              </w:rPr>
            </w:pPr>
            <w:proofErr w:type="gramStart"/>
            <w:r w:rsidRPr="00707102">
              <w:rPr>
                <w:b/>
                <w:bCs/>
                <w:spacing w:val="4"/>
                <w:sz w:val="20"/>
                <w:szCs w:val="20"/>
              </w:rPr>
              <w:t>Моторный</w:t>
            </w:r>
            <w:proofErr w:type="gramEnd"/>
            <w:r w:rsidRPr="00707102">
              <w:rPr>
                <w:b/>
                <w:bCs/>
                <w:spacing w:val="4"/>
                <w:sz w:val="20"/>
                <w:szCs w:val="20"/>
              </w:rPr>
              <w:t xml:space="preserve"> И.Д. </w:t>
            </w:r>
            <w:r w:rsidRPr="00707102">
              <w:rPr>
                <w:bCs/>
                <w:spacing w:val="4"/>
                <w:sz w:val="20"/>
                <w:szCs w:val="20"/>
              </w:rPr>
              <w:t>Антитеррористические памятки населению: учебное пособие. 2015 г</w:t>
            </w:r>
            <w:r w:rsidRPr="00707102">
              <w:rPr>
                <w:bCs/>
                <w:sz w:val="20"/>
                <w:szCs w:val="20"/>
              </w:rPr>
              <w:t xml:space="preserve">. - </w:t>
            </w:r>
            <w:r w:rsidRPr="00707102">
              <w:rPr>
                <w:bCs/>
                <w:spacing w:val="4"/>
                <w:sz w:val="20"/>
                <w:szCs w:val="20"/>
              </w:rPr>
              <w:t>96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978-5-89035-840-0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440,00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505807</w:t>
            </w:r>
          </w:p>
        </w:tc>
        <w:tc>
          <w:tcPr>
            <w:tcW w:w="5812" w:type="dxa"/>
            <w:tcMar>
              <w:left w:w="28" w:type="dxa"/>
              <w:right w:w="28" w:type="dxa"/>
            </w:tcMar>
            <w:vAlign w:val="center"/>
          </w:tcPr>
          <w:p w:rsidR="00623617" w:rsidRPr="00707102" w:rsidRDefault="00623617" w:rsidP="0003358B">
            <w:pPr>
              <w:autoSpaceDE w:val="0"/>
              <w:autoSpaceDN w:val="0"/>
              <w:adjustRightInd w:val="0"/>
              <w:contextualSpacing/>
              <w:rPr>
                <w:sz w:val="20"/>
                <w:szCs w:val="20"/>
              </w:rPr>
            </w:pPr>
            <w:proofErr w:type="spellStart"/>
            <w:r w:rsidRPr="00707102">
              <w:rPr>
                <w:b/>
                <w:sz w:val="20"/>
                <w:szCs w:val="20"/>
              </w:rPr>
              <w:t>Моченов</w:t>
            </w:r>
            <w:proofErr w:type="spellEnd"/>
            <w:r w:rsidRPr="00707102">
              <w:rPr>
                <w:b/>
                <w:sz w:val="20"/>
                <w:szCs w:val="20"/>
              </w:rPr>
              <w:t xml:space="preserve"> А.Д., </w:t>
            </w:r>
            <w:proofErr w:type="spellStart"/>
            <w:r w:rsidRPr="00707102">
              <w:rPr>
                <w:b/>
                <w:sz w:val="20"/>
                <w:szCs w:val="20"/>
              </w:rPr>
              <w:t>Крухмалев</w:t>
            </w:r>
            <w:proofErr w:type="spellEnd"/>
            <w:r w:rsidRPr="00707102">
              <w:rPr>
                <w:b/>
                <w:sz w:val="20"/>
                <w:szCs w:val="20"/>
              </w:rPr>
              <w:t xml:space="preserve"> В.В.</w:t>
            </w:r>
            <w:r w:rsidRPr="00707102">
              <w:rPr>
                <w:sz w:val="20"/>
                <w:szCs w:val="20"/>
              </w:rPr>
              <w:t xml:space="preserve"> Цифровые системы передачи (и</w:t>
            </w:r>
            <w:r w:rsidRPr="00707102">
              <w:rPr>
                <w:sz w:val="20"/>
                <w:szCs w:val="20"/>
              </w:rPr>
              <w:t>з</w:t>
            </w:r>
            <w:r w:rsidRPr="00707102">
              <w:rPr>
                <w:sz w:val="20"/>
                <w:szCs w:val="20"/>
              </w:rPr>
              <w:t>дание второе, исправленное и дополненное): учебник. 2017 г. 336с.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978-5-89035-970-4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539,00</w:t>
            </w:r>
          </w:p>
        </w:tc>
      </w:tr>
      <w:tr w:rsidR="00623617" w:rsidRPr="00707102" w:rsidTr="0003358B">
        <w:trPr>
          <w:trHeight w:val="62"/>
        </w:trPr>
        <w:tc>
          <w:tcPr>
            <w:tcW w:w="879" w:type="dxa"/>
            <w:vAlign w:val="center"/>
          </w:tcPr>
          <w:p w:rsidR="00623617" w:rsidRPr="00707102" w:rsidRDefault="00623617" w:rsidP="00707102">
            <w:pPr>
              <w:pStyle w:val="-"/>
              <w:ind w:left="0"/>
              <w:contextualSpacing/>
              <w:jc w:val="center"/>
              <w:rPr>
                <w:sz w:val="20"/>
                <w:szCs w:val="20"/>
              </w:rPr>
            </w:pPr>
            <w:r w:rsidRPr="00707102">
              <w:rPr>
                <w:sz w:val="20"/>
                <w:szCs w:val="20"/>
              </w:rPr>
              <w:t>505552</w:t>
            </w:r>
          </w:p>
        </w:tc>
        <w:tc>
          <w:tcPr>
            <w:tcW w:w="5812" w:type="dxa"/>
            <w:tcMar>
              <w:left w:w="28" w:type="dxa"/>
              <w:right w:w="28" w:type="dxa"/>
            </w:tcMar>
            <w:vAlign w:val="center"/>
          </w:tcPr>
          <w:p w:rsidR="00623617" w:rsidRPr="00707102" w:rsidRDefault="00623617" w:rsidP="00707102">
            <w:pPr>
              <w:pStyle w:val="-"/>
              <w:ind w:left="0"/>
              <w:contextualSpacing/>
              <w:rPr>
                <w:b/>
                <w:bCs/>
                <w:spacing w:val="4"/>
                <w:sz w:val="20"/>
                <w:szCs w:val="20"/>
              </w:rPr>
            </w:pPr>
            <w:r w:rsidRPr="00707102">
              <w:rPr>
                <w:b/>
                <w:bCs/>
                <w:spacing w:val="4"/>
                <w:sz w:val="20"/>
                <w:szCs w:val="20"/>
              </w:rPr>
              <w:t xml:space="preserve">Николашин В.М., Елисеев С.Ю. </w:t>
            </w:r>
            <w:r w:rsidRPr="00707102">
              <w:rPr>
                <w:b/>
                <w:spacing w:val="4"/>
                <w:sz w:val="20"/>
                <w:szCs w:val="20"/>
              </w:rPr>
              <w:t>(под ред.)</w:t>
            </w:r>
            <w:r w:rsidRPr="00707102">
              <w:rPr>
                <w:spacing w:val="4"/>
                <w:sz w:val="20"/>
                <w:szCs w:val="20"/>
              </w:rPr>
              <w:t xml:space="preserve"> Координационно-логистические центры: учебное пособие. 2013 г. - 229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978-5-89035-637-6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297,00</w:t>
            </w:r>
          </w:p>
        </w:tc>
      </w:tr>
      <w:tr w:rsidR="00623617" w:rsidRPr="00707102" w:rsidTr="0003358B">
        <w:trPr>
          <w:trHeight w:val="58"/>
        </w:trPr>
        <w:tc>
          <w:tcPr>
            <w:tcW w:w="879" w:type="dxa"/>
            <w:vAlign w:val="center"/>
          </w:tcPr>
          <w:p w:rsidR="00623617" w:rsidRPr="00707102" w:rsidRDefault="00623617" w:rsidP="00707102">
            <w:pPr>
              <w:pStyle w:val="-"/>
              <w:ind w:left="0"/>
              <w:contextualSpacing/>
              <w:jc w:val="center"/>
              <w:rPr>
                <w:sz w:val="20"/>
                <w:szCs w:val="20"/>
              </w:rPr>
            </w:pPr>
            <w:r w:rsidRPr="00707102">
              <w:rPr>
                <w:sz w:val="20"/>
                <w:szCs w:val="20"/>
              </w:rPr>
              <w:t>505782</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Новакович</w:t>
            </w:r>
            <w:proofErr w:type="spellEnd"/>
            <w:r w:rsidRPr="00707102">
              <w:rPr>
                <w:b/>
                <w:sz w:val="20"/>
                <w:szCs w:val="20"/>
              </w:rPr>
              <w:t xml:space="preserve"> В.И. </w:t>
            </w:r>
            <w:proofErr w:type="spellStart"/>
            <w:r w:rsidRPr="00707102">
              <w:rPr>
                <w:sz w:val="20"/>
                <w:szCs w:val="20"/>
              </w:rPr>
              <w:t>Бесстыковой</w:t>
            </w:r>
            <w:proofErr w:type="spellEnd"/>
            <w:r w:rsidRPr="00707102">
              <w:rPr>
                <w:sz w:val="20"/>
                <w:szCs w:val="20"/>
              </w:rPr>
              <w:t xml:space="preserve"> путь со сверхдлинными  рельсов</w:t>
            </w:r>
            <w:r w:rsidRPr="00707102">
              <w:rPr>
                <w:sz w:val="20"/>
                <w:szCs w:val="20"/>
              </w:rPr>
              <w:t>ы</w:t>
            </w:r>
            <w:r w:rsidRPr="00707102">
              <w:rPr>
                <w:sz w:val="20"/>
                <w:szCs w:val="20"/>
              </w:rPr>
              <w:t>ми плетями: учебное пособие. 2017 г. - 168 с.</w:t>
            </w:r>
          </w:p>
        </w:tc>
        <w:tc>
          <w:tcPr>
            <w:tcW w:w="1701" w:type="dxa"/>
            <w:vAlign w:val="center"/>
          </w:tcPr>
          <w:p w:rsidR="00623617" w:rsidRPr="00707102" w:rsidRDefault="00623617" w:rsidP="00707102">
            <w:pPr>
              <w:contextualSpacing/>
              <w:jc w:val="center"/>
              <w:rPr>
                <w:sz w:val="20"/>
                <w:szCs w:val="20"/>
              </w:rPr>
            </w:pPr>
            <w:r w:rsidRPr="00707102">
              <w:rPr>
                <w:sz w:val="20"/>
                <w:szCs w:val="20"/>
                <w:lang w:val="en-US"/>
              </w:rPr>
              <w:t>978-5-89035-977-3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346,50</w:t>
            </w:r>
          </w:p>
        </w:tc>
      </w:tr>
      <w:tr w:rsidR="00623617" w:rsidRPr="00707102" w:rsidTr="0003358B">
        <w:trPr>
          <w:trHeight w:val="235"/>
        </w:trPr>
        <w:tc>
          <w:tcPr>
            <w:tcW w:w="879" w:type="dxa"/>
            <w:vAlign w:val="center"/>
          </w:tcPr>
          <w:p w:rsidR="00623617" w:rsidRPr="00707102" w:rsidRDefault="00623617" w:rsidP="00707102">
            <w:pPr>
              <w:pStyle w:val="-"/>
              <w:ind w:left="0"/>
              <w:contextualSpacing/>
              <w:jc w:val="center"/>
              <w:rPr>
                <w:sz w:val="20"/>
                <w:szCs w:val="20"/>
              </w:rPr>
            </w:pPr>
            <w:r w:rsidRPr="00707102">
              <w:rPr>
                <w:sz w:val="20"/>
                <w:szCs w:val="20"/>
              </w:rPr>
              <w:t>505581</w:t>
            </w:r>
          </w:p>
        </w:tc>
        <w:tc>
          <w:tcPr>
            <w:tcW w:w="5812" w:type="dxa"/>
            <w:tcMar>
              <w:left w:w="28" w:type="dxa"/>
              <w:right w:w="28" w:type="dxa"/>
            </w:tcMar>
            <w:vAlign w:val="center"/>
          </w:tcPr>
          <w:p w:rsidR="00623617" w:rsidRPr="00707102" w:rsidRDefault="00623617" w:rsidP="00707102">
            <w:pPr>
              <w:pStyle w:val="-"/>
              <w:ind w:left="0"/>
              <w:contextualSpacing/>
              <w:rPr>
                <w:b/>
                <w:spacing w:val="4"/>
                <w:sz w:val="20"/>
                <w:szCs w:val="20"/>
              </w:rPr>
            </w:pPr>
            <w:proofErr w:type="spellStart"/>
            <w:r w:rsidRPr="00707102">
              <w:rPr>
                <w:b/>
                <w:spacing w:val="4"/>
                <w:sz w:val="20"/>
                <w:szCs w:val="20"/>
              </w:rPr>
              <w:t>Оганьян</w:t>
            </w:r>
            <w:proofErr w:type="spellEnd"/>
            <w:r w:rsidRPr="00707102">
              <w:rPr>
                <w:b/>
                <w:spacing w:val="4"/>
                <w:sz w:val="20"/>
                <w:szCs w:val="20"/>
              </w:rPr>
              <w:t xml:space="preserve"> Э.С., Волохов Г.М. </w:t>
            </w:r>
            <w:r w:rsidRPr="00707102">
              <w:rPr>
                <w:spacing w:val="4"/>
                <w:sz w:val="20"/>
                <w:szCs w:val="20"/>
              </w:rPr>
              <w:t>Расчеты и испытания на про</w:t>
            </w:r>
            <w:r w:rsidRPr="00707102">
              <w:rPr>
                <w:spacing w:val="4"/>
                <w:sz w:val="20"/>
                <w:szCs w:val="20"/>
              </w:rPr>
              <w:t>ч</w:t>
            </w:r>
            <w:r w:rsidRPr="00707102">
              <w:rPr>
                <w:spacing w:val="4"/>
                <w:sz w:val="20"/>
                <w:szCs w:val="20"/>
              </w:rPr>
              <w:t>ность несущих конструкций локомотивов: учебное пособие.</w:t>
            </w:r>
            <w:r w:rsidRPr="00707102">
              <w:rPr>
                <w:sz w:val="20"/>
                <w:szCs w:val="20"/>
              </w:rPr>
              <w:t xml:space="preserve"> </w:t>
            </w:r>
            <w:r w:rsidRPr="00707102">
              <w:rPr>
                <w:spacing w:val="4"/>
                <w:sz w:val="20"/>
                <w:szCs w:val="20"/>
              </w:rPr>
              <w:t>2013 г. - 326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978-5-89035-618-5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599,50</w:t>
            </w:r>
          </w:p>
        </w:tc>
      </w:tr>
      <w:tr w:rsidR="00623617" w:rsidRPr="00707102" w:rsidTr="0003358B">
        <w:trPr>
          <w:trHeight w:val="24"/>
        </w:trPr>
        <w:tc>
          <w:tcPr>
            <w:tcW w:w="879" w:type="dxa"/>
            <w:vAlign w:val="center"/>
          </w:tcPr>
          <w:p w:rsidR="00623617" w:rsidRPr="00707102" w:rsidRDefault="00623617" w:rsidP="00707102">
            <w:pPr>
              <w:pStyle w:val="-"/>
              <w:ind w:left="0"/>
              <w:contextualSpacing/>
              <w:jc w:val="center"/>
              <w:rPr>
                <w:sz w:val="20"/>
                <w:szCs w:val="20"/>
              </w:rPr>
            </w:pPr>
            <w:r w:rsidRPr="00707102">
              <w:rPr>
                <w:sz w:val="20"/>
                <w:szCs w:val="20"/>
              </w:rPr>
              <w:t>505808</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Ойя</w:t>
            </w:r>
            <w:proofErr w:type="spellEnd"/>
            <w:r w:rsidRPr="00707102">
              <w:rPr>
                <w:b/>
                <w:sz w:val="20"/>
                <w:szCs w:val="20"/>
              </w:rPr>
              <w:t xml:space="preserve"> В.И.</w:t>
            </w:r>
            <w:r w:rsidRPr="00707102">
              <w:rPr>
                <w:sz w:val="20"/>
                <w:szCs w:val="20"/>
              </w:rPr>
              <w:t xml:space="preserve"> Модернизация грузовых вагонов: учебное пособие. 2017 г. - 84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978-5-89035-992-6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198,00</w:t>
            </w:r>
          </w:p>
        </w:tc>
      </w:tr>
      <w:tr w:rsidR="00623617" w:rsidRPr="00707102" w:rsidTr="0003358B">
        <w:trPr>
          <w:trHeight w:val="351"/>
        </w:trPr>
        <w:tc>
          <w:tcPr>
            <w:tcW w:w="879" w:type="dxa"/>
            <w:vAlign w:val="center"/>
          </w:tcPr>
          <w:p w:rsidR="00623617" w:rsidRPr="00707102" w:rsidRDefault="00623617" w:rsidP="00707102">
            <w:pPr>
              <w:contextualSpacing/>
              <w:jc w:val="center"/>
              <w:rPr>
                <w:sz w:val="20"/>
                <w:szCs w:val="20"/>
              </w:rPr>
            </w:pPr>
            <w:r w:rsidRPr="00707102">
              <w:rPr>
                <w:sz w:val="20"/>
                <w:szCs w:val="20"/>
              </w:rPr>
              <w:t>505527</w:t>
            </w:r>
          </w:p>
        </w:tc>
        <w:tc>
          <w:tcPr>
            <w:tcW w:w="5812" w:type="dxa"/>
            <w:tcMar>
              <w:left w:w="28" w:type="dxa"/>
              <w:right w:w="28" w:type="dxa"/>
            </w:tcMar>
            <w:vAlign w:val="center"/>
          </w:tcPr>
          <w:p w:rsidR="00623617" w:rsidRPr="00707102" w:rsidRDefault="00623617" w:rsidP="00707102">
            <w:pPr>
              <w:contextualSpacing/>
              <w:rPr>
                <w:b/>
                <w:bCs/>
                <w:spacing w:val="-4"/>
                <w:sz w:val="20"/>
                <w:szCs w:val="20"/>
              </w:rPr>
            </w:pPr>
            <w:r w:rsidRPr="00707102">
              <w:rPr>
                <w:b/>
                <w:bCs/>
                <w:spacing w:val="-4"/>
                <w:sz w:val="20"/>
                <w:szCs w:val="20"/>
              </w:rPr>
              <w:t xml:space="preserve">Осинцев И.А. </w:t>
            </w:r>
            <w:r w:rsidRPr="00707102">
              <w:rPr>
                <w:bCs/>
                <w:spacing w:val="-4"/>
                <w:sz w:val="20"/>
                <w:szCs w:val="20"/>
              </w:rPr>
              <w:t>Устройства и работа электрической схемы электров</w:t>
            </w:r>
            <w:r w:rsidRPr="00707102">
              <w:rPr>
                <w:bCs/>
                <w:spacing w:val="-4"/>
                <w:sz w:val="20"/>
                <w:szCs w:val="20"/>
              </w:rPr>
              <w:t>о</w:t>
            </w:r>
            <w:r w:rsidRPr="00707102">
              <w:rPr>
                <w:bCs/>
                <w:spacing w:val="-4"/>
                <w:sz w:val="20"/>
                <w:szCs w:val="20"/>
              </w:rPr>
              <w:t>зов серии ВЛ10 и ВЛ10У: учебное пособие. 2013 г</w:t>
            </w:r>
            <w:r w:rsidRPr="00707102">
              <w:rPr>
                <w:bCs/>
                <w:sz w:val="20"/>
                <w:szCs w:val="20"/>
              </w:rPr>
              <w:t xml:space="preserve">. - </w:t>
            </w:r>
            <w:r w:rsidRPr="00707102">
              <w:rPr>
                <w:bCs/>
                <w:spacing w:val="-4"/>
                <w:sz w:val="20"/>
                <w:szCs w:val="20"/>
              </w:rPr>
              <w:t>384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978-5-89035-640-6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495,00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806140</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Осинцев И.А., Логинов А.А.</w:t>
            </w:r>
            <w:r w:rsidRPr="00707102">
              <w:rPr>
                <w:sz w:val="20"/>
                <w:szCs w:val="20"/>
              </w:rPr>
              <w:t xml:space="preserve"> Устройство и работа электрической схемы электровоза ВЛ11: учебное пособие. 2013 г. - 395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978-5-906088-04-8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365,00</w:t>
            </w:r>
          </w:p>
        </w:tc>
      </w:tr>
      <w:tr w:rsidR="00623617" w:rsidRPr="00707102" w:rsidTr="0003358B">
        <w:trPr>
          <w:trHeight w:val="414"/>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505276</w:t>
            </w:r>
          </w:p>
        </w:tc>
        <w:tc>
          <w:tcPr>
            <w:tcW w:w="5812" w:type="dxa"/>
            <w:tcMar>
              <w:left w:w="28" w:type="dxa"/>
              <w:right w:w="28" w:type="dxa"/>
            </w:tcMar>
            <w:vAlign w:val="center"/>
          </w:tcPr>
          <w:p w:rsidR="00623617" w:rsidRPr="00707102" w:rsidRDefault="00623617" w:rsidP="0003358B">
            <w:pPr>
              <w:pStyle w:val="a5"/>
              <w:contextualSpacing/>
              <w:rPr>
                <w:rFonts w:ascii="Times New Roman" w:hAnsi="Times New Roman" w:cs="Times New Roman"/>
                <w:b/>
                <w:sz w:val="20"/>
                <w:szCs w:val="20"/>
              </w:rPr>
            </w:pPr>
            <w:proofErr w:type="spellStart"/>
            <w:r w:rsidRPr="00707102">
              <w:rPr>
                <w:rFonts w:ascii="Times New Roman" w:hAnsi="Times New Roman" w:cs="Times New Roman"/>
                <w:b/>
                <w:sz w:val="20"/>
                <w:szCs w:val="20"/>
              </w:rPr>
              <w:t>Осьминин</w:t>
            </w:r>
            <w:proofErr w:type="spellEnd"/>
            <w:r w:rsidRPr="00707102">
              <w:rPr>
                <w:rFonts w:ascii="Times New Roman" w:hAnsi="Times New Roman" w:cs="Times New Roman"/>
                <w:b/>
                <w:sz w:val="20"/>
                <w:szCs w:val="20"/>
              </w:rPr>
              <w:t xml:space="preserve"> А.Т.</w:t>
            </w:r>
            <w:r w:rsidRPr="00707102">
              <w:rPr>
                <w:rFonts w:ascii="Times New Roman" w:hAnsi="Times New Roman" w:cs="Times New Roman"/>
                <w:sz w:val="20"/>
                <w:szCs w:val="20"/>
              </w:rPr>
              <w:t xml:space="preserve"> Полномочия федеральных органов исполнител</w:t>
            </w:r>
            <w:r w:rsidRPr="00707102">
              <w:rPr>
                <w:rFonts w:ascii="Times New Roman" w:hAnsi="Times New Roman" w:cs="Times New Roman"/>
                <w:sz w:val="20"/>
                <w:szCs w:val="20"/>
              </w:rPr>
              <w:t>ь</w:t>
            </w:r>
            <w:r w:rsidRPr="00707102">
              <w:rPr>
                <w:rFonts w:ascii="Times New Roman" w:hAnsi="Times New Roman" w:cs="Times New Roman"/>
                <w:sz w:val="20"/>
                <w:szCs w:val="20"/>
              </w:rPr>
              <w:t>ной власти в области железнодорожного транспорта. 2007 г. 28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978-5-89035-446-4</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47,00</w:t>
            </w:r>
          </w:p>
        </w:tc>
      </w:tr>
      <w:tr w:rsidR="00623617" w:rsidRPr="00707102" w:rsidTr="0003358B">
        <w:trPr>
          <w:trHeight w:val="156"/>
        </w:trPr>
        <w:tc>
          <w:tcPr>
            <w:tcW w:w="879" w:type="dxa"/>
            <w:vAlign w:val="center"/>
          </w:tcPr>
          <w:p w:rsidR="00623617" w:rsidRPr="00707102" w:rsidRDefault="00623617" w:rsidP="00707102">
            <w:pPr>
              <w:contextualSpacing/>
              <w:jc w:val="center"/>
              <w:rPr>
                <w:sz w:val="20"/>
                <w:szCs w:val="20"/>
              </w:rPr>
            </w:pPr>
            <w:r w:rsidRPr="00707102">
              <w:rPr>
                <w:sz w:val="20"/>
                <w:szCs w:val="20"/>
              </w:rPr>
              <w:t>505666</w:t>
            </w:r>
          </w:p>
        </w:tc>
        <w:tc>
          <w:tcPr>
            <w:tcW w:w="5812" w:type="dxa"/>
            <w:tcMar>
              <w:left w:w="28" w:type="dxa"/>
              <w:right w:w="28" w:type="dxa"/>
            </w:tcMar>
            <w:vAlign w:val="center"/>
          </w:tcPr>
          <w:p w:rsidR="00623617" w:rsidRPr="00707102" w:rsidRDefault="00623617" w:rsidP="00707102">
            <w:pPr>
              <w:contextualSpacing/>
              <w:rPr>
                <w:bCs/>
                <w:sz w:val="20"/>
                <w:szCs w:val="20"/>
              </w:rPr>
            </w:pPr>
            <w:proofErr w:type="spellStart"/>
            <w:r w:rsidRPr="00707102">
              <w:rPr>
                <w:b/>
                <w:bCs/>
                <w:sz w:val="20"/>
                <w:szCs w:val="20"/>
              </w:rPr>
              <w:t>Пазойский</w:t>
            </w:r>
            <w:proofErr w:type="spellEnd"/>
            <w:r w:rsidRPr="00707102">
              <w:rPr>
                <w:b/>
                <w:bCs/>
                <w:sz w:val="20"/>
                <w:szCs w:val="20"/>
              </w:rPr>
              <w:t xml:space="preserve"> Ю.О. (под ред.) </w:t>
            </w:r>
            <w:r w:rsidRPr="00707102">
              <w:rPr>
                <w:bCs/>
                <w:sz w:val="20"/>
                <w:szCs w:val="20"/>
              </w:rPr>
              <w:t>Организация пригородных железн</w:t>
            </w:r>
            <w:r w:rsidRPr="00707102">
              <w:rPr>
                <w:bCs/>
                <w:sz w:val="20"/>
                <w:szCs w:val="20"/>
              </w:rPr>
              <w:t>о</w:t>
            </w:r>
            <w:r w:rsidRPr="00707102">
              <w:rPr>
                <w:bCs/>
                <w:sz w:val="20"/>
                <w:szCs w:val="20"/>
              </w:rPr>
              <w:t>дорожных перевозок</w:t>
            </w:r>
            <w:r w:rsidRPr="00707102">
              <w:rPr>
                <w:sz w:val="20"/>
                <w:szCs w:val="20"/>
              </w:rPr>
              <w:t>: учебное пособие.</w:t>
            </w:r>
            <w:r w:rsidRPr="00707102">
              <w:rPr>
                <w:bCs/>
                <w:sz w:val="20"/>
                <w:szCs w:val="20"/>
              </w:rPr>
              <w:t xml:space="preserve"> 2015 г</w:t>
            </w:r>
            <w:r w:rsidRPr="00707102">
              <w:rPr>
                <w:bCs/>
                <w:spacing w:val="-4"/>
                <w:sz w:val="20"/>
                <w:szCs w:val="20"/>
              </w:rPr>
              <w:t>.</w:t>
            </w:r>
            <w:r w:rsidRPr="00707102">
              <w:rPr>
                <w:spacing w:val="4"/>
                <w:sz w:val="20"/>
                <w:szCs w:val="20"/>
              </w:rPr>
              <w:t xml:space="preserve"> - </w:t>
            </w:r>
            <w:r w:rsidRPr="00707102">
              <w:rPr>
                <w:bCs/>
                <w:sz w:val="20"/>
                <w:szCs w:val="20"/>
              </w:rPr>
              <w:t>270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978-5-89035-816-5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489,50</w:t>
            </w:r>
          </w:p>
        </w:tc>
      </w:tr>
      <w:tr w:rsidR="00623617" w:rsidRPr="00707102" w:rsidTr="0003358B">
        <w:trPr>
          <w:trHeight w:val="156"/>
        </w:trPr>
        <w:tc>
          <w:tcPr>
            <w:tcW w:w="879" w:type="dxa"/>
            <w:vAlign w:val="center"/>
          </w:tcPr>
          <w:p w:rsidR="00623617" w:rsidRPr="00707102" w:rsidRDefault="00623617" w:rsidP="00707102">
            <w:pPr>
              <w:contextualSpacing/>
              <w:jc w:val="center"/>
              <w:rPr>
                <w:sz w:val="20"/>
                <w:szCs w:val="20"/>
              </w:rPr>
            </w:pPr>
            <w:r w:rsidRPr="00707102">
              <w:rPr>
                <w:sz w:val="20"/>
                <w:szCs w:val="20"/>
              </w:rPr>
              <w:t>505729</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Пазойский</w:t>
            </w:r>
            <w:proofErr w:type="spellEnd"/>
            <w:r w:rsidRPr="00707102">
              <w:rPr>
                <w:b/>
                <w:bCs/>
                <w:sz w:val="20"/>
                <w:szCs w:val="20"/>
              </w:rPr>
              <w:t xml:space="preserve"> Ю.О., </w:t>
            </w:r>
            <w:proofErr w:type="spellStart"/>
            <w:r w:rsidRPr="00707102">
              <w:rPr>
                <w:b/>
                <w:bCs/>
                <w:sz w:val="20"/>
                <w:szCs w:val="20"/>
              </w:rPr>
              <w:t>Шубко</w:t>
            </w:r>
            <w:proofErr w:type="spellEnd"/>
            <w:r w:rsidRPr="00707102">
              <w:rPr>
                <w:b/>
                <w:bCs/>
                <w:sz w:val="20"/>
                <w:szCs w:val="20"/>
              </w:rPr>
              <w:t xml:space="preserve"> В.Г., Вакуленко С.П. </w:t>
            </w:r>
            <w:r w:rsidRPr="00707102">
              <w:rPr>
                <w:bCs/>
                <w:sz w:val="20"/>
                <w:szCs w:val="20"/>
              </w:rPr>
              <w:t>Пассажирские перевозки на железнодорожном транспорте (примеры, задачи, м</w:t>
            </w:r>
            <w:r w:rsidRPr="00707102">
              <w:rPr>
                <w:bCs/>
                <w:sz w:val="20"/>
                <w:szCs w:val="20"/>
              </w:rPr>
              <w:t>о</w:t>
            </w:r>
            <w:r w:rsidRPr="00707102">
              <w:rPr>
                <w:bCs/>
                <w:sz w:val="20"/>
                <w:szCs w:val="20"/>
              </w:rPr>
              <w:t>дели, методы и решения): учебное пособие. 2016 г</w:t>
            </w:r>
            <w:r w:rsidRPr="00707102">
              <w:rPr>
                <w:bCs/>
                <w:spacing w:val="-4"/>
                <w:sz w:val="20"/>
                <w:szCs w:val="20"/>
              </w:rPr>
              <w:t>.</w:t>
            </w:r>
            <w:r w:rsidRPr="00707102">
              <w:rPr>
                <w:spacing w:val="4"/>
                <w:sz w:val="20"/>
                <w:szCs w:val="20"/>
              </w:rPr>
              <w:t xml:space="preserve"> - </w:t>
            </w:r>
            <w:r w:rsidRPr="00707102">
              <w:rPr>
                <w:bCs/>
                <w:sz w:val="20"/>
                <w:szCs w:val="20"/>
              </w:rPr>
              <w:t>364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978-5-89035-913-1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759,00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505688</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Паршин К.А. </w:t>
            </w:r>
            <w:r w:rsidRPr="00707102">
              <w:rPr>
                <w:bCs/>
                <w:sz w:val="20"/>
                <w:szCs w:val="20"/>
              </w:rPr>
              <w:t>Оценка уровня информационной безопасности на объекте информатизации: учебное пособие. 2015 г</w:t>
            </w:r>
            <w:r w:rsidRPr="00707102">
              <w:rPr>
                <w:bCs/>
                <w:spacing w:val="-4"/>
                <w:sz w:val="20"/>
                <w:szCs w:val="20"/>
              </w:rPr>
              <w:t>.</w:t>
            </w:r>
            <w:r w:rsidRPr="00707102">
              <w:rPr>
                <w:spacing w:val="4"/>
                <w:sz w:val="20"/>
                <w:szCs w:val="20"/>
              </w:rPr>
              <w:t xml:space="preserve"> - </w:t>
            </w:r>
            <w:r w:rsidRPr="00707102">
              <w:rPr>
                <w:bCs/>
                <w:sz w:val="20"/>
                <w:szCs w:val="20"/>
              </w:rPr>
              <w:t>96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978-5-89035-821-9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308,00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806178</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Пашкова Т.Л. </w:t>
            </w:r>
            <w:r w:rsidRPr="00707102">
              <w:rPr>
                <w:bCs/>
                <w:sz w:val="20"/>
                <w:szCs w:val="20"/>
              </w:rPr>
              <w:t>Олимпиада Сочи – Инновации во всем: методич</w:t>
            </w:r>
            <w:r w:rsidRPr="00707102">
              <w:rPr>
                <w:bCs/>
                <w:sz w:val="20"/>
                <w:szCs w:val="20"/>
              </w:rPr>
              <w:t>е</w:t>
            </w:r>
            <w:r w:rsidRPr="00707102">
              <w:rPr>
                <w:bCs/>
                <w:sz w:val="20"/>
                <w:szCs w:val="20"/>
              </w:rPr>
              <w:t xml:space="preserve">ское пособие. </w:t>
            </w:r>
            <w:r w:rsidRPr="00707102">
              <w:rPr>
                <w:sz w:val="20"/>
                <w:szCs w:val="20"/>
              </w:rPr>
              <w:t>2014 г. - 96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978-5-9903991-5-0</w:t>
            </w:r>
          </w:p>
        </w:tc>
        <w:tc>
          <w:tcPr>
            <w:tcW w:w="1099" w:type="dxa"/>
            <w:tcMar>
              <w:left w:w="0" w:type="dxa"/>
              <w:right w:w="0" w:type="dxa"/>
            </w:tcMar>
            <w:vAlign w:val="center"/>
          </w:tcPr>
          <w:p w:rsidR="00623617" w:rsidRPr="00707102" w:rsidRDefault="00623617" w:rsidP="00707102">
            <w:pPr>
              <w:contextualSpacing/>
              <w:jc w:val="center"/>
              <w:rPr>
                <w:sz w:val="20"/>
                <w:szCs w:val="20"/>
                <w:lang w:val="en-US"/>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350,00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505630</w:t>
            </w:r>
          </w:p>
        </w:tc>
        <w:tc>
          <w:tcPr>
            <w:tcW w:w="5812" w:type="dxa"/>
            <w:tcMar>
              <w:left w:w="28" w:type="dxa"/>
              <w:right w:w="28" w:type="dxa"/>
            </w:tcMar>
            <w:vAlign w:val="center"/>
          </w:tcPr>
          <w:p w:rsidR="00623617" w:rsidRPr="00707102" w:rsidRDefault="00623617" w:rsidP="00707102">
            <w:pPr>
              <w:contextualSpacing/>
              <w:rPr>
                <w:bCs/>
                <w:sz w:val="20"/>
                <w:szCs w:val="20"/>
              </w:rPr>
            </w:pPr>
            <w:proofErr w:type="spellStart"/>
            <w:r w:rsidRPr="00707102">
              <w:rPr>
                <w:b/>
                <w:bCs/>
                <w:sz w:val="20"/>
                <w:szCs w:val="20"/>
              </w:rPr>
              <w:t>Пегов</w:t>
            </w:r>
            <w:proofErr w:type="spellEnd"/>
            <w:r w:rsidRPr="00707102">
              <w:rPr>
                <w:b/>
                <w:bCs/>
                <w:sz w:val="20"/>
                <w:szCs w:val="20"/>
              </w:rPr>
              <w:t xml:space="preserve"> Д.В. [и др.] </w:t>
            </w:r>
            <w:r w:rsidRPr="00707102">
              <w:rPr>
                <w:bCs/>
                <w:sz w:val="20"/>
                <w:szCs w:val="20"/>
              </w:rPr>
              <w:t>Устройство и эксплуатация высокоскоростного наземного транспорта: учебное пособие. 2014 г. - 267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978-5-89035-722-9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341,00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505667</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Петров С.В. </w:t>
            </w:r>
            <w:r w:rsidRPr="00707102">
              <w:rPr>
                <w:bCs/>
                <w:sz w:val="20"/>
                <w:szCs w:val="20"/>
              </w:rPr>
              <w:t>Безопасность жизнедеятельности. Практикум: уче</w:t>
            </w:r>
            <w:r w:rsidRPr="00707102">
              <w:rPr>
                <w:bCs/>
                <w:sz w:val="20"/>
                <w:szCs w:val="20"/>
              </w:rPr>
              <w:t>б</w:t>
            </w:r>
            <w:r w:rsidRPr="00707102">
              <w:rPr>
                <w:bCs/>
                <w:sz w:val="20"/>
                <w:szCs w:val="20"/>
              </w:rPr>
              <w:t>ное пособие. 2015 г</w:t>
            </w:r>
            <w:r w:rsidRPr="00707102">
              <w:rPr>
                <w:sz w:val="20"/>
                <w:szCs w:val="20"/>
              </w:rPr>
              <w:t xml:space="preserve">. - </w:t>
            </w:r>
            <w:r w:rsidRPr="00707102">
              <w:rPr>
                <w:bCs/>
                <w:sz w:val="20"/>
                <w:szCs w:val="20"/>
              </w:rPr>
              <w:t>263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978-5-89035-820-2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462,00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505668</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Петров С.В. </w:t>
            </w:r>
            <w:r w:rsidRPr="00707102">
              <w:rPr>
                <w:bCs/>
                <w:sz w:val="20"/>
                <w:szCs w:val="20"/>
              </w:rPr>
              <w:t>Безопасность жизнедеятельности: учебное пособие. 2015 г</w:t>
            </w:r>
            <w:r w:rsidRPr="00707102">
              <w:rPr>
                <w:sz w:val="20"/>
                <w:szCs w:val="20"/>
              </w:rPr>
              <w:t xml:space="preserve">. - </w:t>
            </w:r>
            <w:r w:rsidRPr="00707102">
              <w:rPr>
                <w:bCs/>
                <w:sz w:val="20"/>
                <w:szCs w:val="20"/>
              </w:rPr>
              <w:t>319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978-5-89035-819-6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550,00</w:t>
            </w:r>
          </w:p>
        </w:tc>
      </w:tr>
      <w:tr w:rsidR="00623617" w:rsidRPr="00707102" w:rsidTr="0003358B">
        <w:trPr>
          <w:trHeight w:val="487"/>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505669</w:t>
            </w:r>
          </w:p>
        </w:tc>
        <w:tc>
          <w:tcPr>
            <w:tcW w:w="5812" w:type="dxa"/>
            <w:tcMar>
              <w:left w:w="28" w:type="dxa"/>
              <w:right w:w="28" w:type="dxa"/>
            </w:tcMar>
            <w:vAlign w:val="center"/>
          </w:tcPr>
          <w:p w:rsidR="00623617" w:rsidRPr="00707102" w:rsidRDefault="00623617" w:rsidP="00707102">
            <w:pPr>
              <w:contextualSpacing/>
              <w:rPr>
                <w:b/>
                <w:sz w:val="20"/>
                <w:szCs w:val="20"/>
              </w:rPr>
            </w:pPr>
            <w:proofErr w:type="spellStart"/>
            <w:r w:rsidRPr="00707102">
              <w:rPr>
                <w:b/>
                <w:sz w:val="20"/>
                <w:szCs w:val="20"/>
              </w:rPr>
              <w:t>Плахотич</w:t>
            </w:r>
            <w:proofErr w:type="spellEnd"/>
            <w:r w:rsidRPr="00707102">
              <w:rPr>
                <w:b/>
                <w:sz w:val="20"/>
                <w:szCs w:val="20"/>
              </w:rPr>
              <w:t xml:space="preserve"> С.А., Фролова И.С. </w:t>
            </w:r>
            <w:r w:rsidRPr="00707102">
              <w:rPr>
                <w:sz w:val="20"/>
                <w:szCs w:val="20"/>
              </w:rPr>
              <w:t>Транспортное право (железнод</w:t>
            </w:r>
            <w:r w:rsidRPr="00707102">
              <w:rPr>
                <w:sz w:val="20"/>
                <w:szCs w:val="20"/>
              </w:rPr>
              <w:t>о</w:t>
            </w:r>
            <w:r w:rsidRPr="00707102">
              <w:rPr>
                <w:sz w:val="20"/>
                <w:szCs w:val="20"/>
              </w:rPr>
              <w:t>рожный транспорт): учебное пособие. 2015 г. -</w:t>
            </w:r>
            <w:r w:rsidRPr="00707102">
              <w:rPr>
                <w:bCs/>
                <w:sz w:val="20"/>
                <w:szCs w:val="20"/>
              </w:rPr>
              <w:t xml:space="preserve"> </w:t>
            </w:r>
            <w:r w:rsidRPr="00707102">
              <w:rPr>
                <w:sz w:val="20"/>
                <w:szCs w:val="20"/>
              </w:rPr>
              <w:t>335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978-5-89035-818-9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621,50</w:t>
            </w:r>
          </w:p>
        </w:tc>
      </w:tr>
      <w:tr w:rsidR="00623617" w:rsidRPr="00707102" w:rsidTr="0003358B">
        <w:trPr>
          <w:trHeight w:val="15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505755</w:t>
            </w:r>
          </w:p>
        </w:tc>
        <w:tc>
          <w:tcPr>
            <w:tcW w:w="5812" w:type="dxa"/>
            <w:tcMar>
              <w:left w:w="28" w:type="dxa"/>
              <w:right w:w="28" w:type="dxa"/>
            </w:tcMar>
            <w:vAlign w:val="center"/>
          </w:tcPr>
          <w:p w:rsidR="00623617" w:rsidRPr="00707102" w:rsidRDefault="00623617" w:rsidP="00707102">
            <w:pPr>
              <w:contextualSpacing/>
              <w:rPr>
                <w:b/>
                <w:sz w:val="20"/>
                <w:szCs w:val="20"/>
              </w:rPr>
            </w:pPr>
            <w:proofErr w:type="spellStart"/>
            <w:r w:rsidRPr="00707102">
              <w:rPr>
                <w:b/>
                <w:sz w:val="20"/>
                <w:szCs w:val="20"/>
              </w:rPr>
              <w:t>Понкратов</w:t>
            </w:r>
            <w:proofErr w:type="spellEnd"/>
            <w:r w:rsidRPr="00707102">
              <w:rPr>
                <w:b/>
                <w:sz w:val="20"/>
                <w:szCs w:val="20"/>
              </w:rPr>
              <w:t xml:space="preserve"> Ю.И. </w:t>
            </w:r>
            <w:r w:rsidRPr="00707102">
              <w:rPr>
                <w:sz w:val="20"/>
                <w:szCs w:val="20"/>
              </w:rPr>
              <w:t>Электронные преобразователи вагонов: учебное пособие. 2016 г</w:t>
            </w:r>
            <w:r w:rsidRPr="00707102">
              <w:rPr>
                <w:bCs/>
                <w:sz w:val="20"/>
                <w:szCs w:val="20"/>
              </w:rPr>
              <w:t xml:space="preserve">. - </w:t>
            </w:r>
            <w:r w:rsidR="00544F02" w:rsidRPr="00707102">
              <w:rPr>
                <w:sz w:val="20"/>
                <w:szCs w:val="20"/>
              </w:rPr>
              <w:t>194</w:t>
            </w:r>
            <w:r w:rsidRPr="00707102">
              <w:rPr>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978-5-89035-884-4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374,00</w:t>
            </w:r>
          </w:p>
        </w:tc>
      </w:tr>
      <w:tr w:rsidR="00623617" w:rsidRPr="00707102" w:rsidTr="0003358B">
        <w:trPr>
          <w:trHeight w:val="2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505671</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Пономарев В.М., Жуков В.И. (под ред.) </w:t>
            </w:r>
            <w:r w:rsidRPr="00707102">
              <w:rPr>
                <w:sz w:val="20"/>
                <w:szCs w:val="20"/>
              </w:rPr>
              <w:t>Комплексная безопа</w:t>
            </w:r>
            <w:r w:rsidRPr="00707102">
              <w:rPr>
                <w:sz w:val="20"/>
                <w:szCs w:val="20"/>
              </w:rPr>
              <w:t>с</w:t>
            </w:r>
            <w:r w:rsidRPr="00707102">
              <w:rPr>
                <w:sz w:val="20"/>
                <w:szCs w:val="20"/>
              </w:rPr>
              <w:t>ность на железнодорожном транспорте и метрополитене: мон</w:t>
            </w:r>
            <w:r w:rsidRPr="00707102">
              <w:rPr>
                <w:sz w:val="20"/>
                <w:szCs w:val="20"/>
              </w:rPr>
              <w:t>о</w:t>
            </w:r>
            <w:r w:rsidRPr="00707102">
              <w:rPr>
                <w:sz w:val="20"/>
                <w:szCs w:val="20"/>
              </w:rPr>
              <w:t>графия. Ч. 1. 2015 г</w:t>
            </w:r>
            <w:r w:rsidRPr="00707102">
              <w:rPr>
                <w:bCs/>
                <w:sz w:val="20"/>
                <w:szCs w:val="20"/>
              </w:rPr>
              <w:t xml:space="preserve">. - </w:t>
            </w:r>
            <w:r w:rsidRPr="00707102">
              <w:rPr>
                <w:sz w:val="20"/>
                <w:szCs w:val="20"/>
              </w:rPr>
              <w:t>287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978-5-89035-824-0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583,00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505672</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Пономарев В.М., Жуков В.И. (под ред.) </w:t>
            </w:r>
            <w:r w:rsidRPr="00707102">
              <w:rPr>
                <w:sz w:val="20"/>
                <w:szCs w:val="20"/>
              </w:rPr>
              <w:t>Комплексная безопа</w:t>
            </w:r>
            <w:r w:rsidRPr="00707102">
              <w:rPr>
                <w:sz w:val="20"/>
                <w:szCs w:val="20"/>
              </w:rPr>
              <w:t>с</w:t>
            </w:r>
            <w:r w:rsidRPr="00707102">
              <w:rPr>
                <w:sz w:val="20"/>
                <w:szCs w:val="20"/>
              </w:rPr>
              <w:t>ность на железнодорожном транспорте и метрополитене: мон</w:t>
            </w:r>
            <w:r w:rsidRPr="00707102">
              <w:rPr>
                <w:sz w:val="20"/>
                <w:szCs w:val="20"/>
              </w:rPr>
              <w:t>о</w:t>
            </w:r>
            <w:r w:rsidRPr="00707102">
              <w:rPr>
                <w:sz w:val="20"/>
                <w:szCs w:val="20"/>
              </w:rPr>
              <w:t>графия. Ч. 2. 2015 г</w:t>
            </w:r>
            <w:r w:rsidRPr="00707102">
              <w:rPr>
                <w:bCs/>
                <w:sz w:val="20"/>
                <w:szCs w:val="20"/>
              </w:rPr>
              <w:t xml:space="preserve">. - </w:t>
            </w:r>
            <w:r w:rsidRPr="00707102">
              <w:rPr>
                <w:sz w:val="20"/>
                <w:szCs w:val="20"/>
              </w:rPr>
              <w:t>494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978-5-89035-825-7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896,50</w:t>
            </w:r>
          </w:p>
        </w:tc>
      </w:tr>
      <w:tr w:rsidR="00623617" w:rsidRPr="00707102" w:rsidTr="0003358B">
        <w:trPr>
          <w:trHeight w:val="216"/>
        </w:trPr>
        <w:tc>
          <w:tcPr>
            <w:tcW w:w="879" w:type="dxa"/>
            <w:noWrap/>
            <w:vAlign w:val="center"/>
          </w:tcPr>
          <w:p w:rsidR="00623617" w:rsidRPr="00707102" w:rsidRDefault="00623617" w:rsidP="00707102">
            <w:pPr>
              <w:contextualSpacing/>
              <w:jc w:val="center"/>
              <w:rPr>
                <w:sz w:val="20"/>
                <w:szCs w:val="20"/>
              </w:rPr>
            </w:pPr>
            <w:r w:rsidRPr="00707102">
              <w:rPr>
                <w:sz w:val="20"/>
                <w:szCs w:val="20"/>
              </w:rPr>
              <w:lastRenderedPageBreak/>
              <w:t>505631</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Пономарев В.М., Жуков В.И., </w:t>
            </w:r>
            <w:proofErr w:type="spellStart"/>
            <w:r w:rsidRPr="00707102">
              <w:rPr>
                <w:b/>
                <w:sz w:val="20"/>
                <w:szCs w:val="20"/>
              </w:rPr>
              <w:t>Стручалин</w:t>
            </w:r>
            <w:proofErr w:type="spellEnd"/>
            <w:r w:rsidRPr="00707102">
              <w:rPr>
                <w:b/>
                <w:sz w:val="20"/>
                <w:szCs w:val="20"/>
              </w:rPr>
              <w:t xml:space="preserve"> В.Г. </w:t>
            </w:r>
            <w:r w:rsidRPr="00707102">
              <w:rPr>
                <w:sz w:val="20"/>
                <w:szCs w:val="20"/>
              </w:rPr>
              <w:t>Безопасность жизнедеятельности. Ч. 2. Безопасность труда на железнодорожном транспорте: учебник. 2015 г</w:t>
            </w:r>
            <w:r w:rsidRPr="00707102">
              <w:rPr>
                <w:bCs/>
                <w:sz w:val="20"/>
                <w:szCs w:val="20"/>
              </w:rPr>
              <w:t xml:space="preserve">. - </w:t>
            </w:r>
            <w:r w:rsidRPr="00707102">
              <w:rPr>
                <w:sz w:val="20"/>
                <w:szCs w:val="20"/>
              </w:rPr>
              <w:t>607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978-5-89035-726-7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720,50</w:t>
            </w:r>
          </w:p>
        </w:tc>
      </w:tr>
      <w:tr w:rsidR="00623617" w:rsidRPr="00707102" w:rsidTr="0003358B">
        <w:trPr>
          <w:trHeight w:val="27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505670</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Пономарев В.М., Жуков В.И., </w:t>
            </w:r>
            <w:proofErr w:type="spellStart"/>
            <w:r w:rsidRPr="00707102">
              <w:rPr>
                <w:b/>
                <w:sz w:val="20"/>
                <w:szCs w:val="20"/>
              </w:rPr>
              <w:t>Стручалин</w:t>
            </w:r>
            <w:proofErr w:type="spellEnd"/>
            <w:r w:rsidRPr="00707102">
              <w:rPr>
                <w:b/>
                <w:sz w:val="20"/>
                <w:szCs w:val="20"/>
              </w:rPr>
              <w:t xml:space="preserve"> В.Г. </w:t>
            </w:r>
            <w:r w:rsidRPr="00707102">
              <w:rPr>
                <w:sz w:val="20"/>
                <w:szCs w:val="20"/>
              </w:rPr>
              <w:t xml:space="preserve">Безопасность жизнедеятельности. Ч. 1. Безопасность в чрезвычайных </w:t>
            </w:r>
            <w:proofErr w:type="gramStart"/>
            <w:r w:rsidRPr="00707102">
              <w:rPr>
                <w:sz w:val="20"/>
                <w:szCs w:val="20"/>
              </w:rPr>
              <w:t>ситуациях</w:t>
            </w:r>
            <w:proofErr w:type="gramEnd"/>
            <w:r w:rsidRPr="00707102">
              <w:rPr>
                <w:sz w:val="20"/>
                <w:szCs w:val="20"/>
              </w:rPr>
              <w:t xml:space="preserve"> на железнодорожном транспорте: учебник. 2015 г. - 336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978-5-89035-822-6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880,00</w:t>
            </w:r>
          </w:p>
        </w:tc>
      </w:tr>
      <w:tr w:rsidR="00623617" w:rsidRPr="00707102" w:rsidTr="0003358B">
        <w:trPr>
          <w:trHeight w:val="4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505783</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r w:rsidRPr="00707102">
              <w:rPr>
                <w:b/>
                <w:sz w:val="20"/>
                <w:szCs w:val="20"/>
              </w:rPr>
              <w:t>Пономарев В.М., Рубцов Б.Н.</w:t>
            </w:r>
            <w:r w:rsidRPr="00707102">
              <w:rPr>
                <w:sz w:val="20"/>
                <w:szCs w:val="20"/>
              </w:rPr>
              <w:t xml:space="preserve"> [</w:t>
            </w:r>
            <w:r w:rsidRPr="00707102">
              <w:rPr>
                <w:b/>
                <w:sz w:val="20"/>
                <w:szCs w:val="20"/>
              </w:rPr>
              <w:t>и др.]</w:t>
            </w:r>
            <w:r w:rsidRPr="00707102">
              <w:rPr>
                <w:sz w:val="20"/>
                <w:szCs w:val="20"/>
              </w:rPr>
              <w:t xml:space="preserve"> Безопасность в чрезвыча</w:t>
            </w:r>
            <w:r w:rsidRPr="00707102">
              <w:rPr>
                <w:sz w:val="20"/>
                <w:szCs w:val="20"/>
              </w:rPr>
              <w:t>й</w:t>
            </w:r>
            <w:r w:rsidRPr="00707102">
              <w:rPr>
                <w:sz w:val="20"/>
                <w:szCs w:val="20"/>
              </w:rPr>
              <w:t xml:space="preserve">ных </w:t>
            </w:r>
            <w:proofErr w:type="gramStart"/>
            <w:r w:rsidRPr="00707102">
              <w:rPr>
                <w:sz w:val="20"/>
                <w:szCs w:val="20"/>
              </w:rPr>
              <w:t>ситуациях</w:t>
            </w:r>
            <w:proofErr w:type="gramEnd"/>
            <w:r w:rsidRPr="00707102">
              <w:rPr>
                <w:sz w:val="20"/>
                <w:szCs w:val="20"/>
              </w:rPr>
              <w:t xml:space="preserve"> на железнодорожном транспорте. Общий курс. Ч. 1: учебник. 2017 г. - 244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978-5-89035-974-2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456,50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505784</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r w:rsidRPr="00707102">
              <w:rPr>
                <w:b/>
                <w:sz w:val="20"/>
                <w:szCs w:val="20"/>
              </w:rPr>
              <w:t>Пономарев В.М., Рубцов Б.Н.</w:t>
            </w:r>
            <w:r w:rsidRPr="00707102">
              <w:rPr>
                <w:sz w:val="20"/>
                <w:szCs w:val="20"/>
              </w:rPr>
              <w:t xml:space="preserve"> [</w:t>
            </w:r>
            <w:r w:rsidRPr="00707102">
              <w:rPr>
                <w:b/>
                <w:sz w:val="20"/>
                <w:szCs w:val="20"/>
              </w:rPr>
              <w:t>и др.]</w:t>
            </w:r>
            <w:r w:rsidRPr="00707102">
              <w:rPr>
                <w:sz w:val="20"/>
                <w:szCs w:val="20"/>
              </w:rPr>
              <w:t xml:space="preserve"> Безопасность в чрезвыча</w:t>
            </w:r>
            <w:r w:rsidRPr="00707102">
              <w:rPr>
                <w:sz w:val="20"/>
                <w:szCs w:val="20"/>
              </w:rPr>
              <w:t>й</w:t>
            </w:r>
            <w:r w:rsidRPr="00707102">
              <w:rPr>
                <w:sz w:val="20"/>
                <w:szCs w:val="20"/>
              </w:rPr>
              <w:t xml:space="preserve">ных </w:t>
            </w:r>
            <w:proofErr w:type="gramStart"/>
            <w:r w:rsidRPr="00707102">
              <w:rPr>
                <w:sz w:val="20"/>
                <w:szCs w:val="20"/>
              </w:rPr>
              <w:t>ситуациях</w:t>
            </w:r>
            <w:proofErr w:type="gramEnd"/>
            <w:r w:rsidRPr="00707102">
              <w:rPr>
                <w:sz w:val="20"/>
                <w:szCs w:val="20"/>
              </w:rPr>
              <w:t xml:space="preserve"> на железнодорожном транспорте. Общий курс. Ч. 2: учебник. 2017 г. - 449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978-5-89035-975-9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825,00</w:t>
            </w:r>
          </w:p>
        </w:tc>
      </w:tr>
      <w:tr w:rsidR="00623617" w:rsidRPr="00707102" w:rsidTr="0003358B">
        <w:trPr>
          <w:trHeight w:val="207"/>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505528</w:t>
            </w:r>
          </w:p>
        </w:tc>
        <w:tc>
          <w:tcPr>
            <w:tcW w:w="5812" w:type="dxa"/>
            <w:tcMar>
              <w:left w:w="28" w:type="dxa"/>
              <w:right w:w="28" w:type="dxa"/>
            </w:tcMar>
            <w:vAlign w:val="center"/>
          </w:tcPr>
          <w:p w:rsidR="00623617" w:rsidRPr="00707102" w:rsidRDefault="00623617" w:rsidP="0003358B">
            <w:pPr>
              <w:contextualSpacing/>
              <w:rPr>
                <w:b/>
                <w:sz w:val="20"/>
                <w:szCs w:val="20"/>
              </w:rPr>
            </w:pPr>
            <w:r w:rsidRPr="00707102">
              <w:rPr>
                <w:b/>
                <w:sz w:val="20"/>
                <w:szCs w:val="20"/>
              </w:rPr>
              <w:t xml:space="preserve">Попова Н.П., Кузнецов К.Б. </w:t>
            </w:r>
            <w:r w:rsidRPr="00707102">
              <w:rPr>
                <w:sz w:val="20"/>
                <w:szCs w:val="20"/>
              </w:rPr>
              <w:t>Производственная санитария и гиг</w:t>
            </w:r>
            <w:r w:rsidRPr="00707102">
              <w:rPr>
                <w:sz w:val="20"/>
                <w:szCs w:val="20"/>
              </w:rPr>
              <w:t>и</w:t>
            </w:r>
            <w:r w:rsidRPr="00707102">
              <w:rPr>
                <w:sz w:val="20"/>
                <w:szCs w:val="20"/>
              </w:rPr>
              <w:t>ена труда на железнодорожном транспорте: учебник. 2013 г</w:t>
            </w:r>
            <w:r w:rsidRPr="00707102">
              <w:rPr>
                <w:bCs/>
                <w:sz w:val="20"/>
                <w:szCs w:val="20"/>
              </w:rPr>
              <w:t xml:space="preserve">. </w:t>
            </w:r>
            <w:r w:rsidRPr="00707102">
              <w:rPr>
                <w:sz w:val="20"/>
                <w:szCs w:val="20"/>
              </w:rPr>
              <w:t>664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978-5-9994-0037-6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550,00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505464</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Потанин А.А., Мысков О.В.</w:t>
            </w:r>
            <w:r w:rsidRPr="00707102">
              <w:rPr>
                <w:bCs/>
                <w:sz w:val="20"/>
                <w:szCs w:val="20"/>
              </w:rPr>
              <w:t xml:space="preserve"> Электрические схемы электровозов переменного тока ЭП1, ЭП1</w:t>
            </w:r>
            <w:proofErr w:type="gramStart"/>
            <w:r w:rsidRPr="00707102">
              <w:rPr>
                <w:bCs/>
                <w:sz w:val="20"/>
                <w:szCs w:val="20"/>
              </w:rPr>
              <w:t>М(</w:t>
            </w:r>
            <w:proofErr w:type="gramEnd"/>
            <w:r w:rsidRPr="00707102">
              <w:rPr>
                <w:bCs/>
                <w:sz w:val="20"/>
                <w:szCs w:val="20"/>
              </w:rPr>
              <w:t>П), управление и обслуживание: учебное пособие. 2010 г. -</w:t>
            </w:r>
            <w:r w:rsidRPr="00707102">
              <w:rPr>
                <w:sz w:val="20"/>
                <w:szCs w:val="20"/>
              </w:rPr>
              <w:t xml:space="preserve"> 187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978-5-9994-0023-9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473,00</w:t>
            </w:r>
          </w:p>
        </w:tc>
      </w:tr>
      <w:tr w:rsidR="00623617" w:rsidRPr="00707102" w:rsidTr="0003358B">
        <w:trPr>
          <w:trHeight w:val="116"/>
        </w:trPr>
        <w:tc>
          <w:tcPr>
            <w:tcW w:w="879" w:type="dxa"/>
            <w:vAlign w:val="center"/>
          </w:tcPr>
          <w:p w:rsidR="00623617" w:rsidRPr="00707102" w:rsidRDefault="00623617" w:rsidP="00707102">
            <w:pPr>
              <w:contextualSpacing/>
              <w:jc w:val="center"/>
              <w:rPr>
                <w:sz w:val="20"/>
                <w:szCs w:val="20"/>
              </w:rPr>
            </w:pPr>
            <w:r w:rsidRPr="00707102">
              <w:rPr>
                <w:sz w:val="20"/>
                <w:szCs w:val="20"/>
              </w:rPr>
              <w:t>505614</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Правдин Н.В. (под ред.) </w:t>
            </w:r>
            <w:r w:rsidRPr="00707102">
              <w:rPr>
                <w:bCs/>
                <w:sz w:val="20"/>
                <w:szCs w:val="20"/>
              </w:rPr>
              <w:t>Техника и технология автоматизирова</w:t>
            </w:r>
            <w:r w:rsidRPr="00707102">
              <w:rPr>
                <w:bCs/>
                <w:sz w:val="20"/>
                <w:szCs w:val="20"/>
              </w:rPr>
              <w:t>н</w:t>
            </w:r>
            <w:r w:rsidRPr="00707102">
              <w:rPr>
                <w:bCs/>
                <w:sz w:val="20"/>
                <w:szCs w:val="20"/>
              </w:rPr>
              <w:t>ного проектирования железнодорожных станций и узлов (практ</w:t>
            </w:r>
            <w:r w:rsidRPr="00707102">
              <w:rPr>
                <w:bCs/>
                <w:sz w:val="20"/>
                <w:szCs w:val="20"/>
              </w:rPr>
              <w:t>и</w:t>
            </w:r>
            <w:r w:rsidRPr="00707102">
              <w:rPr>
                <w:bCs/>
                <w:sz w:val="20"/>
                <w:szCs w:val="20"/>
              </w:rPr>
              <w:t>ка применения и перспективы): учебное пособие. 2014 г</w:t>
            </w:r>
            <w:r w:rsidRPr="00707102">
              <w:rPr>
                <w:sz w:val="20"/>
                <w:szCs w:val="20"/>
              </w:rPr>
              <w:t xml:space="preserve">. - </w:t>
            </w:r>
            <w:r w:rsidRPr="00707102">
              <w:rPr>
                <w:bCs/>
                <w:sz w:val="20"/>
                <w:szCs w:val="20"/>
              </w:rPr>
              <w:t>400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978-5-89035-696-3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445,50</w:t>
            </w:r>
          </w:p>
        </w:tc>
      </w:tr>
      <w:tr w:rsidR="00623617" w:rsidRPr="00707102" w:rsidTr="0003358B">
        <w:trPr>
          <w:trHeight w:val="7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505536</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Правдин Н.В., Вакуленко С.П. (под ред.)</w:t>
            </w:r>
            <w:r w:rsidRPr="00707102">
              <w:rPr>
                <w:sz w:val="20"/>
                <w:szCs w:val="20"/>
              </w:rPr>
              <w:t xml:space="preserve"> Проектирование и</w:t>
            </w:r>
            <w:r w:rsidRPr="00707102">
              <w:rPr>
                <w:sz w:val="20"/>
                <w:szCs w:val="20"/>
              </w:rPr>
              <w:t>н</w:t>
            </w:r>
            <w:r w:rsidRPr="00707102">
              <w:rPr>
                <w:sz w:val="20"/>
                <w:szCs w:val="20"/>
              </w:rPr>
              <w:t>фраструктуры железнодорожного транспорта (станции, железн</w:t>
            </w:r>
            <w:r w:rsidRPr="00707102">
              <w:rPr>
                <w:sz w:val="20"/>
                <w:szCs w:val="20"/>
              </w:rPr>
              <w:t>о</w:t>
            </w:r>
            <w:r w:rsidRPr="00707102">
              <w:rPr>
                <w:sz w:val="20"/>
                <w:szCs w:val="20"/>
              </w:rPr>
              <w:t>дорожные и транспортные узлы): учебник. 2012 г. - 1086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978-5-89035-619-2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951,50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505514</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Преображенский М.Н.</w:t>
            </w:r>
            <w:r w:rsidRPr="00707102">
              <w:rPr>
                <w:sz w:val="20"/>
                <w:szCs w:val="20"/>
              </w:rPr>
              <w:t xml:space="preserve"> Современные переносные ультразвуковые рельсовые дефектоскопы: учебное пособие. 2013 г. - 80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978-5-9994-0098-7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203,50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505524</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Прокудин И.В., Грачев И.А., Колос А.Ф. </w:t>
            </w:r>
            <w:r w:rsidRPr="00707102">
              <w:rPr>
                <w:bCs/>
                <w:sz w:val="20"/>
                <w:szCs w:val="20"/>
              </w:rPr>
              <w:t>Организация стро</w:t>
            </w:r>
            <w:r w:rsidRPr="00707102">
              <w:rPr>
                <w:bCs/>
                <w:sz w:val="20"/>
                <w:szCs w:val="20"/>
              </w:rPr>
              <w:t>и</w:t>
            </w:r>
            <w:r w:rsidRPr="00707102">
              <w:rPr>
                <w:bCs/>
                <w:sz w:val="20"/>
                <w:szCs w:val="20"/>
              </w:rPr>
              <w:t>тельства железных дорог: учебное пособие. 2013 г. -568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978-5-89035-648-2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748,00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505604</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Самме</w:t>
            </w:r>
            <w:proofErr w:type="spellEnd"/>
            <w:r w:rsidRPr="00707102">
              <w:rPr>
                <w:b/>
                <w:bCs/>
                <w:sz w:val="20"/>
                <w:szCs w:val="20"/>
              </w:rPr>
              <w:t xml:space="preserve"> Г.В. </w:t>
            </w:r>
            <w:r w:rsidRPr="00707102">
              <w:rPr>
                <w:bCs/>
                <w:sz w:val="20"/>
                <w:szCs w:val="20"/>
              </w:rPr>
              <w:t>Фрикционное взаимодействие колесных пар локом</w:t>
            </w:r>
            <w:r w:rsidRPr="00707102">
              <w:rPr>
                <w:bCs/>
                <w:sz w:val="20"/>
                <w:szCs w:val="20"/>
              </w:rPr>
              <w:t>о</w:t>
            </w:r>
            <w:r w:rsidRPr="00707102">
              <w:rPr>
                <w:bCs/>
                <w:sz w:val="20"/>
                <w:szCs w:val="20"/>
              </w:rPr>
              <w:t>тива с рельсами. Теория и практика сцепления локомотива: мон</w:t>
            </w:r>
            <w:r w:rsidRPr="00707102">
              <w:rPr>
                <w:bCs/>
                <w:sz w:val="20"/>
                <w:szCs w:val="20"/>
              </w:rPr>
              <w:t>о</w:t>
            </w:r>
            <w:r w:rsidRPr="00707102">
              <w:rPr>
                <w:bCs/>
                <w:sz w:val="20"/>
                <w:szCs w:val="20"/>
              </w:rPr>
              <w:t>графия. 2014 г. - 104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978-5-89035-706-9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308,00</w:t>
            </w:r>
          </w:p>
        </w:tc>
      </w:tr>
      <w:tr w:rsidR="00623617" w:rsidRPr="00707102" w:rsidTr="0003358B">
        <w:trPr>
          <w:trHeight w:val="12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505538</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Сапожников В.В. (под ред.) </w:t>
            </w:r>
            <w:r w:rsidRPr="00707102">
              <w:rPr>
                <w:sz w:val="20"/>
                <w:szCs w:val="20"/>
              </w:rPr>
              <w:t>Автоматика и телемеханика на ж</w:t>
            </w:r>
            <w:r w:rsidRPr="00707102">
              <w:rPr>
                <w:sz w:val="20"/>
                <w:szCs w:val="20"/>
              </w:rPr>
              <w:t>е</w:t>
            </w:r>
            <w:r w:rsidRPr="00707102">
              <w:rPr>
                <w:sz w:val="20"/>
                <w:szCs w:val="20"/>
              </w:rPr>
              <w:t>лезнодорожном транспорте: учебник. 2011 г. - 288 с. Доп. Тираж 2013г.</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978-5-9994-0004-8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440,00</w:t>
            </w:r>
          </w:p>
        </w:tc>
      </w:tr>
      <w:tr w:rsidR="00623617" w:rsidRPr="00707102" w:rsidTr="0003358B">
        <w:trPr>
          <w:trHeight w:val="100"/>
        </w:trPr>
        <w:tc>
          <w:tcPr>
            <w:tcW w:w="879"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504940</w:t>
            </w:r>
          </w:p>
        </w:tc>
        <w:tc>
          <w:tcPr>
            <w:tcW w:w="5812" w:type="dxa"/>
            <w:tcMar>
              <w:left w:w="28" w:type="dxa"/>
              <w:right w:w="28" w:type="dxa"/>
            </w:tcMar>
            <w:vAlign w:val="center"/>
          </w:tcPr>
          <w:p w:rsidR="00623617" w:rsidRPr="00707102" w:rsidRDefault="00623617" w:rsidP="00707102">
            <w:pPr>
              <w:tabs>
                <w:tab w:val="left" w:pos="2655"/>
              </w:tabs>
              <w:contextualSpacing/>
              <w:rPr>
                <w:sz w:val="20"/>
                <w:szCs w:val="20"/>
              </w:rPr>
            </w:pPr>
            <w:r w:rsidRPr="00707102">
              <w:rPr>
                <w:b/>
                <w:sz w:val="20"/>
                <w:szCs w:val="20"/>
              </w:rPr>
              <w:t>Сапожников В.В.</w:t>
            </w:r>
            <w:r w:rsidRPr="00707102">
              <w:rPr>
                <w:sz w:val="20"/>
                <w:szCs w:val="20"/>
              </w:rPr>
              <w:t xml:space="preserve"> Электропитание устройств железнодорожной автоматики, телемеханики и связи: учебник. 2005 г. - 233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5-89035-312-8</w:t>
            </w:r>
          </w:p>
        </w:tc>
        <w:tc>
          <w:tcPr>
            <w:tcW w:w="1099" w:type="dxa"/>
            <w:tcMar>
              <w:left w:w="0" w:type="dxa"/>
              <w:right w:w="0" w:type="dxa"/>
            </w:tcMar>
            <w:vAlign w:val="center"/>
          </w:tcPr>
          <w:p w:rsidR="00623617" w:rsidRPr="00707102" w:rsidRDefault="00623617" w:rsidP="00707102">
            <w:pPr>
              <w:tabs>
                <w:tab w:val="left" w:pos="2655"/>
              </w:tabs>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233,00</w:t>
            </w:r>
          </w:p>
        </w:tc>
      </w:tr>
      <w:tr w:rsidR="00623617" w:rsidRPr="00707102" w:rsidTr="0003358B">
        <w:trPr>
          <w:trHeight w:val="35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505731</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Сапожников В.В., Сапожников Вл. В., </w:t>
            </w:r>
            <w:proofErr w:type="spellStart"/>
            <w:r w:rsidRPr="00707102">
              <w:rPr>
                <w:b/>
                <w:bCs/>
                <w:sz w:val="20"/>
                <w:szCs w:val="20"/>
              </w:rPr>
              <w:t>Ефанов</w:t>
            </w:r>
            <w:proofErr w:type="spellEnd"/>
            <w:r w:rsidRPr="00707102">
              <w:rPr>
                <w:b/>
                <w:bCs/>
                <w:sz w:val="20"/>
                <w:szCs w:val="20"/>
              </w:rPr>
              <w:t xml:space="preserve"> Д.В. </w:t>
            </w:r>
            <w:r w:rsidRPr="00707102">
              <w:rPr>
                <w:bCs/>
                <w:sz w:val="20"/>
                <w:szCs w:val="20"/>
              </w:rPr>
              <w:t>Теория ди</w:t>
            </w:r>
            <w:r w:rsidRPr="00707102">
              <w:rPr>
                <w:bCs/>
                <w:sz w:val="20"/>
                <w:szCs w:val="20"/>
              </w:rPr>
              <w:t>с</w:t>
            </w:r>
            <w:r w:rsidRPr="00707102">
              <w:rPr>
                <w:bCs/>
                <w:sz w:val="20"/>
                <w:szCs w:val="20"/>
              </w:rPr>
              <w:t>кретных устройств железнодорожной автоматики, телемеханики и связи: учебник. 2016 г. - 3</w:t>
            </w:r>
            <w:r w:rsidR="008026E9" w:rsidRPr="00707102">
              <w:rPr>
                <w:bCs/>
                <w:sz w:val="20"/>
                <w:szCs w:val="20"/>
              </w:rPr>
              <w:t>39</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978-5-89035-900-1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665,50</w:t>
            </w:r>
          </w:p>
        </w:tc>
      </w:tr>
      <w:tr w:rsidR="00623617" w:rsidRPr="00707102" w:rsidTr="0003358B">
        <w:trPr>
          <w:trHeight w:val="349"/>
        </w:trPr>
        <w:tc>
          <w:tcPr>
            <w:tcW w:w="879"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505819</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bCs/>
                <w:sz w:val="20"/>
                <w:szCs w:val="20"/>
              </w:rPr>
            </w:pPr>
            <w:r w:rsidRPr="00707102">
              <w:rPr>
                <w:b/>
                <w:sz w:val="20"/>
                <w:szCs w:val="20"/>
              </w:rPr>
              <w:t>Сапожников В.В.,</w:t>
            </w:r>
            <w:r w:rsidRPr="00707102">
              <w:rPr>
                <w:sz w:val="20"/>
                <w:szCs w:val="20"/>
              </w:rPr>
              <w:t xml:space="preserve"> </w:t>
            </w:r>
            <w:r w:rsidRPr="00707102">
              <w:rPr>
                <w:b/>
                <w:sz w:val="20"/>
                <w:szCs w:val="20"/>
              </w:rPr>
              <w:t xml:space="preserve">Сапожников </w:t>
            </w:r>
            <w:proofErr w:type="spellStart"/>
            <w:r w:rsidRPr="00707102">
              <w:rPr>
                <w:b/>
                <w:sz w:val="20"/>
                <w:szCs w:val="20"/>
              </w:rPr>
              <w:t>Вл.В</w:t>
            </w:r>
            <w:proofErr w:type="spellEnd"/>
            <w:r w:rsidRPr="00707102">
              <w:rPr>
                <w:b/>
                <w:sz w:val="20"/>
                <w:szCs w:val="20"/>
              </w:rPr>
              <w:t xml:space="preserve">., Шаманов В.И. </w:t>
            </w:r>
            <w:r w:rsidRPr="00707102">
              <w:rPr>
                <w:sz w:val="20"/>
                <w:szCs w:val="20"/>
              </w:rPr>
              <w:t>Наде</w:t>
            </w:r>
            <w:r w:rsidRPr="00707102">
              <w:rPr>
                <w:sz w:val="20"/>
                <w:szCs w:val="20"/>
              </w:rPr>
              <w:t>ж</w:t>
            </w:r>
            <w:r w:rsidRPr="00707102">
              <w:rPr>
                <w:sz w:val="20"/>
                <w:szCs w:val="20"/>
              </w:rPr>
              <w:t>ность систем железнодорожной автоматики, телемеханики и св</w:t>
            </w:r>
            <w:r w:rsidRPr="00707102">
              <w:rPr>
                <w:sz w:val="20"/>
                <w:szCs w:val="20"/>
              </w:rPr>
              <w:t>я</w:t>
            </w:r>
            <w:r w:rsidRPr="00707102">
              <w:rPr>
                <w:sz w:val="20"/>
                <w:szCs w:val="20"/>
              </w:rPr>
              <w:t>зи: учебное пособие. 2017 г. - 320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978-5-906938-01-5</w:t>
            </w:r>
          </w:p>
        </w:tc>
        <w:tc>
          <w:tcPr>
            <w:tcW w:w="1099" w:type="dxa"/>
            <w:tcMar>
              <w:left w:w="0" w:type="dxa"/>
              <w:right w:w="0" w:type="dxa"/>
            </w:tcMar>
            <w:vAlign w:val="center"/>
          </w:tcPr>
          <w:p w:rsidR="00623617" w:rsidRPr="00707102" w:rsidRDefault="00623617" w:rsidP="00707102">
            <w:pPr>
              <w:tabs>
                <w:tab w:val="left" w:pos="2655"/>
              </w:tabs>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759,00</w:t>
            </w:r>
          </w:p>
        </w:tc>
      </w:tr>
      <w:tr w:rsidR="00623617" w:rsidRPr="00707102" w:rsidTr="0003358B">
        <w:trPr>
          <w:trHeight w:val="298"/>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505612</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Саратов С.Ю., </w:t>
            </w:r>
            <w:proofErr w:type="spellStart"/>
            <w:r w:rsidRPr="00707102">
              <w:rPr>
                <w:b/>
                <w:bCs/>
                <w:sz w:val="20"/>
                <w:szCs w:val="20"/>
              </w:rPr>
              <w:t>Шкурина</w:t>
            </w:r>
            <w:proofErr w:type="spellEnd"/>
            <w:r w:rsidRPr="00707102">
              <w:rPr>
                <w:b/>
                <w:bCs/>
                <w:sz w:val="20"/>
                <w:szCs w:val="20"/>
              </w:rPr>
              <w:t xml:space="preserve"> Л.В. </w:t>
            </w:r>
            <w:r w:rsidRPr="00707102">
              <w:rPr>
                <w:b/>
                <w:sz w:val="20"/>
                <w:szCs w:val="20"/>
              </w:rPr>
              <w:t>(под ред.)</w:t>
            </w:r>
            <w:r w:rsidRPr="00707102">
              <w:rPr>
                <w:b/>
                <w:bCs/>
                <w:sz w:val="20"/>
                <w:szCs w:val="20"/>
              </w:rPr>
              <w:t xml:space="preserve"> </w:t>
            </w:r>
            <w:r w:rsidRPr="00707102">
              <w:rPr>
                <w:bCs/>
                <w:sz w:val="20"/>
                <w:szCs w:val="20"/>
              </w:rPr>
              <w:t>Организация, нормир</w:t>
            </w:r>
            <w:r w:rsidRPr="00707102">
              <w:rPr>
                <w:bCs/>
                <w:sz w:val="20"/>
                <w:szCs w:val="20"/>
              </w:rPr>
              <w:t>о</w:t>
            </w:r>
            <w:r w:rsidRPr="00707102">
              <w:rPr>
                <w:bCs/>
                <w:sz w:val="20"/>
                <w:szCs w:val="20"/>
              </w:rPr>
              <w:t>вание и оплата труда на железнодорожном транспорте: учебное пособие. 2014 г</w:t>
            </w:r>
            <w:r w:rsidRPr="00707102">
              <w:rPr>
                <w:sz w:val="20"/>
                <w:szCs w:val="20"/>
              </w:rPr>
              <w:t xml:space="preserve">. - </w:t>
            </w:r>
            <w:r w:rsidRPr="00707102">
              <w:rPr>
                <w:bCs/>
                <w:sz w:val="20"/>
                <w:szCs w:val="20"/>
              </w:rPr>
              <w:t>360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978-5-89035-709-0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539,00</w:t>
            </w:r>
          </w:p>
        </w:tc>
      </w:tr>
      <w:tr w:rsidR="00623617" w:rsidRPr="00707102" w:rsidTr="0003358B">
        <w:trPr>
          <w:trHeight w:val="35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505757</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Сафонов В.Г. </w:t>
            </w:r>
            <w:r w:rsidRPr="00707102">
              <w:rPr>
                <w:bCs/>
                <w:sz w:val="20"/>
                <w:szCs w:val="20"/>
              </w:rPr>
              <w:t>Поездная радиосвязь и регламент переговоров (для локомотивных специальностей): учебное пособие. 2016 г</w:t>
            </w:r>
            <w:r w:rsidRPr="00707102">
              <w:rPr>
                <w:sz w:val="20"/>
                <w:szCs w:val="20"/>
              </w:rPr>
              <w:t>. -</w:t>
            </w:r>
            <w:r w:rsidRPr="00707102">
              <w:rPr>
                <w:bCs/>
                <w:sz w:val="20"/>
                <w:szCs w:val="20"/>
              </w:rPr>
              <w:t xml:space="preserve"> 15</w:t>
            </w:r>
            <w:r w:rsidR="00F54976" w:rsidRPr="00707102">
              <w:rPr>
                <w:bCs/>
                <w:sz w:val="20"/>
                <w:szCs w:val="20"/>
              </w:rPr>
              <w:t>5</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978-5-89035-912-4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258,50</w:t>
            </w:r>
          </w:p>
        </w:tc>
      </w:tr>
      <w:tr w:rsidR="00623617" w:rsidRPr="00707102" w:rsidTr="0003358B">
        <w:trPr>
          <w:trHeight w:val="66"/>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505512</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Сборник нормативно-правовых актов</w:t>
            </w:r>
            <w:r w:rsidRPr="00707102">
              <w:rPr>
                <w:sz w:val="20"/>
                <w:szCs w:val="20"/>
              </w:rPr>
              <w:t xml:space="preserve"> по транспортной бе</w:t>
            </w:r>
            <w:r w:rsidRPr="00707102">
              <w:rPr>
                <w:sz w:val="20"/>
                <w:szCs w:val="20"/>
              </w:rPr>
              <w:t>з</w:t>
            </w:r>
            <w:r w:rsidRPr="00707102">
              <w:rPr>
                <w:sz w:val="20"/>
                <w:szCs w:val="20"/>
              </w:rPr>
              <w:t>опасности. 2013 г. - 61 с.</w:t>
            </w:r>
          </w:p>
        </w:tc>
        <w:tc>
          <w:tcPr>
            <w:tcW w:w="1701" w:type="dxa"/>
            <w:vAlign w:val="center"/>
          </w:tcPr>
          <w:p w:rsidR="00623617" w:rsidRPr="00707102" w:rsidRDefault="00623617" w:rsidP="00707102">
            <w:pPr>
              <w:contextualSpacing/>
              <w:jc w:val="center"/>
              <w:rPr>
                <w:sz w:val="20"/>
                <w:szCs w:val="20"/>
              </w:rPr>
            </w:pPr>
            <w:r w:rsidRPr="00707102">
              <w:rPr>
                <w:sz w:val="20"/>
                <w:szCs w:val="20"/>
                <w:shd w:val="clear" w:color="auto" w:fill="FFFFFF"/>
              </w:rPr>
              <w:t>978-5-89035-666-6</w:t>
            </w:r>
          </w:p>
        </w:tc>
        <w:tc>
          <w:tcPr>
            <w:tcW w:w="1099" w:type="dxa"/>
            <w:tcMar>
              <w:left w:w="0" w:type="dxa"/>
              <w:right w:w="0" w:type="dxa"/>
            </w:tcMar>
            <w:vAlign w:val="center"/>
          </w:tcPr>
          <w:p w:rsidR="00623617" w:rsidRPr="00707102" w:rsidRDefault="00623617" w:rsidP="00707102">
            <w:pPr>
              <w:contextualSpacing/>
              <w:jc w:val="center"/>
              <w:rPr>
                <w:bCs/>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bCs/>
                <w:sz w:val="20"/>
                <w:szCs w:val="20"/>
              </w:rPr>
            </w:pPr>
            <w:r w:rsidRPr="00707102">
              <w:rPr>
                <w:bCs/>
                <w:sz w:val="20"/>
                <w:szCs w:val="20"/>
              </w:rPr>
              <w:t>297,00</w:t>
            </w:r>
          </w:p>
        </w:tc>
      </w:tr>
      <w:tr w:rsidR="00623617" w:rsidRPr="00707102" w:rsidTr="0003358B">
        <w:trPr>
          <w:trHeight w:val="284"/>
        </w:trPr>
        <w:tc>
          <w:tcPr>
            <w:tcW w:w="879" w:type="dxa"/>
            <w:vAlign w:val="center"/>
          </w:tcPr>
          <w:p w:rsidR="00623617" w:rsidRPr="00707102" w:rsidRDefault="00623617" w:rsidP="00707102">
            <w:pPr>
              <w:contextualSpacing/>
              <w:jc w:val="center"/>
              <w:rPr>
                <w:sz w:val="20"/>
                <w:szCs w:val="20"/>
              </w:rPr>
            </w:pPr>
            <w:r w:rsidRPr="00707102">
              <w:rPr>
                <w:sz w:val="20"/>
                <w:szCs w:val="20"/>
              </w:rPr>
              <w:t>505555</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 xml:space="preserve">Седышев В.В. </w:t>
            </w:r>
            <w:r w:rsidRPr="00707102">
              <w:rPr>
                <w:sz w:val="20"/>
                <w:szCs w:val="20"/>
              </w:rPr>
              <w:t>Информационные технологии в профессиональной деятельности: учебное пособие. 2013 г</w:t>
            </w:r>
            <w:r w:rsidRPr="00707102">
              <w:rPr>
                <w:bCs/>
                <w:sz w:val="20"/>
                <w:szCs w:val="20"/>
              </w:rPr>
              <w:t xml:space="preserve">. - </w:t>
            </w:r>
            <w:r w:rsidRPr="00707102">
              <w:rPr>
                <w:sz w:val="20"/>
                <w:szCs w:val="20"/>
              </w:rPr>
              <w:t>264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978-5-89035-660-4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473,00</w:t>
            </w:r>
          </w:p>
        </w:tc>
      </w:tr>
      <w:tr w:rsidR="00623617" w:rsidRPr="00707102" w:rsidTr="0003358B">
        <w:trPr>
          <w:trHeight w:val="30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505423</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Сенин А.С.</w:t>
            </w:r>
            <w:r w:rsidRPr="00707102">
              <w:rPr>
                <w:sz w:val="20"/>
                <w:szCs w:val="20"/>
              </w:rPr>
              <w:t xml:space="preserve"> Железнодорожный транспорт России в эпоху войн и революций (1914-1922 гг.): монография. 2009 г. - 320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978-5-89035-543-0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346,50</w:t>
            </w:r>
          </w:p>
        </w:tc>
      </w:tr>
      <w:tr w:rsidR="00623617" w:rsidRPr="00707102" w:rsidTr="0003358B">
        <w:trPr>
          <w:trHeight w:val="284"/>
        </w:trPr>
        <w:tc>
          <w:tcPr>
            <w:tcW w:w="879" w:type="dxa"/>
            <w:vAlign w:val="center"/>
          </w:tcPr>
          <w:p w:rsidR="00623617" w:rsidRPr="00707102" w:rsidRDefault="00623617" w:rsidP="00707102">
            <w:pPr>
              <w:contextualSpacing/>
              <w:jc w:val="center"/>
              <w:rPr>
                <w:sz w:val="20"/>
                <w:szCs w:val="20"/>
              </w:rPr>
            </w:pPr>
            <w:r w:rsidRPr="00707102">
              <w:rPr>
                <w:sz w:val="20"/>
                <w:szCs w:val="20"/>
              </w:rPr>
              <w:t>505732</w:t>
            </w:r>
          </w:p>
        </w:tc>
        <w:tc>
          <w:tcPr>
            <w:tcW w:w="5812" w:type="dxa"/>
            <w:tcMar>
              <w:left w:w="28" w:type="dxa"/>
              <w:right w:w="28" w:type="dxa"/>
            </w:tcMar>
            <w:vAlign w:val="center"/>
          </w:tcPr>
          <w:p w:rsidR="00623617" w:rsidRPr="00707102" w:rsidRDefault="00623617" w:rsidP="00707102">
            <w:pPr>
              <w:contextualSpacing/>
              <w:rPr>
                <w:b/>
                <w:sz w:val="20"/>
                <w:szCs w:val="20"/>
              </w:rPr>
            </w:pPr>
            <w:proofErr w:type="spellStart"/>
            <w:r w:rsidRPr="00707102">
              <w:rPr>
                <w:b/>
                <w:sz w:val="20"/>
                <w:szCs w:val="20"/>
              </w:rPr>
              <w:t>Сеславин</w:t>
            </w:r>
            <w:proofErr w:type="spellEnd"/>
            <w:r w:rsidRPr="00707102">
              <w:rPr>
                <w:b/>
                <w:sz w:val="20"/>
                <w:szCs w:val="20"/>
              </w:rPr>
              <w:t xml:space="preserve"> И.А., </w:t>
            </w:r>
            <w:proofErr w:type="spellStart"/>
            <w:r w:rsidRPr="00707102">
              <w:rPr>
                <w:b/>
                <w:sz w:val="20"/>
                <w:szCs w:val="20"/>
              </w:rPr>
              <w:t>Сеславина</w:t>
            </w:r>
            <w:proofErr w:type="spellEnd"/>
            <w:r w:rsidRPr="00707102">
              <w:rPr>
                <w:b/>
                <w:sz w:val="20"/>
                <w:szCs w:val="20"/>
              </w:rPr>
              <w:t xml:space="preserve"> Е.А. </w:t>
            </w:r>
            <w:r w:rsidRPr="00707102">
              <w:rPr>
                <w:sz w:val="20"/>
                <w:szCs w:val="20"/>
              </w:rPr>
              <w:t>Дифференциальные и разнос</w:t>
            </w:r>
            <w:r w:rsidRPr="00707102">
              <w:rPr>
                <w:sz w:val="20"/>
                <w:szCs w:val="20"/>
              </w:rPr>
              <w:t>т</w:t>
            </w:r>
            <w:r w:rsidRPr="00707102">
              <w:rPr>
                <w:sz w:val="20"/>
                <w:szCs w:val="20"/>
              </w:rPr>
              <w:t>ные уравнения: учебник. 2016 г. - 353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978-5-89035-928-5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847,00</w:t>
            </w:r>
          </w:p>
        </w:tc>
      </w:tr>
      <w:tr w:rsidR="00623617" w:rsidRPr="00707102" w:rsidTr="0003358B">
        <w:trPr>
          <w:trHeight w:val="24"/>
        </w:trPr>
        <w:tc>
          <w:tcPr>
            <w:tcW w:w="879" w:type="dxa"/>
            <w:vAlign w:val="center"/>
          </w:tcPr>
          <w:p w:rsidR="00623617" w:rsidRPr="00707102" w:rsidRDefault="00623617" w:rsidP="00707102">
            <w:pPr>
              <w:tabs>
                <w:tab w:val="left" w:pos="2655"/>
              </w:tabs>
              <w:contextualSpacing/>
              <w:jc w:val="center"/>
              <w:rPr>
                <w:sz w:val="20"/>
                <w:szCs w:val="20"/>
              </w:rPr>
            </w:pPr>
            <w:r w:rsidRPr="00707102">
              <w:rPr>
                <w:sz w:val="20"/>
                <w:szCs w:val="20"/>
              </w:rPr>
              <w:t>505785</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proofErr w:type="spellStart"/>
            <w:r w:rsidRPr="00707102">
              <w:rPr>
                <w:b/>
                <w:sz w:val="20"/>
                <w:szCs w:val="20"/>
              </w:rPr>
              <w:t>Сеславина</w:t>
            </w:r>
            <w:proofErr w:type="spellEnd"/>
            <w:r w:rsidRPr="00707102">
              <w:rPr>
                <w:b/>
                <w:sz w:val="20"/>
                <w:szCs w:val="20"/>
              </w:rPr>
              <w:t xml:space="preserve"> Е.А., Каргина Л.А., Лебедева С.Л.</w:t>
            </w:r>
            <w:r w:rsidRPr="00707102">
              <w:rPr>
                <w:sz w:val="20"/>
                <w:szCs w:val="20"/>
              </w:rPr>
              <w:t xml:space="preserve"> Электронный би</w:t>
            </w:r>
            <w:r w:rsidRPr="00707102">
              <w:rPr>
                <w:sz w:val="20"/>
                <w:szCs w:val="20"/>
              </w:rPr>
              <w:t>з</w:t>
            </w:r>
            <w:r w:rsidRPr="00707102">
              <w:rPr>
                <w:sz w:val="20"/>
                <w:szCs w:val="20"/>
              </w:rPr>
              <w:t>нес: учебное пособие. 2017 г. - 196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978-5-89035-991-9</w:t>
            </w:r>
          </w:p>
        </w:tc>
        <w:tc>
          <w:tcPr>
            <w:tcW w:w="1099" w:type="dxa"/>
            <w:tcMar>
              <w:left w:w="0" w:type="dxa"/>
              <w:right w:w="0" w:type="dxa"/>
            </w:tcMar>
            <w:vAlign w:val="center"/>
          </w:tcPr>
          <w:p w:rsidR="00623617" w:rsidRPr="00707102" w:rsidRDefault="00623617" w:rsidP="00707102">
            <w:pPr>
              <w:tabs>
                <w:tab w:val="left" w:pos="2655"/>
              </w:tabs>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451,00</w:t>
            </w:r>
          </w:p>
        </w:tc>
      </w:tr>
      <w:tr w:rsidR="00623617" w:rsidRPr="00707102" w:rsidTr="0003358B">
        <w:trPr>
          <w:trHeight w:val="6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505521</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Сидоров Ю.П., Гаранина Т.В. </w:t>
            </w:r>
            <w:r w:rsidRPr="00707102">
              <w:rPr>
                <w:bCs/>
                <w:color w:val="000000"/>
                <w:sz w:val="20"/>
                <w:szCs w:val="20"/>
              </w:rPr>
              <w:t>Практическая экология на желе</w:t>
            </w:r>
            <w:r w:rsidRPr="00707102">
              <w:rPr>
                <w:bCs/>
                <w:color w:val="000000"/>
                <w:sz w:val="20"/>
                <w:szCs w:val="20"/>
              </w:rPr>
              <w:t>з</w:t>
            </w:r>
            <w:r w:rsidRPr="00707102">
              <w:rPr>
                <w:bCs/>
                <w:color w:val="000000"/>
                <w:sz w:val="20"/>
                <w:szCs w:val="20"/>
              </w:rPr>
              <w:t>нодорожном транспорте: учебное пособие. 2013 г</w:t>
            </w:r>
            <w:r w:rsidRPr="00707102">
              <w:rPr>
                <w:bCs/>
                <w:sz w:val="20"/>
                <w:szCs w:val="20"/>
              </w:rPr>
              <w:t xml:space="preserve">. - </w:t>
            </w:r>
            <w:r w:rsidRPr="00707102">
              <w:rPr>
                <w:bCs/>
                <w:color w:val="000000"/>
                <w:sz w:val="20"/>
                <w:szCs w:val="20"/>
              </w:rPr>
              <w:t>228 с.</w:t>
            </w:r>
          </w:p>
        </w:tc>
        <w:tc>
          <w:tcPr>
            <w:tcW w:w="1701" w:type="dxa"/>
            <w:vAlign w:val="center"/>
          </w:tcPr>
          <w:p w:rsidR="00623617" w:rsidRPr="00707102" w:rsidRDefault="00623617" w:rsidP="00707102">
            <w:pPr>
              <w:contextualSpacing/>
              <w:jc w:val="center"/>
              <w:rPr>
                <w:bCs/>
                <w:sz w:val="20"/>
                <w:szCs w:val="20"/>
                <w:lang w:val="en-US"/>
              </w:rPr>
            </w:pPr>
            <w:r w:rsidRPr="00707102">
              <w:rPr>
                <w:bCs/>
                <w:sz w:val="20"/>
                <w:szCs w:val="20"/>
                <w:lang w:val="en-US"/>
              </w:rPr>
              <w:t>978-5-89035-596-6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363,00</w:t>
            </w:r>
          </w:p>
        </w:tc>
      </w:tr>
      <w:tr w:rsidR="00623617" w:rsidRPr="00707102" w:rsidTr="0003358B">
        <w:trPr>
          <w:cantSplit/>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505690</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Сидоров Ю.П., Гаранина Т.В., </w:t>
            </w:r>
            <w:proofErr w:type="spellStart"/>
            <w:r w:rsidRPr="00707102">
              <w:rPr>
                <w:b/>
                <w:bCs/>
                <w:color w:val="000000"/>
                <w:sz w:val="20"/>
                <w:szCs w:val="20"/>
              </w:rPr>
              <w:t>Тимошенкова</w:t>
            </w:r>
            <w:proofErr w:type="spellEnd"/>
            <w:r w:rsidRPr="00707102">
              <w:rPr>
                <w:b/>
                <w:bCs/>
                <w:color w:val="000000"/>
                <w:sz w:val="20"/>
                <w:szCs w:val="20"/>
              </w:rPr>
              <w:t xml:space="preserve"> Е.В. </w:t>
            </w:r>
            <w:r w:rsidRPr="00707102">
              <w:rPr>
                <w:bCs/>
                <w:color w:val="000000"/>
                <w:sz w:val="20"/>
                <w:szCs w:val="20"/>
              </w:rPr>
              <w:t>Системы обеспечения микроклимата на объектах железнодорожного тран</w:t>
            </w:r>
            <w:r w:rsidRPr="00707102">
              <w:rPr>
                <w:bCs/>
                <w:color w:val="000000"/>
                <w:sz w:val="20"/>
                <w:szCs w:val="20"/>
              </w:rPr>
              <w:t>с</w:t>
            </w:r>
            <w:r w:rsidRPr="00707102">
              <w:rPr>
                <w:bCs/>
                <w:color w:val="000000"/>
                <w:sz w:val="20"/>
                <w:szCs w:val="20"/>
              </w:rPr>
              <w:t>порта: учебное пособие. 2015 г</w:t>
            </w:r>
            <w:r w:rsidRPr="00707102">
              <w:rPr>
                <w:bCs/>
                <w:sz w:val="20"/>
                <w:szCs w:val="20"/>
              </w:rPr>
              <w:t xml:space="preserve">. - </w:t>
            </w:r>
            <w:r w:rsidRPr="00707102">
              <w:rPr>
                <w:bCs/>
                <w:color w:val="000000"/>
                <w:sz w:val="20"/>
                <w:szCs w:val="20"/>
              </w:rPr>
              <w:t>260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978-5-89035-828-8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682,00</w:t>
            </w:r>
          </w:p>
        </w:tc>
      </w:tr>
      <w:tr w:rsidR="00623617" w:rsidRPr="00707102" w:rsidTr="0003358B">
        <w:trPr>
          <w:trHeight w:val="13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505582</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Сидоров Ю.П., </w:t>
            </w:r>
            <w:proofErr w:type="spellStart"/>
            <w:r w:rsidRPr="00707102">
              <w:rPr>
                <w:b/>
                <w:bCs/>
                <w:color w:val="000000"/>
                <w:sz w:val="20"/>
                <w:szCs w:val="20"/>
              </w:rPr>
              <w:t>Тимошенкова</w:t>
            </w:r>
            <w:proofErr w:type="spellEnd"/>
            <w:r w:rsidRPr="00707102">
              <w:rPr>
                <w:b/>
                <w:bCs/>
                <w:color w:val="000000"/>
                <w:sz w:val="20"/>
                <w:szCs w:val="20"/>
              </w:rPr>
              <w:t xml:space="preserve"> Е.В., Гаранина Т.В. </w:t>
            </w:r>
            <w:r w:rsidRPr="00707102">
              <w:rPr>
                <w:bCs/>
                <w:color w:val="000000"/>
                <w:sz w:val="20"/>
                <w:szCs w:val="20"/>
              </w:rPr>
              <w:t>Защита атм</w:t>
            </w:r>
            <w:r w:rsidRPr="00707102">
              <w:rPr>
                <w:bCs/>
                <w:color w:val="000000"/>
                <w:sz w:val="20"/>
                <w:szCs w:val="20"/>
              </w:rPr>
              <w:t>о</w:t>
            </w:r>
            <w:r w:rsidRPr="00707102">
              <w:rPr>
                <w:bCs/>
                <w:color w:val="000000"/>
                <w:sz w:val="20"/>
                <w:szCs w:val="20"/>
              </w:rPr>
              <w:t>сферы от выбросов пыли на предприятиях железнодорожного транспорта: учебное пособие. 2013 г</w:t>
            </w:r>
            <w:r w:rsidRPr="00707102">
              <w:rPr>
                <w:bCs/>
                <w:sz w:val="20"/>
                <w:szCs w:val="20"/>
              </w:rPr>
              <w:t xml:space="preserve">. - </w:t>
            </w:r>
            <w:r w:rsidRPr="00707102">
              <w:rPr>
                <w:bCs/>
                <w:color w:val="000000"/>
                <w:sz w:val="20"/>
                <w:szCs w:val="20"/>
              </w:rPr>
              <w:t>128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978-5-89035-642-0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451,00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lastRenderedPageBreak/>
              <w:t>806210</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Слизов</w:t>
            </w:r>
            <w:proofErr w:type="spellEnd"/>
            <w:r w:rsidRPr="00707102">
              <w:rPr>
                <w:b/>
                <w:sz w:val="20"/>
                <w:szCs w:val="20"/>
              </w:rPr>
              <w:t xml:space="preserve"> А.Ю. </w:t>
            </w:r>
            <w:r w:rsidR="00AE2F89" w:rsidRPr="00707102">
              <w:rPr>
                <w:b/>
                <w:sz w:val="20"/>
                <w:szCs w:val="20"/>
              </w:rPr>
              <w:t>[</w:t>
            </w:r>
            <w:r w:rsidRPr="00707102">
              <w:rPr>
                <w:b/>
                <w:sz w:val="20"/>
                <w:szCs w:val="20"/>
              </w:rPr>
              <w:t>и др.</w:t>
            </w:r>
            <w:r w:rsidR="00AE2F89" w:rsidRPr="00707102">
              <w:rPr>
                <w:b/>
                <w:sz w:val="20"/>
                <w:szCs w:val="20"/>
              </w:rPr>
              <w:t>]</w:t>
            </w:r>
            <w:r w:rsidRPr="00707102">
              <w:rPr>
                <w:b/>
                <w:sz w:val="20"/>
                <w:szCs w:val="20"/>
              </w:rPr>
              <w:t xml:space="preserve">; под ред. Ширяева А.В. </w:t>
            </w:r>
            <w:r w:rsidRPr="00707102">
              <w:rPr>
                <w:sz w:val="20"/>
                <w:szCs w:val="20"/>
              </w:rPr>
              <w:t>Скоростной эле</w:t>
            </w:r>
            <w:r w:rsidRPr="00707102">
              <w:rPr>
                <w:sz w:val="20"/>
                <w:szCs w:val="20"/>
              </w:rPr>
              <w:t>к</w:t>
            </w:r>
            <w:r w:rsidRPr="00707102">
              <w:rPr>
                <w:sz w:val="20"/>
                <w:szCs w:val="20"/>
              </w:rPr>
              <w:t>тропоезд ЭС</w:t>
            </w:r>
            <w:proofErr w:type="gramStart"/>
            <w:r w:rsidRPr="00707102">
              <w:rPr>
                <w:sz w:val="20"/>
                <w:szCs w:val="20"/>
              </w:rPr>
              <w:t>1</w:t>
            </w:r>
            <w:proofErr w:type="gramEnd"/>
            <w:r w:rsidRPr="00707102">
              <w:rPr>
                <w:sz w:val="20"/>
                <w:szCs w:val="20"/>
              </w:rPr>
              <w:t xml:space="preserve"> "Ласточка: учебное пособие. 2015 г. - 236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978-5-906088-17-8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940,00</w:t>
            </w:r>
          </w:p>
        </w:tc>
      </w:tr>
      <w:tr w:rsidR="00623617" w:rsidRPr="00707102" w:rsidTr="0003358B">
        <w:trPr>
          <w:trHeight w:val="7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505764</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proofErr w:type="spellStart"/>
            <w:r w:rsidRPr="00707102">
              <w:rPr>
                <w:b/>
                <w:bCs/>
                <w:color w:val="000000"/>
                <w:sz w:val="20"/>
                <w:szCs w:val="20"/>
              </w:rPr>
              <w:t>Слим</w:t>
            </w:r>
            <w:proofErr w:type="spellEnd"/>
            <w:r w:rsidRPr="00707102">
              <w:rPr>
                <w:b/>
                <w:bCs/>
                <w:color w:val="000000"/>
                <w:sz w:val="20"/>
                <w:szCs w:val="20"/>
              </w:rPr>
              <w:t xml:space="preserve"> </w:t>
            </w:r>
            <w:proofErr w:type="spellStart"/>
            <w:r w:rsidRPr="00707102">
              <w:rPr>
                <w:b/>
                <w:bCs/>
                <w:color w:val="000000"/>
                <w:sz w:val="20"/>
                <w:szCs w:val="20"/>
              </w:rPr>
              <w:t>Хаммади</w:t>
            </w:r>
            <w:proofErr w:type="spellEnd"/>
            <w:r w:rsidRPr="00707102">
              <w:rPr>
                <w:b/>
                <w:bCs/>
                <w:color w:val="000000"/>
                <w:sz w:val="20"/>
                <w:szCs w:val="20"/>
              </w:rPr>
              <w:t xml:space="preserve">, Мекки </w:t>
            </w:r>
            <w:proofErr w:type="spellStart"/>
            <w:r w:rsidRPr="00707102">
              <w:rPr>
                <w:b/>
                <w:bCs/>
                <w:color w:val="000000"/>
                <w:sz w:val="20"/>
                <w:szCs w:val="20"/>
              </w:rPr>
              <w:t>Ксури</w:t>
            </w:r>
            <w:proofErr w:type="spellEnd"/>
            <w:r w:rsidRPr="00707102">
              <w:rPr>
                <w:b/>
                <w:bCs/>
                <w:color w:val="000000"/>
                <w:sz w:val="20"/>
                <w:szCs w:val="20"/>
              </w:rPr>
              <w:t xml:space="preserve"> (перевод с англ.)</w:t>
            </w:r>
            <w:r w:rsidRPr="00707102">
              <w:rPr>
                <w:bCs/>
                <w:color w:val="000000"/>
                <w:sz w:val="20"/>
                <w:szCs w:val="20"/>
              </w:rPr>
              <w:t xml:space="preserve"> Системы </w:t>
            </w:r>
            <w:proofErr w:type="spellStart"/>
            <w:r w:rsidRPr="00707102">
              <w:rPr>
                <w:bCs/>
                <w:color w:val="000000"/>
                <w:sz w:val="20"/>
                <w:szCs w:val="20"/>
              </w:rPr>
              <w:t>мул</w:t>
            </w:r>
            <w:r w:rsidRPr="00707102">
              <w:rPr>
                <w:bCs/>
                <w:color w:val="000000"/>
                <w:sz w:val="20"/>
                <w:szCs w:val="20"/>
              </w:rPr>
              <w:t>ь</w:t>
            </w:r>
            <w:r w:rsidRPr="00707102">
              <w:rPr>
                <w:bCs/>
                <w:color w:val="000000"/>
                <w:sz w:val="20"/>
                <w:szCs w:val="20"/>
              </w:rPr>
              <w:t>тимодальных</w:t>
            </w:r>
            <w:proofErr w:type="spellEnd"/>
            <w:r w:rsidRPr="00707102">
              <w:rPr>
                <w:bCs/>
                <w:color w:val="000000"/>
                <w:sz w:val="20"/>
                <w:szCs w:val="20"/>
              </w:rPr>
              <w:t xml:space="preserve"> перевозок: учебное пособие. 2016 г</w:t>
            </w:r>
            <w:r w:rsidRPr="00707102">
              <w:rPr>
                <w:bCs/>
                <w:sz w:val="20"/>
                <w:szCs w:val="20"/>
              </w:rPr>
              <w:t xml:space="preserve">. - </w:t>
            </w:r>
            <w:r w:rsidR="0065143B" w:rsidRPr="00707102">
              <w:rPr>
                <w:bCs/>
                <w:color w:val="000000"/>
                <w:sz w:val="20"/>
                <w:szCs w:val="20"/>
              </w:rPr>
              <w:t>225</w:t>
            </w:r>
            <w:r w:rsidRPr="00707102">
              <w:rPr>
                <w:bCs/>
                <w:color w:val="000000"/>
                <w:sz w:val="20"/>
                <w:szCs w:val="20"/>
              </w:rPr>
              <w:t xml:space="preserve">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978-5-89035-929-2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1557,60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806192</w:t>
            </w:r>
          </w:p>
        </w:tc>
        <w:tc>
          <w:tcPr>
            <w:tcW w:w="5812" w:type="dxa"/>
            <w:tcMar>
              <w:left w:w="28" w:type="dxa"/>
              <w:right w:w="28" w:type="dxa"/>
            </w:tcMar>
            <w:vAlign w:val="center"/>
          </w:tcPr>
          <w:p w:rsidR="00623617" w:rsidRPr="00707102" w:rsidRDefault="00623617" w:rsidP="00707102">
            <w:pPr>
              <w:contextualSpacing/>
              <w:rPr>
                <w:b/>
                <w:sz w:val="20"/>
                <w:szCs w:val="20"/>
              </w:rPr>
            </w:pPr>
            <w:proofErr w:type="spellStart"/>
            <w:r w:rsidRPr="00707102">
              <w:rPr>
                <w:b/>
                <w:sz w:val="20"/>
                <w:szCs w:val="20"/>
              </w:rPr>
              <w:t>Смаглюков</w:t>
            </w:r>
            <w:proofErr w:type="spellEnd"/>
            <w:r w:rsidRPr="00707102">
              <w:rPr>
                <w:b/>
                <w:sz w:val="20"/>
                <w:szCs w:val="20"/>
              </w:rPr>
              <w:t xml:space="preserve"> Д.А. </w:t>
            </w:r>
            <w:r w:rsidRPr="00707102">
              <w:rPr>
                <w:sz w:val="20"/>
                <w:szCs w:val="20"/>
              </w:rPr>
              <w:t>Тормоза подвижного состава. Мотовозы, авт</w:t>
            </w:r>
            <w:r w:rsidRPr="00707102">
              <w:rPr>
                <w:sz w:val="20"/>
                <w:szCs w:val="20"/>
              </w:rPr>
              <w:t>о</w:t>
            </w:r>
            <w:r w:rsidRPr="00707102">
              <w:rPr>
                <w:sz w:val="20"/>
                <w:szCs w:val="20"/>
              </w:rPr>
              <w:t>мотрисы</w:t>
            </w:r>
            <w:r w:rsidR="003A27C5" w:rsidRPr="00707102">
              <w:rPr>
                <w:sz w:val="20"/>
                <w:szCs w:val="20"/>
              </w:rPr>
              <w:t>: учебное пособие. 2017 г. - 284</w:t>
            </w:r>
            <w:r w:rsidRPr="00707102">
              <w:rPr>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978-5-906088-41-3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560,00</w:t>
            </w:r>
          </w:p>
        </w:tc>
      </w:tr>
      <w:tr w:rsidR="00623617" w:rsidRPr="00707102" w:rsidTr="0003358B">
        <w:trPr>
          <w:trHeight w:val="12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505674</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Смехова Н.Г., Кожевников Ю.Н., Елизарьев Ю.В., Потапович Н.А.</w:t>
            </w:r>
            <w:r w:rsidRPr="00707102">
              <w:rPr>
                <w:sz w:val="20"/>
                <w:szCs w:val="20"/>
              </w:rPr>
              <w:t xml:space="preserve"> Издержки и себестоимость железнодорожных перевозок: учебное пособие. 2015 г. - 472 с.</w:t>
            </w:r>
          </w:p>
        </w:tc>
        <w:tc>
          <w:tcPr>
            <w:tcW w:w="1701" w:type="dxa"/>
            <w:vAlign w:val="center"/>
          </w:tcPr>
          <w:p w:rsidR="00623617" w:rsidRPr="00707102" w:rsidRDefault="00623617" w:rsidP="00707102">
            <w:pPr>
              <w:contextualSpacing/>
              <w:jc w:val="center"/>
              <w:rPr>
                <w:bCs/>
                <w:sz w:val="20"/>
                <w:szCs w:val="20"/>
              </w:rPr>
            </w:pPr>
            <w:r w:rsidRPr="00707102">
              <w:rPr>
                <w:sz w:val="20"/>
                <w:szCs w:val="20"/>
              </w:rPr>
              <w:t>978-5-89035-830-1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500,50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505529</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Смирнов В.Н., Коньков А.Н., Кавказский В.Н.</w:t>
            </w:r>
            <w:r w:rsidRPr="00707102">
              <w:rPr>
                <w:sz w:val="20"/>
                <w:szCs w:val="20"/>
              </w:rPr>
              <w:t xml:space="preserve"> Строительство городских транспортных сооружений: учебное пособие. 2013 г. - 312 с.</w:t>
            </w:r>
          </w:p>
        </w:tc>
        <w:tc>
          <w:tcPr>
            <w:tcW w:w="1701" w:type="dxa"/>
            <w:vAlign w:val="center"/>
          </w:tcPr>
          <w:p w:rsidR="00623617" w:rsidRPr="00707102" w:rsidRDefault="00B21300" w:rsidP="00707102">
            <w:pPr>
              <w:contextualSpacing/>
              <w:jc w:val="center"/>
              <w:rPr>
                <w:bCs/>
                <w:sz w:val="20"/>
                <w:szCs w:val="20"/>
              </w:rPr>
            </w:pPr>
            <w:r w:rsidRPr="00707102">
              <w:rPr>
                <w:color w:val="111111"/>
                <w:sz w:val="20"/>
                <w:szCs w:val="20"/>
                <w:shd w:val="clear" w:color="auto" w:fill="FFFFFF"/>
              </w:rPr>
              <w:t>978-5-89035-675-8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319,00</w:t>
            </w:r>
          </w:p>
        </w:tc>
      </w:tr>
      <w:tr w:rsidR="00623617" w:rsidRPr="00707102" w:rsidTr="0003358B">
        <w:trPr>
          <w:trHeight w:val="10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505562</w:t>
            </w:r>
          </w:p>
        </w:tc>
        <w:tc>
          <w:tcPr>
            <w:tcW w:w="5812" w:type="dxa"/>
            <w:tcMar>
              <w:left w:w="28" w:type="dxa"/>
              <w:right w:w="28" w:type="dxa"/>
            </w:tcMar>
            <w:vAlign w:val="center"/>
          </w:tcPr>
          <w:p w:rsidR="00623617" w:rsidRPr="00707102" w:rsidRDefault="00623617" w:rsidP="00707102">
            <w:pPr>
              <w:contextualSpacing/>
              <w:rPr>
                <w:b/>
                <w:bCs/>
                <w:spacing w:val="-10"/>
                <w:sz w:val="20"/>
                <w:szCs w:val="20"/>
              </w:rPr>
            </w:pPr>
            <w:r w:rsidRPr="00707102">
              <w:rPr>
                <w:b/>
                <w:bCs/>
                <w:spacing w:val="-10"/>
                <w:sz w:val="20"/>
                <w:szCs w:val="20"/>
              </w:rPr>
              <w:t xml:space="preserve">Смирнова Т.С. </w:t>
            </w:r>
            <w:r w:rsidRPr="00707102">
              <w:rPr>
                <w:bCs/>
                <w:color w:val="000000"/>
                <w:sz w:val="20"/>
                <w:szCs w:val="20"/>
              </w:rPr>
              <w:t>Курс лекций по транспортной безопасности: уче</w:t>
            </w:r>
            <w:r w:rsidRPr="00707102">
              <w:rPr>
                <w:bCs/>
                <w:color w:val="000000"/>
                <w:sz w:val="20"/>
                <w:szCs w:val="20"/>
              </w:rPr>
              <w:t>б</w:t>
            </w:r>
            <w:r w:rsidRPr="00707102">
              <w:rPr>
                <w:bCs/>
                <w:color w:val="000000"/>
                <w:sz w:val="20"/>
                <w:szCs w:val="20"/>
              </w:rPr>
              <w:t>ное пособие. 2013 г. - 296 с.</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978-5-89035-678-9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440,00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505633</w:t>
            </w:r>
          </w:p>
        </w:tc>
        <w:tc>
          <w:tcPr>
            <w:tcW w:w="5812" w:type="dxa"/>
            <w:tcMar>
              <w:left w:w="28" w:type="dxa"/>
              <w:right w:w="28" w:type="dxa"/>
            </w:tcMar>
            <w:vAlign w:val="center"/>
          </w:tcPr>
          <w:p w:rsidR="00623617" w:rsidRPr="00707102" w:rsidRDefault="00623617" w:rsidP="00707102">
            <w:pPr>
              <w:contextualSpacing/>
              <w:rPr>
                <w:bCs/>
                <w:color w:val="000000"/>
                <w:spacing w:val="-6"/>
                <w:sz w:val="20"/>
                <w:szCs w:val="20"/>
              </w:rPr>
            </w:pPr>
            <w:r w:rsidRPr="00707102">
              <w:rPr>
                <w:b/>
                <w:bCs/>
                <w:color w:val="000000"/>
                <w:spacing w:val="-6"/>
                <w:sz w:val="20"/>
                <w:szCs w:val="20"/>
              </w:rPr>
              <w:t xml:space="preserve">Соколов Ю.И. </w:t>
            </w:r>
            <w:r w:rsidRPr="00707102">
              <w:rPr>
                <w:bCs/>
                <w:color w:val="000000"/>
                <w:spacing w:val="-6"/>
                <w:sz w:val="20"/>
                <w:szCs w:val="20"/>
              </w:rPr>
              <w:t>Менеджмент качества на железнодорожном транспо</w:t>
            </w:r>
            <w:r w:rsidRPr="00707102">
              <w:rPr>
                <w:bCs/>
                <w:color w:val="000000"/>
                <w:spacing w:val="-6"/>
                <w:sz w:val="20"/>
                <w:szCs w:val="20"/>
              </w:rPr>
              <w:t>р</w:t>
            </w:r>
            <w:r w:rsidRPr="00707102">
              <w:rPr>
                <w:bCs/>
                <w:color w:val="000000"/>
                <w:spacing w:val="-6"/>
                <w:sz w:val="20"/>
                <w:szCs w:val="20"/>
              </w:rPr>
              <w:t>те: учебное пособие. 2014 г</w:t>
            </w:r>
            <w:r w:rsidRPr="00707102">
              <w:rPr>
                <w:bCs/>
                <w:sz w:val="20"/>
                <w:szCs w:val="20"/>
              </w:rPr>
              <w:t xml:space="preserve">. - </w:t>
            </w:r>
            <w:r w:rsidRPr="00707102">
              <w:rPr>
                <w:bCs/>
                <w:color w:val="000000"/>
                <w:spacing w:val="-6"/>
                <w:sz w:val="20"/>
                <w:szCs w:val="20"/>
              </w:rPr>
              <w:t>196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978-5-89035-740-3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352,00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bCs/>
                <w:sz w:val="20"/>
                <w:szCs w:val="20"/>
              </w:rPr>
            </w:pPr>
            <w:r w:rsidRPr="00707102">
              <w:rPr>
                <w:bCs/>
                <w:sz w:val="20"/>
                <w:szCs w:val="20"/>
              </w:rPr>
              <w:t>505699</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Соколов Ю.И.</w:t>
            </w:r>
            <w:r w:rsidRPr="00707102">
              <w:rPr>
                <w:sz w:val="20"/>
                <w:szCs w:val="20"/>
              </w:rPr>
              <w:t xml:space="preserve"> Управление спросом на железнодорожные пер</w:t>
            </w:r>
            <w:r w:rsidRPr="00707102">
              <w:rPr>
                <w:sz w:val="20"/>
                <w:szCs w:val="20"/>
              </w:rPr>
              <w:t>е</w:t>
            </w:r>
            <w:r w:rsidRPr="00707102">
              <w:rPr>
                <w:sz w:val="20"/>
                <w:szCs w:val="20"/>
              </w:rPr>
              <w:t>возки и проблемы рыночного равновесия: монография. 2015 г. - 322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978-5-89035-831-8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990,00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505484</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Соколов Ю.И.</w:t>
            </w:r>
            <w:r w:rsidRPr="00707102">
              <w:rPr>
                <w:sz w:val="20"/>
                <w:szCs w:val="20"/>
              </w:rPr>
              <w:t xml:space="preserve"> Экономика качества транспортного обслуживания грузовладельцев: монография. 2011 г. - 184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978-5-9994-0044-4</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363,00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505523</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Спиридонов Э.С. (под ред.) </w:t>
            </w:r>
            <w:r w:rsidRPr="00707102">
              <w:rPr>
                <w:bCs/>
                <w:sz w:val="20"/>
                <w:szCs w:val="20"/>
              </w:rPr>
              <w:t>Технология железнодорожного стр</w:t>
            </w:r>
            <w:r w:rsidRPr="00707102">
              <w:rPr>
                <w:bCs/>
                <w:sz w:val="20"/>
                <w:szCs w:val="20"/>
              </w:rPr>
              <w:t>о</w:t>
            </w:r>
            <w:r w:rsidRPr="00707102">
              <w:rPr>
                <w:bCs/>
                <w:sz w:val="20"/>
                <w:szCs w:val="20"/>
              </w:rPr>
              <w:t>ительства: учебник. 2013 г</w:t>
            </w:r>
            <w:r w:rsidRPr="00707102">
              <w:rPr>
                <w:bCs/>
                <w:color w:val="000000"/>
                <w:sz w:val="20"/>
                <w:szCs w:val="20"/>
              </w:rPr>
              <w:t xml:space="preserve">. - </w:t>
            </w:r>
            <w:r w:rsidRPr="00707102">
              <w:rPr>
                <w:bCs/>
                <w:sz w:val="20"/>
                <w:szCs w:val="20"/>
              </w:rPr>
              <w:t>592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978-5-89035-610-9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572,00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505675</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Сычев В.П. </w:t>
            </w:r>
            <w:r w:rsidRPr="00707102">
              <w:rPr>
                <w:bCs/>
                <w:sz w:val="20"/>
                <w:szCs w:val="20"/>
              </w:rPr>
              <w:t>Специальный подвижной состав: учебное пособие. 2015 г</w:t>
            </w:r>
            <w:r w:rsidRPr="00707102">
              <w:rPr>
                <w:bCs/>
                <w:color w:val="000000"/>
                <w:sz w:val="20"/>
                <w:szCs w:val="20"/>
              </w:rPr>
              <w:t xml:space="preserve">. - </w:t>
            </w:r>
            <w:r w:rsidRPr="00707102">
              <w:rPr>
                <w:bCs/>
                <w:sz w:val="20"/>
                <w:szCs w:val="20"/>
              </w:rPr>
              <w:t>121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978-5-89035-713-7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379,50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505758</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Талдыкин В.П. </w:t>
            </w:r>
            <w:r w:rsidRPr="00707102">
              <w:rPr>
                <w:bCs/>
                <w:sz w:val="20"/>
                <w:szCs w:val="20"/>
              </w:rPr>
              <w:t>Экономика отрасли: учебное пособие. 2016 г</w:t>
            </w:r>
            <w:r w:rsidRPr="00707102">
              <w:rPr>
                <w:sz w:val="20"/>
                <w:szCs w:val="20"/>
              </w:rPr>
              <w:t xml:space="preserve">. - </w:t>
            </w:r>
            <w:r w:rsidRPr="00707102">
              <w:rPr>
                <w:bCs/>
                <w:sz w:val="20"/>
                <w:szCs w:val="20"/>
              </w:rPr>
              <w:t>544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978-5-89035-891-2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715,00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505613</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bCs/>
                <w:sz w:val="20"/>
                <w:szCs w:val="20"/>
              </w:rPr>
              <w:t xml:space="preserve">Тарасов А.В. (под ред.) </w:t>
            </w:r>
            <w:r w:rsidRPr="00707102">
              <w:rPr>
                <w:bCs/>
                <w:sz w:val="20"/>
                <w:szCs w:val="20"/>
              </w:rPr>
              <w:t>Химическая безопасность при перевозке опасных грузов: учебное пособие. 2014 г</w:t>
            </w:r>
            <w:r w:rsidRPr="00707102">
              <w:rPr>
                <w:sz w:val="20"/>
                <w:szCs w:val="20"/>
              </w:rPr>
              <w:t xml:space="preserve">. - </w:t>
            </w:r>
            <w:r w:rsidRPr="00707102">
              <w:rPr>
                <w:bCs/>
                <w:sz w:val="20"/>
                <w:szCs w:val="20"/>
              </w:rPr>
              <w:t>279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978-5-89035-667-3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550,00</w:t>
            </w:r>
          </w:p>
        </w:tc>
      </w:tr>
      <w:tr w:rsidR="00623617" w:rsidRPr="00707102" w:rsidTr="0003358B">
        <w:trPr>
          <w:trHeight w:val="7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505761</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Тарасов Е.М., Железнов Д.В., Белоногов А.С. </w:t>
            </w:r>
            <w:r w:rsidRPr="00707102">
              <w:rPr>
                <w:bCs/>
                <w:sz w:val="20"/>
                <w:szCs w:val="20"/>
              </w:rPr>
              <w:t>Принцип инвар</w:t>
            </w:r>
            <w:r w:rsidRPr="00707102">
              <w:rPr>
                <w:bCs/>
                <w:sz w:val="20"/>
                <w:szCs w:val="20"/>
              </w:rPr>
              <w:t>и</w:t>
            </w:r>
            <w:r w:rsidRPr="00707102">
              <w:rPr>
                <w:bCs/>
                <w:sz w:val="20"/>
                <w:szCs w:val="20"/>
              </w:rPr>
              <w:t>антности в системах контроля состояний рельсовых линий: мон</w:t>
            </w:r>
            <w:r w:rsidRPr="00707102">
              <w:rPr>
                <w:bCs/>
                <w:sz w:val="20"/>
                <w:szCs w:val="20"/>
              </w:rPr>
              <w:t>о</w:t>
            </w:r>
            <w:r w:rsidRPr="00707102">
              <w:rPr>
                <w:bCs/>
                <w:sz w:val="20"/>
                <w:szCs w:val="20"/>
              </w:rPr>
              <w:t>графия. 2016 г</w:t>
            </w:r>
            <w:r w:rsidRPr="00707102">
              <w:rPr>
                <w:sz w:val="20"/>
                <w:szCs w:val="20"/>
              </w:rPr>
              <w:t xml:space="preserve">. - </w:t>
            </w:r>
            <w:r w:rsidR="00774460" w:rsidRPr="00707102">
              <w:rPr>
                <w:bCs/>
                <w:sz w:val="20"/>
                <w:szCs w:val="20"/>
              </w:rPr>
              <w:t>213</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978-5-89035-917-9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495,00</w:t>
            </w:r>
          </w:p>
        </w:tc>
      </w:tr>
      <w:tr w:rsidR="00623617" w:rsidRPr="00707102" w:rsidTr="0003358B">
        <w:trPr>
          <w:trHeight w:val="127"/>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505556</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Терешина</w:t>
            </w:r>
            <w:proofErr w:type="spellEnd"/>
            <w:r w:rsidRPr="00707102">
              <w:rPr>
                <w:b/>
                <w:bCs/>
                <w:sz w:val="20"/>
                <w:szCs w:val="20"/>
              </w:rPr>
              <w:t xml:space="preserve"> Н.П., Левицкая Л.П., </w:t>
            </w:r>
            <w:proofErr w:type="spellStart"/>
            <w:r w:rsidRPr="00707102">
              <w:rPr>
                <w:b/>
                <w:bCs/>
                <w:sz w:val="20"/>
                <w:szCs w:val="20"/>
              </w:rPr>
              <w:t>Шкурина</w:t>
            </w:r>
            <w:proofErr w:type="spellEnd"/>
            <w:r w:rsidRPr="00707102">
              <w:rPr>
                <w:b/>
                <w:bCs/>
                <w:sz w:val="20"/>
                <w:szCs w:val="20"/>
              </w:rPr>
              <w:t xml:space="preserve"> Л.В. </w:t>
            </w:r>
            <w:r w:rsidR="00E57727" w:rsidRPr="00707102">
              <w:rPr>
                <w:b/>
                <w:bCs/>
                <w:sz w:val="20"/>
                <w:szCs w:val="20"/>
              </w:rPr>
              <w:t xml:space="preserve">(под ред.) </w:t>
            </w:r>
            <w:r w:rsidRPr="00707102">
              <w:rPr>
                <w:sz w:val="20"/>
                <w:szCs w:val="20"/>
              </w:rPr>
              <w:t>Эк</w:t>
            </w:r>
            <w:r w:rsidRPr="00707102">
              <w:rPr>
                <w:sz w:val="20"/>
                <w:szCs w:val="20"/>
              </w:rPr>
              <w:t>о</w:t>
            </w:r>
            <w:r w:rsidRPr="00707102">
              <w:rPr>
                <w:sz w:val="20"/>
                <w:szCs w:val="20"/>
              </w:rPr>
              <w:t>номика железнодорожного транспорта: учебник. 2012 г. - 536 с. Доп. Тираж 2013 г.</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978-5-89035-621-5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561,00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505733</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Терешина</w:t>
            </w:r>
            <w:proofErr w:type="spellEnd"/>
            <w:r w:rsidRPr="00707102">
              <w:rPr>
                <w:b/>
                <w:bCs/>
                <w:sz w:val="20"/>
                <w:szCs w:val="20"/>
              </w:rPr>
              <w:t xml:space="preserve"> Н.П., </w:t>
            </w:r>
            <w:proofErr w:type="spellStart"/>
            <w:r w:rsidRPr="00707102">
              <w:rPr>
                <w:b/>
                <w:bCs/>
                <w:sz w:val="20"/>
                <w:szCs w:val="20"/>
              </w:rPr>
              <w:t>Подсорин</w:t>
            </w:r>
            <w:proofErr w:type="spellEnd"/>
            <w:r w:rsidRPr="00707102">
              <w:rPr>
                <w:b/>
                <w:bCs/>
                <w:sz w:val="20"/>
                <w:szCs w:val="20"/>
              </w:rPr>
              <w:t xml:space="preserve"> В.А. </w:t>
            </w:r>
            <w:r w:rsidRPr="00707102">
              <w:rPr>
                <w:bCs/>
                <w:sz w:val="20"/>
                <w:szCs w:val="20"/>
              </w:rPr>
              <w:t>Экономическая оценка инвест</w:t>
            </w:r>
            <w:r w:rsidRPr="00707102">
              <w:rPr>
                <w:bCs/>
                <w:sz w:val="20"/>
                <w:szCs w:val="20"/>
              </w:rPr>
              <w:t>и</w:t>
            </w:r>
            <w:r w:rsidRPr="00707102">
              <w:rPr>
                <w:bCs/>
                <w:sz w:val="20"/>
                <w:szCs w:val="20"/>
              </w:rPr>
              <w:t>ций: учебник. 2016 г</w:t>
            </w:r>
            <w:r w:rsidRPr="00707102">
              <w:rPr>
                <w:sz w:val="20"/>
                <w:szCs w:val="20"/>
              </w:rPr>
              <w:t xml:space="preserve">. - </w:t>
            </w:r>
            <w:r w:rsidRPr="00707102">
              <w:rPr>
                <w:bCs/>
                <w:sz w:val="20"/>
                <w:szCs w:val="20"/>
              </w:rPr>
              <w:t>272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978-5-89035-905-6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522,50</w:t>
            </w:r>
          </w:p>
        </w:tc>
      </w:tr>
      <w:tr w:rsidR="00623617" w:rsidRPr="00707102" w:rsidTr="0003358B">
        <w:trPr>
          <w:trHeight w:val="71"/>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505634</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Терешина</w:t>
            </w:r>
            <w:proofErr w:type="spellEnd"/>
            <w:r w:rsidRPr="00707102">
              <w:rPr>
                <w:b/>
                <w:bCs/>
                <w:sz w:val="20"/>
                <w:szCs w:val="20"/>
              </w:rPr>
              <w:t xml:space="preserve"> Н.П., </w:t>
            </w:r>
            <w:proofErr w:type="spellStart"/>
            <w:r w:rsidRPr="00707102">
              <w:rPr>
                <w:b/>
                <w:bCs/>
                <w:sz w:val="20"/>
                <w:szCs w:val="20"/>
              </w:rPr>
              <w:t>Шкурина</w:t>
            </w:r>
            <w:proofErr w:type="spellEnd"/>
            <w:r w:rsidRPr="00707102">
              <w:rPr>
                <w:b/>
                <w:bCs/>
                <w:sz w:val="20"/>
                <w:szCs w:val="20"/>
              </w:rPr>
              <w:t xml:space="preserve"> Л.В. (под ред.) </w:t>
            </w:r>
            <w:r w:rsidRPr="00707102">
              <w:rPr>
                <w:bCs/>
                <w:sz w:val="20"/>
                <w:szCs w:val="20"/>
              </w:rPr>
              <w:t>Бюджетирование на железнодорожном транспорте: учебное пособие. 2014 г</w:t>
            </w:r>
            <w:r w:rsidRPr="00707102">
              <w:rPr>
                <w:sz w:val="20"/>
                <w:szCs w:val="20"/>
              </w:rPr>
              <w:t xml:space="preserve">. - </w:t>
            </w:r>
            <w:r w:rsidRPr="00707102">
              <w:rPr>
                <w:bCs/>
                <w:sz w:val="20"/>
                <w:szCs w:val="20"/>
              </w:rPr>
              <w:t>292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978-5-89035-707-6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319,00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806196</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Титова Т.С. [и др.] </w:t>
            </w:r>
            <w:r w:rsidRPr="00707102">
              <w:rPr>
                <w:sz w:val="20"/>
                <w:szCs w:val="20"/>
              </w:rPr>
              <w:t xml:space="preserve">Экологический аспект </w:t>
            </w:r>
            <w:proofErr w:type="spellStart"/>
            <w:r w:rsidRPr="00707102">
              <w:rPr>
                <w:sz w:val="20"/>
                <w:szCs w:val="20"/>
              </w:rPr>
              <w:t>техносферной</w:t>
            </w:r>
            <w:proofErr w:type="spellEnd"/>
            <w:r w:rsidRPr="00707102">
              <w:rPr>
                <w:sz w:val="20"/>
                <w:szCs w:val="20"/>
              </w:rPr>
              <w:t xml:space="preserve"> безопа</w:t>
            </w:r>
            <w:r w:rsidRPr="00707102">
              <w:rPr>
                <w:sz w:val="20"/>
                <w:szCs w:val="20"/>
              </w:rPr>
              <w:t>с</w:t>
            </w:r>
            <w:r w:rsidRPr="00707102">
              <w:rPr>
                <w:sz w:val="20"/>
                <w:szCs w:val="20"/>
              </w:rPr>
              <w:t>ности. 2017 г. - 304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978-5-906088-33-8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720,00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505734</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Титова Т.С. </w:t>
            </w:r>
            <w:r w:rsidRPr="00707102">
              <w:rPr>
                <w:bCs/>
                <w:sz w:val="20"/>
                <w:szCs w:val="20"/>
              </w:rPr>
              <w:t>Производственная безопасность: учебное пособие. 2016 г</w:t>
            </w:r>
            <w:r w:rsidRPr="00707102">
              <w:rPr>
                <w:sz w:val="20"/>
                <w:szCs w:val="20"/>
              </w:rPr>
              <w:t xml:space="preserve">. - </w:t>
            </w:r>
            <w:r w:rsidR="00122F30" w:rsidRPr="00707102">
              <w:rPr>
                <w:bCs/>
                <w:sz w:val="20"/>
                <w:szCs w:val="20"/>
              </w:rPr>
              <w:t>415</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978-5-89035-916-2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1056,00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806198</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Титова Т.С., Быстров Е.Н.</w:t>
            </w:r>
            <w:r w:rsidRPr="00707102">
              <w:rPr>
                <w:sz w:val="20"/>
                <w:szCs w:val="20"/>
              </w:rPr>
              <w:t xml:space="preserve"> Охрана труда на железнодорожном транспорте: учебник. 2017 г. - 485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978-5-906088-34-5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1100,00</w:t>
            </w:r>
          </w:p>
        </w:tc>
      </w:tr>
      <w:tr w:rsidR="00623617" w:rsidRPr="00707102" w:rsidTr="0003358B">
        <w:trPr>
          <w:trHeight w:val="298"/>
        </w:trPr>
        <w:tc>
          <w:tcPr>
            <w:tcW w:w="879" w:type="dxa"/>
            <w:vAlign w:val="center"/>
          </w:tcPr>
          <w:p w:rsidR="00623617" w:rsidRPr="00707102" w:rsidRDefault="00623617" w:rsidP="00707102">
            <w:pPr>
              <w:contextualSpacing/>
              <w:jc w:val="center"/>
              <w:rPr>
                <w:sz w:val="20"/>
                <w:szCs w:val="20"/>
              </w:rPr>
            </w:pPr>
            <w:r w:rsidRPr="00707102">
              <w:rPr>
                <w:sz w:val="20"/>
                <w:szCs w:val="20"/>
              </w:rPr>
              <w:t>505648</w:t>
            </w:r>
          </w:p>
        </w:tc>
        <w:tc>
          <w:tcPr>
            <w:tcW w:w="5812" w:type="dxa"/>
            <w:tcMar>
              <w:left w:w="28" w:type="dxa"/>
              <w:right w:w="28" w:type="dxa"/>
            </w:tcMar>
            <w:vAlign w:val="center"/>
          </w:tcPr>
          <w:p w:rsidR="00623617" w:rsidRPr="00707102" w:rsidRDefault="00623617" w:rsidP="00707102">
            <w:pPr>
              <w:contextualSpacing/>
              <w:rPr>
                <w:b/>
                <w:bCs/>
                <w:sz w:val="20"/>
                <w:szCs w:val="20"/>
              </w:rPr>
            </w:pPr>
            <w:r w:rsidRPr="00707102">
              <w:rPr>
                <w:b/>
                <w:bCs/>
                <w:sz w:val="20"/>
                <w:szCs w:val="20"/>
              </w:rPr>
              <w:t xml:space="preserve">Тришина С.А. </w:t>
            </w:r>
            <w:r w:rsidRPr="00707102">
              <w:rPr>
                <w:bCs/>
                <w:sz w:val="20"/>
                <w:szCs w:val="20"/>
              </w:rPr>
              <w:t>Основы государственного регулирования и полн</w:t>
            </w:r>
            <w:r w:rsidRPr="00707102">
              <w:rPr>
                <w:bCs/>
                <w:sz w:val="20"/>
                <w:szCs w:val="20"/>
              </w:rPr>
              <w:t>о</w:t>
            </w:r>
            <w:r w:rsidRPr="00707102">
              <w:rPr>
                <w:bCs/>
                <w:sz w:val="20"/>
                <w:szCs w:val="20"/>
              </w:rPr>
              <w:t>мочия федеральных органов исполнительной власти Российской Федерации в области железнодорожного транспорта: учебное п</w:t>
            </w:r>
            <w:r w:rsidRPr="00707102">
              <w:rPr>
                <w:bCs/>
                <w:sz w:val="20"/>
                <w:szCs w:val="20"/>
              </w:rPr>
              <w:t>о</w:t>
            </w:r>
            <w:r w:rsidRPr="00707102">
              <w:rPr>
                <w:bCs/>
                <w:sz w:val="20"/>
                <w:szCs w:val="20"/>
              </w:rPr>
              <w:t>собие. 2015 г</w:t>
            </w:r>
            <w:r w:rsidRPr="00707102">
              <w:rPr>
                <w:sz w:val="20"/>
                <w:szCs w:val="20"/>
              </w:rPr>
              <w:t xml:space="preserve">. - </w:t>
            </w:r>
            <w:r w:rsidRPr="00707102">
              <w:rPr>
                <w:bCs/>
                <w:sz w:val="20"/>
                <w:szCs w:val="20"/>
              </w:rPr>
              <w:t>262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w:t>
            </w:r>
            <w:r w:rsidR="0052134A" w:rsidRPr="00707102">
              <w:rPr>
                <w:sz w:val="20"/>
                <w:szCs w:val="20"/>
              </w:rPr>
              <w:t>7</w:t>
            </w:r>
            <w:r w:rsidRPr="00707102">
              <w:rPr>
                <w:sz w:val="20"/>
                <w:szCs w:val="20"/>
              </w:rPr>
              <w:t>58-8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401,50</w:t>
            </w:r>
          </w:p>
        </w:tc>
      </w:tr>
      <w:tr w:rsidR="00623617" w:rsidRPr="00707102" w:rsidTr="0003358B">
        <w:trPr>
          <w:trHeight w:val="147"/>
        </w:trPr>
        <w:tc>
          <w:tcPr>
            <w:tcW w:w="879" w:type="dxa"/>
            <w:vAlign w:val="center"/>
          </w:tcPr>
          <w:p w:rsidR="00623617" w:rsidRPr="00707102" w:rsidRDefault="00623617" w:rsidP="00707102">
            <w:pPr>
              <w:contextualSpacing/>
              <w:jc w:val="center"/>
              <w:rPr>
                <w:sz w:val="20"/>
                <w:szCs w:val="20"/>
              </w:rPr>
            </w:pPr>
            <w:r w:rsidRPr="00707102">
              <w:rPr>
                <w:sz w:val="20"/>
                <w:szCs w:val="20"/>
              </w:rPr>
              <w:t>505496</w:t>
            </w:r>
          </w:p>
        </w:tc>
        <w:tc>
          <w:tcPr>
            <w:tcW w:w="5812" w:type="dxa"/>
            <w:tcMar>
              <w:left w:w="28" w:type="dxa"/>
              <w:right w:w="28" w:type="dxa"/>
            </w:tcMar>
            <w:vAlign w:val="center"/>
          </w:tcPr>
          <w:p w:rsidR="00623617" w:rsidRPr="00707102" w:rsidRDefault="00623617" w:rsidP="00707102">
            <w:pPr>
              <w:contextualSpacing/>
              <w:rPr>
                <w:bCs/>
                <w:sz w:val="20"/>
                <w:szCs w:val="20"/>
              </w:rPr>
            </w:pPr>
            <w:proofErr w:type="spellStart"/>
            <w:r w:rsidRPr="00707102">
              <w:rPr>
                <w:b/>
                <w:bCs/>
                <w:sz w:val="20"/>
                <w:szCs w:val="20"/>
              </w:rPr>
              <w:t>Туранов</w:t>
            </w:r>
            <w:proofErr w:type="spellEnd"/>
            <w:r w:rsidRPr="00707102">
              <w:rPr>
                <w:b/>
                <w:bCs/>
                <w:sz w:val="20"/>
                <w:szCs w:val="20"/>
              </w:rPr>
              <w:t xml:space="preserve"> Х.Т. </w:t>
            </w:r>
            <w:r w:rsidRPr="00707102">
              <w:rPr>
                <w:bCs/>
                <w:sz w:val="20"/>
                <w:szCs w:val="20"/>
              </w:rPr>
              <w:t>Взаимодействие открытого подвижного состава и твердотельного груза: учебное пособие. 2011 г. -</w:t>
            </w:r>
            <w:r w:rsidRPr="00707102">
              <w:rPr>
                <w:spacing w:val="-2"/>
                <w:sz w:val="20"/>
                <w:szCs w:val="20"/>
              </w:rPr>
              <w:t xml:space="preserve"> </w:t>
            </w:r>
            <w:r w:rsidRPr="00707102">
              <w:rPr>
                <w:bCs/>
                <w:sz w:val="20"/>
                <w:szCs w:val="20"/>
              </w:rPr>
              <w:t>374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978-5-9994-0030-7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495,00</w:t>
            </w:r>
          </w:p>
        </w:tc>
      </w:tr>
      <w:tr w:rsidR="00623617" w:rsidRPr="00707102" w:rsidTr="0003358B">
        <w:trPr>
          <w:trHeight w:val="126"/>
        </w:trPr>
        <w:tc>
          <w:tcPr>
            <w:tcW w:w="879" w:type="dxa"/>
            <w:vAlign w:val="center"/>
          </w:tcPr>
          <w:p w:rsidR="00623617" w:rsidRPr="00707102" w:rsidRDefault="00623617" w:rsidP="00707102">
            <w:pPr>
              <w:contextualSpacing/>
              <w:jc w:val="center"/>
              <w:rPr>
                <w:sz w:val="20"/>
                <w:szCs w:val="20"/>
              </w:rPr>
            </w:pPr>
            <w:r w:rsidRPr="00707102">
              <w:rPr>
                <w:sz w:val="20"/>
                <w:szCs w:val="20"/>
              </w:rPr>
              <w:t>505692</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Устич</w:t>
            </w:r>
            <w:proofErr w:type="spellEnd"/>
            <w:r w:rsidRPr="00707102">
              <w:rPr>
                <w:b/>
                <w:bCs/>
                <w:sz w:val="20"/>
                <w:szCs w:val="20"/>
              </w:rPr>
              <w:t xml:space="preserve"> П.А. (под ред.) </w:t>
            </w:r>
            <w:r w:rsidRPr="00707102">
              <w:rPr>
                <w:bCs/>
                <w:sz w:val="20"/>
                <w:szCs w:val="20"/>
              </w:rPr>
              <w:t>Методические основы разработки системы управления техническим состоянием вагонов парка: учебное п</w:t>
            </w:r>
            <w:r w:rsidRPr="00707102">
              <w:rPr>
                <w:bCs/>
                <w:sz w:val="20"/>
                <w:szCs w:val="20"/>
              </w:rPr>
              <w:t>о</w:t>
            </w:r>
            <w:r w:rsidRPr="00707102">
              <w:rPr>
                <w:bCs/>
                <w:sz w:val="20"/>
                <w:szCs w:val="20"/>
              </w:rPr>
              <w:t>собие. 2015 г. -</w:t>
            </w:r>
            <w:r w:rsidRPr="00707102">
              <w:rPr>
                <w:spacing w:val="-2"/>
                <w:sz w:val="20"/>
                <w:szCs w:val="20"/>
              </w:rPr>
              <w:t xml:space="preserve"> </w:t>
            </w:r>
            <w:r w:rsidRPr="00707102">
              <w:rPr>
                <w:bCs/>
                <w:sz w:val="20"/>
                <w:szCs w:val="20"/>
              </w:rPr>
              <w:t>662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978-5-89035-832-5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973,50</w:t>
            </w:r>
          </w:p>
        </w:tc>
      </w:tr>
      <w:tr w:rsidR="00623617" w:rsidRPr="00707102" w:rsidTr="0003358B">
        <w:trPr>
          <w:trHeight w:val="70"/>
        </w:trPr>
        <w:tc>
          <w:tcPr>
            <w:tcW w:w="879" w:type="dxa"/>
            <w:vAlign w:val="center"/>
          </w:tcPr>
          <w:p w:rsidR="00623617" w:rsidRPr="00707102" w:rsidRDefault="00623617" w:rsidP="00707102">
            <w:pPr>
              <w:contextualSpacing/>
              <w:jc w:val="center"/>
              <w:rPr>
                <w:sz w:val="20"/>
                <w:szCs w:val="20"/>
              </w:rPr>
            </w:pPr>
            <w:r w:rsidRPr="00707102">
              <w:rPr>
                <w:sz w:val="20"/>
                <w:szCs w:val="20"/>
              </w:rPr>
              <w:t>505759</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Ухина</w:t>
            </w:r>
            <w:proofErr w:type="spellEnd"/>
            <w:r w:rsidRPr="00707102">
              <w:rPr>
                <w:b/>
                <w:bCs/>
                <w:sz w:val="20"/>
                <w:szCs w:val="20"/>
              </w:rPr>
              <w:t xml:space="preserve"> С.В. </w:t>
            </w:r>
            <w:r w:rsidRPr="00707102">
              <w:rPr>
                <w:bCs/>
                <w:sz w:val="20"/>
                <w:szCs w:val="20"/>
              </w:rPr>
              <w:t>Электроснабжение электроподвижного состава: уче</w:t>
            </w:r>
            <w:r w:rsidRPr="00707102">
              <w:rPr>
                <w:bCs/>
                <w:sz w:val="20"/>
                <w:szCs w:val="20"/>
              </w:rPr>
              <w:t>б</w:t>
            </w:r>
            <w:r w:rsidRPr="00707102">
              <w:rPr>
                <w:bCs/>
                <w:sz w:val="20"/>
                <w:szCs w:val="20"/>
              </w:rPr>
              <w:t>ное пособие. 2016 г. -</w:t>
            </w:r>
            <w:r w:rsidRPr="00707102">
              <w:rPr>
                <w:spacing w:val="-2"/>
                <w:sz w:val="20"/>
                <w:szCs w:val="20"/>
              </w:rPr>
              <w:t xml:space="preserve"> </w:t>
            </w:r>
            <w:r w:rsidR="00DD4719" w:rsidRPr="00707102">
              <w:rPr>
                <w:bCs/>
                <w:sz w:val="20"/>
                <w:szCs w:val="20"/>
              </w:rPr>
              <w:t>187</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978-5-89035-921-6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319,00</w:t>
            </w:r>
          </w:p>
        </w:tc>
      </w:tr>
      <w:tr w:rsidR="00623617" w:rsidRPr="00707102" w:rsidTr="0003358B">
        <w:trPr>
          <w:cantSplit/>
          <w:trHeight w:val="19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505583</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proofErr w:type="spellStart"/>
            <w:r w:rsidRPr="00707102">
              <w:rPr>
                <w:b/>
                <w:bCs/>
                <w:color w:val="000000"/>
                <w:sz w:val="20"/>
                <w:szCs w:val="20"/>
              </w:rPr>
              <w:t>Федорчук</w:t>
            </w:r>
            <w:proofErr w:type="spellEnd"/>
            <w:r w:rsidRPr="00707102">
              <w:rPr>
                <w:b/>
                <w:bCs/>
                <w:color w:val="000000"/>
                <w:sz w:val="20"/>
                <w:szCs w:val="20"/>
              </w:rPr>
              <w:t xml:space="preserve"> А.Е., </w:t>
            </w:r>
            <w:proofErr w:type="spellStart"/>
            <w:r w:rsidRPr="00707102">
              <w:rPr>
                <w:b/>
                <w:bCs/>
                <w:color w:val="000000"/>
                <w:sz w:val="20"/>
                <w:szCs w:val="20"/>
              </w:rPr>
              <w:t>Сепетый</w:t>
            </w:r>
            <w:proofErr w:type="spellEnd"/>
            <w:r w:rsidRPr="00707102">
              <w:rPr>
                <w:b/>
                <w:bCs/>
                <w:color w:val="000000"/>
                <w:sz w:val="20"/>
                <w:szCs w:val="20"/>
              </w:rPr>
              <w:t xml:space="preserve"> А.А., Иванченко В.Н. </w:t>
            </w:r>
            <w:r w:rsidRPr="00707102">
              <w:rPr>
                <w:bCs/>
                <w:color w:val="000000"/>
                <w:sz w:val="20"/>
                <w:szCs w:val="20"/>
              </w:rPr>
              <w:t>Автоматизация технического диагностирования и мониторинга устройств ЖАТ (система АДК-СЦБ): учебное пособие. 2013 г</w:t>
            </w:r>
            <w:r w:rsidRPr="00707102">
              <w:rPr>
                <w:sz w:val="20"/>
                <w:szCs w:val="20"/>
              </w:rPr>
              <w:t xml:space="preserve">. - </w:t>
            </w:r>
            <w:r w:rsidRPr="00707102">
              <w:rPr>
                <w:bCs/>
                <w:color w:val="000000"/>
                <w:sz w:val="20"/>
                <w:szCs w:val="20"/>
              </w:rPr>
              <w:t>400 с.</w:t>
            </w:r>
          </w:p>
        </w:tc>
        <w:tc>
          <w:tcPr>
            <w:tcW w:w="1701" w:type="dxa"/>
            <w:vAlign w:val="center"/>
          </w:tcPr>
          <w:p w:rsidR="00623617" w:rsidRPr="00707102" w:rsidRDefault="00B244FF" w:rsidP="00707102">
            <w:pPr>
              <w:contextualSpacing/>
              <w:jc w:val="center"/>
              <w:rPr>
                <w:sz w:val="20"/>
                <w:szCs w:val="20"/>
              </w:rPr>
            </w:pPr>
            <w:r w:rsidRPr="00707102">
              <w:rPr>
                <w:sz w:val="20"/>
                <w:szCs w:val="20"/>
              </w:rPr>
              <w:t>978-5-89035-645-1</w:t>
            </w:r>
          </w:p>
        </w:tc>
        <w:tc>
          <w:tcPr>
            <w:tcW w:w="1099" w:type="dxa"/>
            <w:tcMar>
              <w:left w:w="0" w:type="dxa"/>
              <w:right w:w="0" w:type="dxa"/>
            </w:tcMar>
            <w:vAlign w:val="center"/>
          </w:tcPr>
          <w:p w:rsidR="00623617" w:rsidRPr="00707102" w:rsidRDefault="00623617" w:rsidP="00707102">
            <w:pPr>
              <w:contextualSpacing/>
              <w:jc w:val="center"/>
              <w:rPr>
                <w:color w:val="000000"/>
                <w:sz w:val="20"/>
                <w:szCs w:val="20"/>
              </w:rPr>
            </w:pPr>
            <w:r w:rsidRPr="00707102">
              <w:rPr>
                <w:color w:val="000000"/>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814,00</w:t>
            </w:r>
          </w:p>
        </w:tc>
      </w:tr>
      <w:tr w:rsidR="00623617" w:rsidRPr="00707102" w:rsidTr="0003358B">
        <w:trPr>
          <w:trHeight w:val="67"/>
        </w:trPr>
        <w:tc>
          <w:tcPr>
            <w:tcW w:w="879" w:type="dxa"/>
            <w:noWrap/>
            <w:vAlign w:val="center"/>
          </w:tcPr>
          <w:p w:rsidR="00623617" w:rsidRPr="00707102" w:rsidRDefault="00623617" w:rsidP="00707102">
            <w:pPr>
              <w:pStyle w:val="-"/>
              <w:ind w:left="0"/>
              <w:contextualSpacing/>
              <w:jc w:val="center"/>
              <w:rPr>
                <w:sz w:val="20"/>
                <w:szCs w:val="20"/>
              </w:rPr>
            </w:pPr>
            <w:r w:rsidRPr="00707102">
              <w:rPr>
                <w:sz w:val="20"/>
                <w:szCs w:val="20"/>
              </w:rPr>
              <w:t>505736</w:t>
            </w:r>
          </w:p>
        </w:tc>
        <w:tc>
          <w:tcPr>
            <w:tcW w:w="5812" w:type="dxa"/>
            <w:tcMar>
              <w:left w:w="28" w:type="dxa"/>
              <w:right w:w="28" w:type="dxa"/>
            </w:tcMar>
            <w:vAlign w:val="center"/>
          </w:tcPr>
          <w:p w:rsidR="00623617" w:rsidRPr="00707102" w:rsidRDefault="00623617" w:rsidP="00707102">
            <w:pPr>
              <w:pStyle w:val="-"/>
              <w:ind w:left="0"/>
              <w:contextualSpacing/>
              <w:rPr>
                <w:b/>
                <w:bCs/>
                <w:sz w:val="20"/>
                <w:szCs w:val="20"/>
              </w:rPr>
            </w:pPr>
            <w:r w:rsidRPr="00707102">
              <w:rPr>
                <w:b/>
                <w:bCs/>
                <w:sz w:val="20"/>
                <w:szCs w:val="20"/>
              </w:rPr>
              <w:t xml:space="preserve">Финоченко В.А., Финоченко Т.А. </w:t>
            </w:r>
            <w:r w:rsidRPr="00707102">
              <w:rPr>
                <w:bCs/>
                <w:sz w:val="20"/>
                <w:szCs w:val="20"/>
              </w:rPr>
              <w:t>Аттестация рабочих мест по условиям труда: учебное пособие. 2016 г.</w:t>
            </w:r>
            <w:r w:rsidRPr="00707102">
              <w:rPr>
                <w:sz w:val="20"/>
                <w:szCs w:val="20"/>
              </w:rPr>
              <w:t xml:space="preserve"> - </w:t>
            </w:r>
            <w:r w:rsidR="003A6E4B" w:rsidRPr="00707102">
              <w:rPr>
                <w:bCs/>
                <w:sz w:val="20"/>
                <w:szCs w:val="20"/>
              </w:rPr>
              <w:t>158</w:t>
            </w:r>
            <w:r w:rsidRPr="00707102">
              <w:rPr>
                <w:bCs/>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978-5-89035-927-8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396,00</w:t>
            </w:r>
          </w:p>
        </w:tc>
      </w:tr>
      <w:tr w:rsidR="00623617" w:rsidRPr="00707102" w:rsidTr="0003358B">
        <w:trPr>
          <w:trHeight w:val="153"/>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505700</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sz w:val="20"/>
                <w:szCs w:val="20"/>
              </w:rPr>
              <w:t>Фрайз</w:t>
            </w:r>
            <w:proofErr w:type="spellEnd"/>
            <w:r w:rsidRPr="00707102">
              <w:rPr>
                <w:b/>
                <w:sz w:val="20"/>
                <w:szCs w:val="20"/>
              </w:rPr>
              <w:t xml:space="preserve"> </w:t>
            </w:r>
            <w:proofErr w:type="spellStart"/>
            <w:r w:rsidRPr="00707102">
              <w:rPr>
                <w:b/>
                <w:sz w:val="20"/>
                <w:szCs w:val="20"/>
              </w:rPr>
              <w:t>Райан</w:t>
            </w:r>
            <w:proofErr w:type="spellEnd"/>
            <w:r w:rsidRPr="00707102">
              <w:rPr>
                <w:b/>
                <w:sz w:val="20"/>
                <w:szCs w:val="20"/>
              </w:rPr>
              <w:t xml:space="preserve">, </w:t>
            </w:r>
            <w:proofErr w:type="spellStart"/>
            <w:r w:rsidRPr="00707102">
              <w:rPr>
                <w:b/>
                <w:sz w:val="20"/>
                <w:szCs w:val="20"/>
              </w:rPr>
              <w:t>Чаудхари</w:t>
            </w:r>
            <w:proofErr w:type="spellEnd"/>
            <w:r w:rsidRPr="00707102">
              <w:rPr>
                <w:b/>
                <w:sz w:val="20"/>
                <w:szCs w:val="20"/>
              </w:rPr>
              <w:t xml:space="preserve"> </w:t>
            </w:r>
            <w:proofErr w:type="spellStart"/>
            <w:r w:rsidRPr="00707102">
              <w:rPr>
                <w:b/>
                <w:sz w:val="20"/>
                <w:szCs w:val="20"/>
              </w:rPr>
              <w:t>Машур</w:t>
            </w:r>
            <w:proofErr w:type="spellEnd"/>
            <w:r w:rsidRPr="00707102">
              <w:rPr>
                <w:b/>
                <w:sz w:val="20"/>
                <w:szCs w:val="20"/>
              </w:rPr>
              <w:t xml:space="preserve">, </w:t>
            </w:r>
            <w:proofErr w:type="spellStart"/>
            <w:r w:rsidRPr="00707102">
              <w:rPr>
                <w:b/>
                <w:sz w:val="20"/>
                <w:szCs w:val="20"/>
              </w:rPr>
              <w:t>Браммонд</w:t>
            </w:r>
            <w:proofErr w:type="spellEnd"/>
            <w:r w:rsidRPr="00707102">
              <w:rPr>
                <w:b/>
                <w:sz w:val="20"/>
                <w:szCs w:val="20"/>
              </w:rPr>
              <w:t xml:space="preserve"> Джеффри </w:t>
            </w:r>
            <w:r w:rsidRPr="00707102">
              <w:rPr>
                <w:sz w:val="20"/>
                <w:szCs w:val="20"/>
              </w:rPr>
              <w:t>(перевод с англ.)</w:t>
            </w:r>
            <w:r w:rsidRPr="00707102">
              <w:rPr>
                <w:b/>
                <w:sz w:val="20"/>
                <w:szCs w:val="20"/>
              </w:rPr>
              <w:t xml:space="preserve"> </w:t>
            </w:r>
            <w:r w:rsidRPr="00707102">
              <w:rPr>
                <w:sz w:val="20"/>
                <w:szCs w:val="20"/>
              </w:rPr>
              <w:t>Защита транспортной инфраструктуры с помощью инте</w:t>
            </w:r>
            <w:r w:rsidRPr="00707102">
              <w:rPr>
                <w:sz w:val="20"/>
                <w:szCs w:val="20"/>
              </w:rPr>
              <w:t>л</w:t>
            </w:r>
            <w:r w:rsidRPr="00707102">
              <w:rPr>
                <w:sz w:val="20"/>
                <w:szCs w:val="20"/>
              </w:rPr>
              <w:t xml:space="preserve">лектуальных транспортных систем: учебник. 2015 г. </w:t>
            </w:r>
            <w:r w:rsidRPr="00707102">
              <w:rPr>
                <w:bCs/>
                <w:sz w:val="20"/>
                <w:szCs w:val="20"/>
              </w:rPr>
              <w:t>- 352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978-5-89035-862-2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1062,00</w:t>
            </w:r>
          </w:p>
        </w:tc>
      </w:tr>
      <w:tr w:rsidR="00623617" w:rsidRPr="00707102" w:rsidTr="0003358B">
        <w:trPr>
          <w:trHeight w:val="24"/>
        </w:trPr>
        <w:tc>
          <w:tcPr>
            <w:tcW w:w="879" w:type="dxa"/>
            <w:noWrap/>
            <w:vAlign w:val="center"/>
          </w:tcPr>
          <w:p w:rsidR="00623617" w:rsidRPr="00707102" w:rsidRDefault="00623617" w:rsidP="00707102">
            <w:pPr>
              <w:pStyle w:val="-"/>
              <w:ind w:left="0"/>
              <w:contextualSpacing/>
              <w:jc w:val="center"/>
              <w:rPr>
                <w:sz w:val="20"/>
                <w:szCs w:val="20"/>
              </w:rPr>
            </w:pPr>
            <w:r w:rsidRPr="00707102">
              <w:rPr>
                <w:sz w:val="20"/>
                <w:szCs w:val="20"/>
              </w:rPr>
              <w:lastRenderedPageBreak/>
              <w:t>505676</w:t>
            </w:r>
          </w:p>
        </w:tc>
        <w:tc>
          <w:tcPr>
            <w:tcW w:w="5812" w:type="dxa"/>
            <w:tcMar>
              <w:left w:w="28" w:type="dxa"/>
              <w:right w:w="28" w:type="dxa"/>
            </w:tcMar>
            <w:vAlign w:val="center"/>
          </w:tcPr>
          <w:p w:rsidR="00623617" w:rsidRPr="00707102" w:rsidRDefault="00623617" w:rsidP="00707102">
            <w:pPr>
              <w:pStyle w:val="-"/>
              <w:ind w:left="0"/>
              <w:contextualSpacing/>
              <w:rPr>
                <w:b/>
                <w:bCs/>
                <w:sz w:val="20"/>
                <w:szCs w:val="20"/>
              </w:rPr>
            </w:pPr>
            <w:r w:rsidRPr="00707102">
              <w:rPr>
                <w:b/>
                <w:bCs/>
                <w:sz w:val="20"/>
                <w:szCs w:val="20"/>
              </w:rPr>
              <w:t xml:space="preserve">Фролов В.А. </w:t>
            </w:r>
            <w:r w:rsidRPr="00707102">
              <w:rPr>
                <w:bCs/>
                <w:sz w:val="20"/>
                <w:szCs w:val="20"/>
              </w:rPr>
              <w:t>Электронная техника</w:t>
            </w:r>
            <w:proofErr w:type="gramStart"/>
            <w:r w:rsidRPr="00707102">
              <w:rPr>
                <w:bCs/>
                <w:sz w:val="20"/>
                <w:szCs w:val="20"/>
              </w:rPr>
              <w:t>.Ч</w:t>
            </w:r>
            <w:proofErr w:type="gramEnd"/>
            <w:r w:rsidRPr="00707102">
              <w:rPr>
                <w:bCs/>
                <w:sz w:val="20"/>
                <w:szCs w:val="20"/>
              </w:rPr>
              <w:t>.1 Электронные приборы и устройства: учебник. 2015 г.</w:t>
            </w:r>
            <w:r w:rsidRPr="00707102">
              <w:rPr>
                <w:sz w:val="20"/>
                <w:szCs w:val="20"/>
              </w:rPr>
              <w:t xml:space="preserve"> -</w:t>
            </w:r>
            <w:r w:rsidRPr="00707102">
              <w:rPr>
                <w:bCs/>
                <w:sz w:val="20"/>
                <w:szCs w:val="20"/>
              </w:rPr>
              <w:t xml:space="preserve"> 532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978-5-89035-835-6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819,50</w:t>
            </w:r>
          </w:p>
        </w:tc>
      </w:tr>
      <w:tr w:rsidR="00623617" w:rsidRPr="00707102" w:rsidTr="0003358B">
        <w:trPr>
          <w:trHeight w:val="207"/>
        </w:trPr>
        <w:tc>
          <w:tcPr>
            <w:tcW w:w="879" w:type="dxa"/>
            <w:noWrap/>
            <w:vAlign w:val="center"/>
          </w:tcPr>
          <w:p w:rsidR="00623617" w:rsidRPr="00707102" w:rsidRDefault="00623617" w:rsidP="00707102">
            <w:pPr>
              <w:pStyle w:val="-"/>
              <w:ind w:left="0"/>
              <w:contextualSpacing/>
              <w:jc w:val="center"/>
              <w:rPr>
                <w:sz w:val="20"/>
                <w:szCs w:val="20"/>
              </w:rPr>
            </w:pPr>
            <w:r w:rsidRPr="00707102">
              <w:rPr>
                <w:sz w:val="20"/>
                <w:szCs w:val="20"/>
              </w:rPr>
              <w:t>505677</w:t>
            </w:r>
          </w:p>
        </w:tc>
        <w:tc>
          <w:tcPr>
            <w:tcW w:w="5812" w:type="dxa"/>
            <w:tcMar>
              <w:left w:w="28" w:type="dxa"/>
              <w:right w:w="28" w:type="dxa"/>
            </w:tcMar>
            <w:vAlign w:val="center"/>
          </w:tcPr>
          <w:p w:rsidR="00623617" w:rsidRPr="00707102" w:rsidRDefault="00623617" w:rsidP="00707102">
            <w:pPr>
              <w:pStyle w:val="-"/>
              <w:ind w:left="0"/>
              <w:contextualSpacing/>
              <w:rPr>
                <w:b/>
                <w:bCs/>
                <w:sz w:val="20"/>
                <w:szCs w:val="20"/>
              </w:rPr>
            </w:pPr>
            <w:r w:rsidRPr="00707102">
              <w:rPr>
                <w:b/>
                <w:bCs/>
                <w:sz w:val="20"/>
                <w:szCs w:val="20"/>
              </w:rPr>
              <w:t xml:space="preserve">Фролов В.А. </w:t>
            </w:r>
            <w:r w:rsidRPr="00707102">
              <w:rPr>
                <w:bCs/>
                <w:sz w:val="20"/>
                <w:szCs w:val="20"/>
              </w:rPr>
              <w:t>Электронная техника</w:t>
            </w:r>
            <w:proofErr w:type="gramStart"/>
            <w:r w:rsidRPr="00707102">
              <w:rPr>
                <w:bCs/>
                <w:sz w:val="20"/>
                <w:szCs w:val="20"/>
              </w:rPr>
              <w:t>.Ч</w:t>
            </w:r>
            <w:proofErr w:type="gramEnd"/>
            <w:r w:rsidRPr="00707102">
              <w:rPr>
                <w:bCs/>
                <w:sz w:val="20"/>
                <w:szCs w:val="20"/>
              </w:rPr>
              <w:t xml:space="preserve">.2 </w:t>
            </w:r>
            <w:proofErr w:type="spellStart"/>
            <w:r w:rsidRPr="00707102">
              <w:rPr>
                <w:bCs/>
                <w:sz w:val="20"/>
                <w:szCs w:val="20"/>
              </w:rPr>
              <w:t>Схемотехника</w:t>
            </w:r>
            <w:proofErr w:type="spellEnd"/>
            <w:r w:rsidRPr="00707102">
              <w:rPr>
                <w:bCs/>
                <w:sz w:val="20"/>
                <w:szCs w:val="20"/>
              </w:rPr>
              <w:t xml:space="preserve"> электро</w:t>
            </w:r>
            <w:r w:rsidRPr="00707102">
              <w:rPr>
                <w:bCs/>
                <w:sz w:val="20"/>
                <w:szCs w:val="20"/>
              </w:rPr>
              <w:t>н</w:t>
            </w:r>
            <w:r w:rsidRPr="00707102">
              <w:rPr>
                <w:bCs/>
                <w:sz w:val="20"/>
                <w:szCs w:val="20"/>
              </w:rPr>
              <w:t>ных схем: учебник. 2015 г.</w:t>
            </w:r>
            <w:r w:rsidRPr="00707102">
              <w:rPr>
                <w:sz w:val="20"/>
                <w:szCs w:val="20"/>
              </w:rPr>
              <w:t xml:space="preserve"> -</w:t>
            </w:r>
            <w:r w:rsidRPr="00707102">
              <w:rPr>
                <w:bCs/>
                <w:sz w:val="20"/>
                <w:szCs w:val="20"/>
              </w:rPr>
              <w:t xml:space="preserve"> 611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978-5-89035-836-3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СПО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935,00</w:t>
            </w:r>
          </w:p>
        </w:tc>
      </w:tr>
      <w:tr w:rsidR="00623617" w:rsidRPr="00707102" w:rsidTr="0003358B">
        <w:trPr>
          <w:trHeight w:val="100"/>
        </w:trPr>
        <w:tc>
          <w:tcPr>
            <w:tcW w:w="879" w:type="dxa"/>
            <w:noWrap/>
            <w:vAlign w:val="center"/>
          </w:tcPr>
          <w:p w:rsidR="00623617" w:rsidRPr="00707102" w:rsidRDefault="00623617" w:rsidP="00707102">
            <w:pPr>
              <w:pStyle w:val="-"/>
              <w:ind w:left="0"/>
              <w:contextualSpacing/>
              <w:jc w:val="center"/>
              <w:rPr>
                <w:sz w:val="20"/>
                <w:szCs w:val="20"/>
              </w:rPr>
            </w:pPr>
            <w:r w:rsidRPr="00707102">
              <w:rPr>
                <w:sz w:val="20"/>
                <w:szCs w:val="20"/>
              </w:rPr>
              <w:t>505487</w:t>
            </w:r>
          </w:p>
        </w:tc>
        <w:tc>
          <w:tcPr>
            <w:tcW w:w="5812" w:type="dxa"/>
            <w:tcMar>
              <w:left w:w="28" w:type="dxa"/>
              <w:right w:w="28" w:type="dxa"/>
            </w:tcMar>
            <w:vAlign w:val="center"/>
          </w:tcPr>
          <w:p w:rsidR="00623617" w:rsidRPr="00707102" w:rsidRDefault="00623617" w:rsidP="00707102">
            <w:pPr>
              <w:pStyle w:val="-"/>
              <w:ind w:left="0"/>
              <w:contextualSpacing/>
              <w:rPr>
                <w:b/>
                <w:bCs/>
                <w:sz w:val="20"/>
                <w:szCs w:val="20"/>
              </w:rPr>
            </w:pPr>
            <w:r w:rsidRPr="00707102">
              <w:rPr>
                <w:b/>
                <w:bCs/>
                <w:sz w:val="20"/>
                <w:szCs w:val="20"/>
              </w:rPr>
              <w:t xml:space="preserve">Фролов Ю.С., Гурский В.А., Молчанов В.С. </w:t>
            </w:r>
            <w:r w:rsidRPr="00707102">
              <w:rPr>
                <w:bCs/>
                <w:sz w:val="20"/>
                <w:szCs w:val="20"/>
              </w:rPr>
              <w:t>Содержание и р</w:t>
            </w:r>
            <w:r w:rsidRPr="00707102">
              <w:rPr>
                <w:bCs/>
                <w:sz w:val="20"/>
                <w:szCs w:val="20"/>
              </w:rPr>
              <w:t>е</w:t>
            </w:r>
            <w:r w:rsidRPr="00707102">
              <w:rPr>
                <w:bCs/>
                <w:sz w:val="20"/>
                <w:szCs w:val="20"/>
              </w:rPr>
              <w:t>конструкция тоннелей: учебник 2011 г.</w:t>
            </w:r>
            <w:r w:rsidRPr="00707102">
              <w:rPr>
                <w:sz w:val="20"/>
                <w:szCs w:val="20"/>
              </w:rPr>
              <w:t xml:space="preserve"> -</w:t>
            </w:r>
            <w:r w:rsidRPr="00707102">
              <w:rPr>
                <w:bCs/>
                <w:sz w:val="20"/>
                <w:szCs w:val="20"/>
              </w:rPr>
              <w:t xml:space="preserve"> 300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978-5-9994-0042-0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368,50</w:t>
            </w:r>
          </w:p>
        </w:tc>
      </w:tr>
      <w:tr w:rsidR="00623617" w:rsidRPr="00707102" w:rsidTr="0003358B">
        <w:trPr>
          <w:trHeight w:val="116"/>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505584</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pacing w:val="4"/>
                <w:sz w:val="20"/>
                <w:szCs w:val="20"/>
              </w:rPr>
              <w:t>Харченко А.Ф.</w:t>
            </w:r>
            <w:r w:rsidRPr="00707102">
              <w:rPr>
                <w:spacing w:val="4"/>
                <w:sz w:val="20"/>
                <w:szCs w:val="20"/>
              </w:rPr>
              <w:t xml:space="preserve"> Техника высоких напряжений. Изоляция устройств электроснабжения железных дорог: учебное пособие. </w:t>
            </w:r>
            <w:r w:rsidRPr="00707102">
              <w:rPr>
                <w:sz w:val="20"/>
                <w:szCs w:val="20"/>
              </w:rPr>
              <w:t>2013 г. - 190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978-5-89035-638-3</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539,00</w:t>
            </w:r>
          </w:p>
        </w:tc>
      </w:tr>
      <w:tr w:rsidR="00623617" w:rsidRPr="00707102" w:rsidTr="0003358B">
        <w:trPr>
          <w:trHeight w:val="25"/>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505693</w:t>
            </w:r>
          </w:p>
        </w:tc>
        <w:tc>
          <w:tcPr>
            <w:tcW w:w="5812" w:type="dxa"/>
            <w:tcMar>
              <w:left w:w="28" w:type="dxa"/>
              <w:right w:w="28" w:type="dxa"/>
            </w:tcMar>
            <w:vAlign w:val="center"/>
          </w:tcPr>
          <w:p w:rsidR="00623617" w:rsidRPr="00707102" w:rsidRDefault="00623617" w:rsidP="00707102">
            <w:pPr>
              <w:contextualSpacing/>
              <w:rPr>
                <w:spacing w:val="4"/>
                <w:sz w:val="20"/>
                <w:szCs w:val="20"/>
              </w:rPr>
            </w:pPr>
            <w:proofErr w:type="spellStart"/>
            <w:r w:rsidRPr="00707102">
              <w:rPr>
                <w:b/>
                <w:spacing w:val="4"/>
                <w:sz w:val="20"/>
                <w:szCs w:val="20"/>
              </w:rPr>
              <w:t>Хомоненко</w:t>
            </w:r>
            <w:proofErr w:type="spellEnd"/>
            <w:r w:rsidRPr="00707102">
              <w:rPr>
                <w:b/>
                <w:spacing w:val="4"/>
                <w:sz w:val="20"/>
                <w:szCs w:val="20"/>
              </w:rPr>
              <w:t xml:space="preserve"> А.Д. (под ред.) </w:t>
            </w:r>
            <w:r w:rsidRPr="00707102">
              <w:rPr>
                <w:spacing w:val="4"/>
                <w:sz w:val="20"/>
                <w:szCs w:val="20"/>
              </w:rPr>
              <w:t>Модели информационных систем: учебное пособие. 2015 г</w:t>
            </w:r>
            <w:r w:rsidRPr="00707102">
              <w:rPr>
                <w:sz w:val="20"/>
                <w:szCs w:val="20"/>
              </w:rPr>
              <w:t xml:space="preserve">. - </w:t>
            </w:r>
            <w:r w:rsidRPr="00707102">
              <w:rPr>
                <w:spacing w:val="4"/>
                <w:sz w:val="20"/>
                <w:szCs w:val="20"/>
              </w:rPr>
              <w:t>188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978-5-89035-833-2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517,00</w:t>
            </w:r>
          </w:p>
        </w:tc>
      </w:tr>
      <w:tr w:rsidR="00623617" w:rsidRPr="00707102" w:rsidTr="0003358B">
        <w:trPr>
          <w:trHeight w:val="299"/>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505695</w:t>
            </w:r>
          </w:p>
        </w:tc>
        <w:tc>
          <w:tcPr>
            <w:tcW w:w="5812" w:type="dxa"/>
            <w:tcMar>
              <w:left w:w="28" w:type="dxa"/>
              <w:right w:w="28" w:type="dxa"/>
            </w:tcMar>
            <w:vAlign w:val="center"/>
          </w:tcPr>
          <w:p w:rsidR="00623617" w:rsidRPr="00707102" w:rsidRDefault="00623617" w:rsidP="00707102">
            <w:pPr>
              <w:contextualSpacing/>
              <w:rPr>
                <w:spacing w:val="4"/>
                <w:sz w:val="20"/>
                <w:szCs w:val="20"/>
              </w:rPr>
            </w:pPr>
            <w:r w:rsidRPr="00707102">
              <w:rPr>
                <w:b/>
                <w:spacing w:val="4"/>
                <w:sz w:val="20"/>
                <w:szCs w:val="20"/>
              </w:rPr>
              <w:t xml:space="preserve">Хрусталев А.А. [и др.] </w:t>
            </w:r>
            <w:r w:rsidRPr="00707102">
              <w:rPr>
                <w:sz w:val="20"/>
                <w:szCs w:val="20"/>
              </w:rPr>
              <w:t>Методические рекомендации по разр</w:t>
            </w:r>
            <w:r w:rsidRPr="00707102">
              <w:rPr>
                <w:sz w:val="20"/>
                <w:szCs w:val="20"/>
              </w:rPr>
              <w:t>а</w:t>
            </w:r>
            <w:r w:rsidRPr="00707102">
              <w:rPr>
                <w:sz w:val="20"/>
                <w:szCs w:val="20"/>
              </w:rPr>
              <w:t>ботке рабочих программ профессиональной подготовки специал</w:t>
            </w:r>
            <w:r w:rsidRPr="00707102">
              <w:rPr>
                <w:sz w:val="20"/>
                <w:szCs w:val="20"/>
              </w:rPr>
              <w:t>и</w:t>
            </w:r>
            <w:r w:rsidRPr="00707102">
              <w:rPr>
                <w:sz w:val="20"/>
                <w:szCs w:val="20"/>
              </w:rPr>
              <w:t>стов в области обеспечения транспортной безопасности</w:t>
            </w:r>
            <w:r w:rsidRPr="00707102">
              <w:rPr>
                <w:spacing w:val="4"/>
                <w:sz w:val="20"/>
                <w:szCs w:val="20"/>
              </w:rPr>
              <w:t>: учебное пособие. 2015 г</w:t>
            </w:r>
            <w:r w:rsidRPr="00707102">
              <w:rPr>
                <w:sz w:val="20"/>
                <w:szCs w:val="20"/>
              </w:rPr>
              <w:t>. -</w:t>
            </w:r>
            <w:r w:rsidRPr="00707102">
              <w:rPr>
                <w:spacing w:val="4"/>
                <w:sz w:val="20"/>
                <w:szCs w:val="20"/>
              </w:rPr>
              <w:t xml:space="preserve"> 96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978-5-89035-808-0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533,50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505505</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b/>
                <w:bCs/>
                <w:sz w:val="20"/>
                <w:szCs w:val="20"/>
              </w:rPr>
            </w:pPr>
            <w:r w:rsidRPr="00707102">
              <w:rPr>
                <w:b/>
                <w:bCs/>
                <w:sz w:val="20"/>
                <w:szCs w:val="20"/>
              </w:rPr>
              <w:t xml:space="preserve">Худоногов А.М. </w:t>
            </w:r>
            <w:r w:rsidRPr="00707102">
              <w:rPr>
                <w:b/>
                <w:bCs/>
                <w:color w:val="000000"/>
                <w:sz w:val="20"/>
                <w:szCs w:val="20"/>
              </w:rPr>
              <w:t>(под ред.)</w:t>
            </w:r>
            <w:r w:rsidRPr="00707102">
              <w:rPr>
                <w:bCs/>
                <w:color w:val="000000"/>
                <w:sz w:val="20"/>
                <w:szCs w:val="20"/>
              </w:rPr>
              <w:t xml:space="preserve"> Проектирование привода вспомог</w:t>
            </w:r>
            <w:r w:rsidRPr="00707102">
              <w:rPr>
                <w:bCs/>
                <w:color w:val="000000"/>
                <w:sz w:val="20"/>
                <w:szCs w:val="20"/>
              </w:rPr>
              <w:t>а</w:t>
            </w:r>
            <w:r w:rsidRPr="00707102">
              <w:rPr>
                <w:bCs/>
                <w:color w:val="000000"/>
                <w:sz w:val="20"/>
                <w:szCs w:val="20"/>
              </w:rPr>
              <w:t>тельных механизмов ЭПС с асинхронным двигателем: учебное пособие. 2011 г. -</w:t>
            </w:r>
            <w:r w:rsidRPr="00707102">
              <w:rPr>
                <w:spacing w:val="-2"/>
                <w:sz w:val="20"/>
                <w:szCs w:val="20"/>
              </w:rPr>
              <w:t xml:space="preserve"> 311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978-5-89035-591-1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572,00</w:t>
            </w:r>
          </w:p>
        </w:tc>
      </w:tr>
      <w:tr w:rsidR="00623617" w:rsidRPr="00707102" w:rsidTr="0003358B">
        <w:trPr>
          <w:trHeight w:val="19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505644</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bCs/>
                <w:sz w:val="20"/>
                <w:szCs w:val="20"/>
              </w:rPr>
            </w:pPr>
            <w:r w:rsidRPr="00707102">
              <w:rPr>
                <w:b/>
                <w:bCs/>
                <w:sz w:val="20"/>
                <w:szCs w:val="20"/>
              </w:rPr>
              <w:t xml:space="preserve">Худоногов А.М., Худоногов И.А., Лыткина Е.М. </w:t>
            </w:r>
            <w:r w:rsidRPr="00707102">
              <w:rPr>
                <w:bCs/>
                <w:sz w:val="20"/>
                <w:szCs w:val="20"/>
              </w:rPr>
              <w:t>Основы эле</w:t>
            </w:r>
            <w:r w:rsidRPr="00707102">
              <w:rPr>
                <w:bCs/>
                <w:sz w:val="20"/>
                <w:szCs w:val="20"/>
              </w:rPr>
              <w:t>к</w:t>
            </w:r>
            <w:r w:rsidRPr="00707102">
              <w:rPr>
                <w:bCs/>
                <w:sz w:val="20"/>
                <w:szCs w:val="20"/>
              </w:rPr>
              <w:t>тропривода технологических установок. С асинхронным двигат</w:t>
            </w:r>
            <w:r w:rsidRPr="00707102">
              <w:rPr>
                <w:bCs/>
                <w:sz w:val="20"/>
                <w:szCs w:val="20"/>
              </w:rPr>
              <w:t>е</w:t>
            </w:r>
            <w:r w:rsidRPr="00707102">
              <w:rPr>
                <w:bCs/>
                <w:sz w:val="20"/>
                <w:szCs w:val="20"/>
              </w:rPr>
              <w:t>лем: учебное пособие. 2014 г</w:t>
            </w:r>
            <w:r w:rsidRPr="00707102">
              <w:rPr>
                <w:sz w:val="20"/>
                <w:szCs w:val="20"/>
              </w:rPr>
              <w:t xml:space="preserve">. - </w:t>
            </w:r>
            <w:r w:rsidRPr="00707102">
              <w:rPr>
                <w:bCs/>
                <w:sz w:val="20"/>
                <w:szCs w:val="20"/>
              </w:rPr>
              <w:t>336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978-5-89035-754-0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506,00</w:t>
            </w:r>
          </w:p>
        </w:tc>
      </w:tr>
      <w:tr w:rsidR="00623617" w:rsidRPr="00707102" w:rsidTr="0003358B">
        <w:trPr>
          <w:trHeight w:val="63"/>
        </w:trPr>
        <w:tc>
          <w:tcPr>
            <w:tcW w:w="879" w:type="dxa"/>
            <w:noWrap/>
            <w:vAlign w:val="center"/>
          </w:tcPr>
          <w:p w:rsidR="00623617" w:rsidRPr="00707102" w:rsidRDefault="00623617" w:rsidP="00707102">
            <w:pPr>
              <w:contextualSpacing/>
              <w:jc w:val="center"/>
              <w:rPr>
                <w:sz w:val="20"/>
                <w:szCs w:val="20"/>
              </w:rPr>
            </w:pPr>
            <w:r w:rsidRPr="00707102">
              <w:rPr>
                <w:sz w:val="20"/>
                <w:szCs w:val="20"/>
              </w:rPr>
              <w:t>806209</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Чекулаев</w:t>
            </w:r>
            <w:proofErr w:type="spellEnd"/>
            <w:r w:rsidRPr="00707102">
              <w:rPr>
                <w:b/>
                <w:sz w:val="20"/>
                <w:szCs w:val="20"/>
              </w:rPr>
              <w:t xml:space="preserve"> В.Е.</w:t>
            </w:r>
            <w:r w:rsidRPr="00707102">
              <w:rPr>
                <w:sz w:val="20"/>
                <w:szCs w:val="20"/>
              </w:rPr>
              <w:t xml:space="preserve"> </w:t>
            </w:r>
            <w:r w:rsidRPr="00707102">
              <w:rPr>
                <w:b/>
                <w:sz w:val="20"/>
                <w:szCs w:val="20"/>
              </w:rPr>
              <w:t>[и др.]</w:t>
            </w:r>
            <w:r w:rsidRPr="00707102">
              <w:rPr>
                <w:sz w:val="20"/>
                <w:szCs w:val="20"/>
              </w:rPr>
              <w:t xml:space="preserve"> Организация </w:t>
            </w:r>
            <w:proofErr w:type="spellStart"/>
            <w:r w:rsidRPr="00707102">
              <w:rPr>
                <w:sz w:val="20"/>
                <w:szCs w:val="20"/>
              </w:rPr>
              <w:t>снегоборьбы</w:t>
            </w:r>
            <w:proofErr w:type="spellEnd"/>
            <w:r w:rsidRPr="00707102">
              <w:rPr>
                <w:sz w:val="20"/>
                <w:szCs w:val="20"/>
              </w:rPr>
              <w:t xml:space="preserve"> на железных д</w:t>
            </w:r>
            <w:r w:rsidRPr="00707102">
              <w:rPr>
                <w:sz w:val="20"/>
                <w:szCs w:val="20"/>
              </w:rPr>
              <w:t>о</w:t>
            </w:r>
            <w:r w:rsidRPr="00707102">
              <w:rPr>
                <w:sz w:val="20"/>
                <w:szCs w:val="20"/>
              </w:rPr>
              <w:t>рогах, в филиалах и структурных подразделениях ОАО "РЖД". Подготовка и работа в зимн</w:t>
            </w:r>
            <w:r w:rsidR="00FE27A9" w:rsidRPr="00707102">
              <w:rPr>
                <w:sz w:val="20"/>
                <w:szCs w:val="20"/>
              </w:rPr>
              <w:t>ий период: учебное пособие. 2014</w:t>
            </w:r>
            <w:r w:rsidRPr="00707102">
              <w:rPr>
                <w:sz w:val="20"/>
                <w:szCs w:val="20"/>
              </w:rPr>
              <w:t xml:space="preserve"> г. - 228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978-5-906088-11-6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400,00</w:t>
            </w:r>
          </w:p>
        </w:tc>
      </w:tr>
      <w:tr w:rsidR="00623617" w:rsidRPr="00707102" w:rsidTr="0003358B">
        <w:trPr>
          <w:trHeight w:val="30"/>
        </w:trPr>
        <w:tc>
          <w:tcPr>
            <w:tcW w:w="879" w:type="dxa"/>
            <w:vAlign w:val="center"/>
          </w:tcPr>
          <w:p w:rsidR="00623617" w:rsidRPr="00707102" w:rsidRDefault="00623617" w:rsidP="00707102">
            <w:pPr>
              <w:contextualSpacing/>
              <w:jc w:val="center"/>
              <w:rPr>
                <w:sz w:val="20"/>
                <w:szCs w:val="20"/>
              </w:rPr>
            </w:pPr>
            <w:r w:rsidRPr="00707102">
              <w:rPr>
                <w:sz w:val="20"/>
                <w:szCs w:val="20"/>
              </w:rPr>
              <w:t>505636</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bCs/>
                <w:spacing w:val="-2"/>
                <w:sz w:val="20"/>
                <w:szCs w:val="20"/>
              </w:rPr>
            </w:pPr>
            <w:proofErr w:type="spellStart"/>
            <w:r w:rsidRPr="00707102">
              <w:rPr>
                <w:b/>
                <w:bCs/>
                <w:spacing w:val="-2"/>
                <w:sz w:val="20"/>
                <w:szCs w:val="20"/>
              </w:rPr>
              <w:t>Чернобровкина</w:t>
            </w:r>
            <w:proofErr w:type="spellEnd"/>
            <w:r w:rsidRPr="00707102">
              <w:rPr>
                <w:b/>
                <w:bCs/>
                <w:spacing w:val="-2"/>
                <w:sz w:val="20"/>
                <w:szCs w:val="20"/>
              </w:rPr>
              <w:t xml:space="preserve"> М.В., Сирота В.С. </w:t>
            </w:r>
            <w:r w:rsidRPr="00707102">
              <w:rPr>
                <w:bCs/>
                <w:spacing w:val="-2"/>
                <w:sz w:val="20"/>
                <w:szCs w:val="20"/>
              </w:rPr>
              <w:t>Кассир билетный на железн</w:t>
            </w:r>
            <w:r w:rsidRPr="00707102">
              <w:rPr>
                <w:bCs/>
                <w:spacing w:val="-2"/>
                <w:sz w:val="20"/>
                <w:szCs w:val="20"/>
              </w:rPr>
              <w:t>о</w:t>
            </w:r>
            <w:r w:rsidRPr="00707102">
              <w:rPr>
                <w:bCs/>
                <w:spacing w:val="-2"/>
                <w:sz w:val="20"/>
                <w:szCs w:val="20"/>
              </w:rPr>
              <w:t>дорожном транспорте: учебное пособие. 2014 г</w:t>
            </w:r>
            <w:r w:rsidRPr="00707102">
              <w:rPr>
                <w:sz w:val="20"/>
                <w:szCs w:val="20"/>
              </w:rPr>
              <w:t xml:space="preserve">. - </w:t>
            </w:r>
            <w:r w:rsidRPr="00707102">
              <w:rPr>
                <w:bCs/>
                <w:spacing w:val="-2"/>
                <w:sz w:val="20"/>
                <w:szCs w:val="20"/>
              </w:rPr>
              <w:t>232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978-5-89035-742-7</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539,00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505643</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b/>
                <w:bCs/>
                <w:spacing w:val="-2"/>
                <w:sz w:val="20"/>
                <w:szCs w:val="20"/>
              </w:rPr>
            </w:pPr>
            <w:r w:rsidRPr="00707102">
              <w:rPr>
                <w:b/>
                <w:bCs/>
                <w:spacing w:val="-2"/>
                <w:sz w:val="20"/>
                <w:szCs w:val="20"/>
              </w:rPr>
              <w:t xml:space="preserve">Четвергов В.А., Овчаренко С.М. </w:t>
            </w:r>
            <w:r w:rsidRPr="00707102">
              <w:rPr>
                <w:bCs/>
                <w:spacing w:val="-2"/>
                <w:sz w:val="20"/>
                <w:szCs w:val="20"/>
              </w:rPr>
              <w:t>Техническая диагностика лок</w:t>
            </w:r>
            <w:r w:rsidRPr="00707102">
              <w:rPr>
                <w:bCs/>
                <w:spacing w:val="-2"/>
                <w:sz w:val="20"/>
                <w:szCs w:val="20"/>
              </w:rPr>
              <w:t>о</w:t>
            </w:r>
            <w:r w:rsidRPr="00707102">
              <w:rPr>
                <w:bCs/>
                <w:spacing w:val="-2"/>
                <w:sz w:val="20"/>
                <w:szCs w:val="20"/>
              </w:rPr>
              <w:t>мотивов: учебное пособие. 2014 г</w:t>
            </w:r>
            <w:r w:rsidRPr="00707102">
              <w:rPr>
                <w:sz w:val="20"/>
                <w:szCs w:val="20"/>
              </w:rPr>
              <w:t xml:space="preserve">. - </w:t>
            </w:r>
            <w:r w:rsidR="007B4515" w:rsidRPr="00707102">
              <w:rPr>
                <w:bCs/>
                <w:spacing w:val="-2"/>
                <w:sz w:val="20"/>
                <w:szCs w:val="20"/>
              </w:rPr>
              <w:t>372</w:t>
            </w:r>
            <w:r w:rsidRPr="00707102">
              <w:rPr>
                <w:bCs/>
                <w:spacing w:val="-2"/>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978-5-89035-752-6</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561,00</w:t>
            </w:r>
          </w:p>
        </w:tc>
      </w:tr>
      <w:tr w:rsidR="00623617" w:rsidRPr="00707102" w:rsidTr="0003358B">
        <w:trPr>
          <w:trHeight w:val="27"/>
        </w:trPr>
        <w:tc>
          <w:tcPr>
            <w:tcW w:w="879" w:type="dxa"/>
            <w:vAlign w:val="center"/>
          </w:tcPr>
          <w:p w:rsidR="00623617" w:rsidRPr="00707102" w:rsidRDefault="00623617" w:rsidP="00707102">
            <w:pPr>
              <w:contextualSpacing/>
              <w:jc w:val="center"/>
              <w:rPr>
                <w:sz w:val="20"/>
                <w:szCs w:val="20"/>
              </w:rPr>
            </w:pPr>
            <w:r w:rsidRPr="00707102">
              <w:rPr>
                <w:sz w:val="20"/>
                <w:szCs w:val="20"/>
              </w:rPr>
              <w:t>505563</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Чирва</w:t>
            </w:r>
            <w:proofErr w:type="spellEnd"/>
            <w:r w:rsidRPr="00707102">
              <w:rPr>
                <w:b/>
                <w:bCs/>
                <w:sz w:val="20"/>
                <w:szCs w:val="20"/>
              </w:rPr>
              <w:t xml:space="preserve"> И.П.</w:t>
            </w:r>
            <w:r w:rsidRPr="00707102">
              <w:rPr>
                <w:bCs/>
                <w:color w:val="000000"/>
                <w:sz w:val="20"/>
                <w:szCs w:val="20"/>
              </w:rPr>
              <w:t xml:space="preserve"> </w:t>
            </w:r>
            <w:r w:rsidRPr="00707102">
              <w:rPr>
                <w:b/>
                <w:bCs/>
                <w:color w:val="000000"/>
                <w:sz w:val="20"/>
                <w:szCs w:val="20"/>
              </w:rPr>
              <w:t xml:space="preserve">(под ред.) </w:t>
            </w:r>
            <w:r w:rsidRPr="00707102">
              <w:rPr>
                <w:bCs/>
                <w:sz w:val="20"/>
                <w:szCs w:val="20"/>
              </w:rPr>
              <w:t>Путеводитель руководителя предприятия железнодорожного транспорта: учебное пособие. 2013 г.</w:t>
            </w:r>
            <w:r w:rsidRPr="00707102">
              <w:rPr>
                <w:sz w:val="20"/>
                <w:szCs w:val="20"/>
              </w:rPr>
              <w:t xml:space="preserve"> - </w:t>
            </w:r>
            <w:r w:rsidRPr="00707102">
              <w:rPr>
                <w:bCs/>
                <w:sz w:val="20"/>
                <w:szCs w:val="20"/>
              </w:rPr>
              <w:t>216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978-5-89035-668-0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572,00</w:t>
            </w:r>
          </w:p>
        </w:tc>
      </w:tr>
      <w:tr w:rsidR="00623617" w:rsidRPr="00707102" w:rsidTr="0003358B">
        <w:trPr>
          <w:trHeight w:val="113"/>
        </w:trPr>
        <w:tc>
          <w:tcPr>
            <w:tcW w:w="879" w:type="dxa"/>
            <w:vAlign w:val="center"/>
          </w:tcPr>
          <w:p w:rsidR="00623617" w:rsidRPr="00707102" w:rsidRDefault="00623617" w:rsidP="00707102">
            <w:pPr>
              <w:contextualSpacing/>
              <w:jc w:val="center"/>
              <w:rPr>
                <w:sz w:val="20"/>
                <w:szCs w:val="20"/>
              </w:rPr>
            </w:pPr>
            <w:r w:rsidRPr="00707102">
              <w:rPr>
                <w:sz w:val="20"/>
                <w:szCs w:val="20"/>
              </w:rPr>
              <w:t>505615</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Чукарев</w:t>
            </w:r>
            <w:proofErr w:type="spellEnd"/>
            <w:r w:rsidRPr="00707102">
              <w:rPr>
                <w:b/>
                <w:sz w:val="20"/>
                <w:szCs w:val="20"/>
              </w:rPr>
              <w:t xml:space="preserve"> А.Г.</w:t>
            </w:r>
            <w:r w:rsidRPr="00707102">
              <w:rPr>
                <w:sz w:val="20"/>
                <w:szCs w:val="20"/>
              </w:rPr>
              <w:t xml:space="preserve"> Генерал железных дорог империи. К 210-летию со дня рождения первого министра путей сообщения П.П. Мельник</w:t>
            </w:r>
            <w:r w:rsidRPr="00707102">
              <w:rPr>
                <w:sz w:val="20"/>
                <w:szCs w:val="20"/>
              </w:rPr>
              <w:t>о</w:t>
            </w:r>
            <w:r w:rsidRPr="00707102">
              <w:rPr>
                <w:sz w:val="20"/>
                <w:szCs w:val="20"/>
              </w:rPr>
              <w:t>ва (1804-1880): монография. 2014 г. - 328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978-5-89035-702-1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451,00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505598</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Шаманов В.Д. </w:t>
            </w:r>
            <w:r w:rsidRPr="00707102">
              <w:rPr>
                <w:bCs/>
                <w:color w:val="000000"/>
                <w:sz w:val="20"/>
                <w:szCs w:val="20"/>
              </w:rPr>
              <w:t>Электромагнитная совместимость систем желе</w:t>
            </w:r>
            <w:r w:rsidRPr="00707102">
              <w:rPr>
                <w:bCs/>
                <w:color w:val="000000"/>
                <w:sz w:val="20"/>
                <w:szCs w:val="20"/>
              </w:rPr>
              <w:t>з</w:t>
            </w:r>
            <w:r w:rsidRPr="00707102">
              <w:rPr>
                <w:bCs/>
                <w:color w:val="000000"/>
                <w:sz w:val="20"/>
                <w:szCs w:val="20"/>
              </w:rPr>
              <w:t>нодорожной автоматики и телемеханики: учебное пособие. 2013 г</w:t>
            </w:r>
            <w:r w:rsidRPr="00707102">
              <w:rPr>
                <w:sz w:val="20"/>
                <w:szCs w:val="20"/>
              </w:rPr>
              <w:t xml:space="preserve">. - </w:t>
            </w:r>
            <w:r w:rsidRPr="00707102">
              <w:rPr>
                <w:bCs/>
                <w:color w:val="000000"/>
                <w:sz w:val="20"/>
                <w:szCs w:val="20"/>
              </w:rPr>
              <w:t>244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978-5-89035-636-9</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687,50</w:t>
            </w:r>
          </w:p>
        </w:tc>
      </w:tr>
      <w:tr w:rsidR="00623617" w:rsidRPr="00707102" w:rsidTr="0003358B">
        <w:trPr>
          <w:trHeight w:val="92"/>
        </w:trPr>
        <w:tc>
          <w:tcPr>
            <w:tcW w:w="879" w:type="dxa"/>
            <w:vAlign w:val="center"/>
          </w:tcPr>
          <w:p w:rsidR="00623617" w:rsidRPr="00707102" w:rsidRDefault="00623617" w:rsidP="00707102">
            <w:pPr>
              <w:contextualSpacing/>
              <w:jc w:val="center"/>
              <w:rPr>
                <w:sz w:val="20"/>
                <w:szCs w:val="20"/>
              </w:rPr>
            </w:pPr>
            <w:r w:rsidRPr="00707102">
              <w:rPr>
                <w:sz w:val="20"/>
                <w:szCs w:val="20"/>
              </w:rPr>
              <w:t>505787</w:t>
            </w:r>
          </w:p>
        </w:tc>
        <w:tc>
          <w:tcPr>
            <w:tcW w:w="5812" w:type="dxa"/>
            <w:tcMar>
              <w:left w:w="28" w:type="dxa"/>
              <w:right w:w="28" w:type="dxa"/>
            </w:tcMar>
            <w:vAlign w:val="center"/>
          </w:tcPr>
          <w:p w:rsidR="00623617" w:rsidRPr="00707102" w:rsidRDefault="00623617" w:rsidP="00707102">
            <w:pPr>
              <w:shd w:val="clear" w:color="auto" w:fill="FFFFFF"/>
              <w:contextualSpacing/>
              <w:rPr>
                <w:b/>
                <w:sz w:val="20"/>
                <w:szCs w:val="20"/>
              </w:rPr>
            </w:pPr>
            <w:proofErr w:type="spellStart"/>
            <w:r w:rsidRPr="00707102">
              <w:rPr>
                <w:b/>
                <w:sz w:val="20"/>
                <w:szCs w:val="20"/>
              </w:rPr>
              <w:t>Шатихина</w:t>
            </w:r>
            <w:proofErr w:type="spellEnd"/>
            <w:r w:rsidRPr="00707102">
              <w:rPr>
                <w:b/>
                <w:sz w:val="20"/>
                <w:szCs w:val="20"/>
              </w:rPr>
              <w:t xml:space="preserve"> Т.А.</w:t>
            </w:r>
            <w:r w:rsidRPr="00707102">
              <w:rPr>
                <w:sz w:val="20"/>
                <w:szCs w:val="20"/>
              </w:rPr>
              <w:t xml:space="preserve"> Инженерная защита гидросферы: учебное пос</w:t>
            </w:r>
            <w:r w:rsidRPr="00707102">
              <w:rPr>
                <w:sz w:val="20"/>
                <w:szCs w:val="20"/>
              </w:rPr>
              <w:t>о</w:t>
            </w:r>
            <w:r w:rsidRPr="00707102">
              <w:rPr>
                <w:sz w:val="20"/>
                <w:szCs w:val="20"/>
              </w:rPr>
              <w:t>бие (переиздание). 2017 г. - 416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978-5-89035-986-5</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979,00</w:t>
            </w:r>
          </w:p>
        </w:tc>
      </w:tr>
      <w:tr w:rsidR="00623617" w:rsidRPr="00707102" w:rsidTr="0003358B">
        <w:trPr>
          <w:trHeight w:val="27"/>
        </w:trPr>
        <w:tc>
          <w:tcPr>
            <w:tcW w:w="879" w:type="dxa"/>
            <w:noWrap/>
            <w:vAlign w:val="center"/>
          </w:tcPr>
          <w:p w:rsidR="00623617" w:rsidRPr="00707102" w:rsidRDefault="00623617" w:rsidP="00707102">
            <w:pPr>
              <w:contextualSpacing/>
              <w:jc w:val="center"/>
              <w:rPr>
                <w:sz w:val="20"/>
                <w:szCs w:val="20"/>
              </w:rPr>
            </w:pPr>
            <w:r w:rsidRPr="00707102">
              <w:rPr>
                <w:sz w:val="20"/>
                <w:szCs w:val="20"/>
              </w:rPr>
              <w:t>505478</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Шаульский</w:t>
            </w:r>
            <w:proofErr w:type="spellEnd"/>
            <w:r w:rsidRPr="00707102">
              <w:rPr>
                <w:b/>
                <w:sz w:val="20"/>
                <w:szCs w:val="20"/>
              </w:rPr>
              <w:t xml:space="preserve"> Б.Ф., </w:t>
            </w:r>
            <w:proofErr w:type="spellStart"/>
            <w:r w:rsidRPr="00707102">
              <w:rPr>
                <w:b/>
                <w:sz w:val="20"/>
                <w:szCs w:val="20"/>
              </w:rPr>
              <w:t>Осьминин</w:t>
            </w:r>
            <w:proofErr w:type="spellEnd"/>
            <w:r w:rsidRPr="00707102">
              <w:rPr>
                <w:b/>
                <w:sz w:val="20"/>
                <w:szCs w:val="20"/>
              </w:rPr>
              <w:t xml:space="preserve"> А.Т.</w:t>
            </w:r>
            <w:r w:rsidRPr="00707102">
              <w:rPr>
                <w:sz w:val="20"/>
                <w:szCs w:val="20"/>
              </w:rPr>
              <w:t xml:space="preserve"> Выдающийся ученый, инженер и педагог В.Н. Образцов: монография. 2010 г. - 380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978-5-9994-0046-8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2332,00</w:t>
            </w:r>
          </w:p>
        </w:tc>
      </w:tr>
      <w:tr w:rsidR="00623617" w:rsidRPr="00707102" w:rsidTr="0003358B">
        <w:trPr>
          <w:trHeight w:val="24"/>
        </w:trPr>
        <w:tc>
          <w:tcPr>
            <w:tcW w:w="879" w:type="dxa"/>
            <w:vAlign w:val="center"/>
          </w:tcPr>
          <w:p w:rsidR="00623617" w:rsidRPr="00707102" w:rsidRDefault="00623617" w:rsidP="00707102">
            <w:pPr>
              <w:contextualSpacing/>
              <w:jc w:val="center"/>
              <w:rPr>
                <w:sz w:val="20"/>
                <w:szCs w:val="20"/>
              </w:rPr>
            </w:pPr>
            <w:r w:rsidRPr="00707102">
              <w:rPr>
                <w:sz w:val="20"/>
                <w:szCs w:val="20"/>
              </w:rPr>
              <w:t>505737</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proofErr w:type="spellStart"/>
            <w:r w:rsidRPr="00707102">
              <w:rPr>
                <w:b/>
                <w:bCs/>
                <w:color w:val="000000"/>
                <w:sz w:val="20"/>
                <w:szCs w:val="20"/>
              </w:rPr>
              <w:t>Шаульский</w:t>
            </w:r>
            <w:proofErr w:type="spellEnd"/>
            <w:r w:rsidRPr="00707102">
              <w:rPr>
                <w:b/>
                <w:bCs/>
                <w:color w:val="000000"/>
                <w:sz w:val="20"/>
                <w:szCs w:val="20"/>
              </w:rPr>
              <w:t xml:space="preserve"> Б.Ф., </w:t>
            </w:r>
            <w:proofErr w:type="spellStart"/>
            <w:r w:rsidRPr="00707102">
              <w:rPr>
                <w:b/>
                <w:bCs/>
                <w:color w:val="000000"/>
                <w:sz w:val="20"/>
                <w:szCs w:val="20"/>
              </w:rPr>
              <w:t>Числов</w:t>
            </w:r>
            <w:proofErr w:type="spellEnd"/>
            <w:r w:rsidRPr="00707102">
              <w:rPr>
                <w:b/>
                <w:bCs/>
                <w:color w:val="000000"/>
                <w:sz w:val="20"/>
                <w:szCs w:val="20"/>
              </w:rPr>
              <w:t xml:space="preserve"> О.Н. </w:t>
            </w:r>
            <w:r w:rsidRPr="00707102">
              <w:rPr>
                <w:bCs/>
                <w:color w:val="000000"/>
                <w:sz w:val="20"/>
                <w:szCs w:val="20"/>
              </w:rPr>
              <w:t>Генеральный план и транспорт промышленных предприятий: учебник. 2016 г</w:t>
            </w:r>
            <w:r w:rsidRPr="00707102">
              <w:rPr>
                <w:sz w:val="20"/>
                <w:szCs w:val="20"/>
              </w:rPr>
              <w:t xml:space="preserve">. - </w:t>
            </w:r>
            <w:r w:rsidR="00BF3F35" w:rsidRPr="00707102">
              <w:rPr>
                <w:bCs/>
                <w:color w:val="000000"/>
                <w:sz w:val="20"/>
                <w:szCs w:val="20"/>
              </w:rPr>
              <w:t>398</w:t>
            </w:r>
            <w:r w:rsidRPr="00707102">
              <w:rPr>
                <w:bCs/>
                <w:color w:val="000000"/>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978-5-89035-907-0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621,50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505558</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proofErr w:type="spellStart"/>
            <w:r w:rsidRPr="00707102">
              <w:rPr>
                <w:b/>
                <w:bCs/>
                <w:color w:val="000000"/>
                <w:sz w:val="20"/>
                <w:szCs w:val="20"/>
              </w:rPr>
              <w:t>Шеремет</w:t>
            </w:r>
            <w:proofErr w:type="spellEnd"/>
            <w:r w:rsidRPr="00707102">
              <w:rPr>
                <w:b/>
                <w:bCs/>
                <w:color w:val="000000"/>
                <w:sz w:val="20"/>
                <w:szCs w:val="20"/>
              </w:rPr>
              <w:t xml:space="preserve"> Н.М. </w:t>
            </w:r>
            <w:r w:rsidRPr="00707102">
              <w:rPr>
                <w:bCs/>
                <w:color w:val="000000"/>
                <w:sz w:val="20"/>
                <w:szCs w:val="20"/>
              </w:rPr>
              <w:t>Общая теория статистики: учебное пособие. 2013 г</w:t>
            </w:r>
            <w:r w:rsidRPr="00707102">
              <w:rPr>
                <w:sz w:val="20"/>
                <w:szCs w:val="20"/>
              </w:rPr>
              <w:t xml:space="preserve">. - </w:t>
            </w:r>
            <w:r w:rsidRPr="00707102">
              <w:rPr>
                <w:bCs/>
                <w:color w:val="000000"/>
                <w:sz w:val="20"/>
                <w:szCs w:val="20"/>
              </w:rPr>
              <w:t>360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978-5-89035-655-0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561,00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505788</w:t>
            </w:r>
          </w:p>
        </w:tc>
        <w:tc>
          <w:tcPr>
            <w:tcW w:w="5812" w:type="dxa"/>
            <w:tcMar>
              <w:left w:w="28" w:type="dxa"/>
              <w:right w:w="28" w:type="dxa"/>
            </w:tcMar>
            <w:vAlign w:val="center"/>
          </w:tcPr>
          <w:p w:rsidR="00623617" w:rsidRPr="00707102" w:rsidRDefault="00623617" w:rsidP="00707102">
            <w:pPr>
              <w:autoSpaceDE w:val="0"/>
              <w:autoSpaceDN w:val="0"/>
              <w:adjustRightInd w:val="0"/>
              <w:contextualSpacing/>
              <w:rPr>
                <w:sz w:val="20"/>
                <w:szCs w:val="20"/>
              </w:rPr>
            </w:pPr>
            <w:proofErr w:type="spellStart"/>
            <w:r w:rsidRPr="00707102">
              <w:rPr>
                <w:b/>
                <w:sz w:val="20"/>
                <w:szCs w:val="20"/>
              </w:rPr>
              <w:t>Шеремет</w:t>
            </w:r>
            <w:proofErr w:type="spellEnd"/>
            <w:r w:rsidRPr="00707102">
              <w:rPr>
                <w:b/>
                <w:sz w:val="20"/>
                <w:szCs w:val="20"/>
              </w:rPr>
              <w:t xml:space="preserve"> Н.М., </w:t>
            </w:r>
            <w:proofErr w:type="spellStart"/>
            <w:r w:rsidRPr="00707102">
              <w:rPr>
                <w:b/>
                <w:sz w:val="20"/>
                <w:szCs w:val="20"/>
              </w:rPr>
              <w:t>Шкурина</w:t>
            </w:r>
            <w:proofErr w:type="spellEnd"/>
            <w:r w:rsidRPr="00707102">
              <w:rPr>
                <w:b/>
                <w:sz w:val="20"/>
                <w:szCs w:val="20"/>
              </w:rPr>
              <w:t xml:space="preserve"> Л.В.</w:t>
            </w:r>
            <w:r w:rsidRPr="00707102">
              <w:rPr>
                <w:sz w:val="20"/>
                <w:szCs w:val="20"/>
              </w:rPr>
              <w:t xml:space="preserve"> Экономика труда: учебник. 2017 г. - 444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978-5-98035-984-1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sz w:val="20"/>
                <w:szCs w:val="20"/>
              </w:rPr>
            </w:pPr>
            <w:r w:rsidRPr="00707102">
              <w:rPr>
                <w:sz w:val="20"/>
                <w:szCs w:val="20"/>
              </w:rPr>
              <w:t>759,00</w:t>
            </w:r>
          </w:p>
        </w:tc>
      </w:tr>
      <w:tr w:rsidR="00623617" w:rsidRPr="00707102" w:rsidTr="0003358B">
        <w:trPr>
          <w:trHeight w:val="350"/>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505678</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proofErr w:type="spellStart"/>
            <w:r w:rsidRPr="00707102">
              <w:rPr>
                <w:b/>
                <w:bCs/>
                <w:color w:val="000000"/>
                <w:sz w:val="20"/>
                <w:szCs w:val="20"/>
              </w:rPr>
              <w:t>Шкурина</w:t>
            </w:r>
            <w:proofErr w:type="spellEnd"/>
            <w:r w:rsidRPr="00707102">
              <w:rPr>
                <w:b/>
                <w:bCs/>
                <w:color w:val="000000"/>
                <w:sz w:val="20"/>
                <w:szCs w:val="20"/>
              </w:rPr>
              <w:t xml:space="preserve"> Л.В., </w:t>
            </w:r>
            <w:proofErr w:type="spellStart"/>
            <w:r w:rsidRPr="00707102">
              <w:rPr>
                <w:b/>
                <w:bCs/>
                <w:color w:val="000000"/>
                <w:sz w:val="20"/>
                <w:szCs w:val="20"/>
              </w:rPr>
              <w:t>Даубаев</w:t>
            </w:r>
            <w:proofErr w:type="spellEnd"/>
            <w:r w:rsidRPr="00707102">
              <w:rPr>
                <w:b/>
                <w:bCs/>
                <w:color w:val="000000"/>
                <w:sz w:val="20"/>
                <w:szCs w:val="20"/>
              </w:rPr>
              <w:t xml:space="preserve"> К.Ж. </w:t>
            </w:r>
            <w:r w:rsidRPr="00707102">
              <w:rPr>
                <w:bCs/>
                <w:color w:val="000000"/>
                <w:sz w:val="20"/>
                <w:szCs w:val="20"/>
              </w:rPr>
              <w:t>Экономика труда и системы упра</w:t>
            </w:r>
            <w:r w:rsidRPr="00707102">
              <w:rPr>
                <w:bCs/>
                <w:color w:val="000000"/>
                <w:sz w:val="20"/>
                <w:szCs w:val="20"/>
              </w:rPr>
              <w:t>в</w:t>
            </w:r>
            <w:r w:rsidRPr="00707102">
              <w:rPr>
                <w:bCs/>
                <w:color w:val="000000"/>
                <w:sz w:val="20"/>
                <w:szCs w:val="20"/>
              </w:rPr>
              <w:t>ления трудовыми ресурсами на железных дорогах Российской Ф</w:t>
            </w:r>
            <w:r w:rsidRPr="00707102">
              <w:rPr>
                <w:bCs/>
                <w:color w:val="000000"/>
                <w:sz w:val="20"/>
                <w:szCs w:val="20"/>
              </w:rPr>
              <w:t>е</w:t>
            </w:r>
            <w:r w:rsidRPr="00707102">
              <w:rPr>
                <w:bCs/>
                <w:color w:val="000000"/>
                <w:sz w:val="20"/>
                <w:szCs w:val="20"/>
              </w:rPr>
              <w:t>дерации и Республики Казахстан: учебное пособие. 2015 г</w:t>
            </w:r>
            <w:r w:rsidRPr="00707102">
              <w:rPr>
                <w:sz w:val="20"/>
                <w:szCs w:val="20"/>
              </w:rPr>
              <w:t xml:space="preserve">. - </w:t>
            </w:r>
            <w:r w:rsidRPr="00707102">
              <w:rPr>
                <w:bCs/>
                <w:color w:val="000000"/>
                <w:sz w:val="20"/>
                <w:szCs w:val="20"/>
              </w:rPr>
              <w:t>352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978-5-89035-857-8</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621,50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505509</w:t>
            </w:r>
          </w:p>
        </w:tc>
        <w:tc>
          <w:tcPr>
            <w:tcW w:w="5812" w:type="dxa"/>
            <w:tcMar>
              <w:left w:w="28" w:type="dxa"/>
              <w:right w:w="28" w:type="dxa"/>
            </w:tcMar>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Эрих </w:t>
            </w:r>
            <w:proofErr w:type="spellStart"/>
            <w:r w:rsidRPr="00707102">
              <w:rPr>
                <w:b/>
                <w:bCs/>
                <w:color w:val="000000"/>
                <w:sz w:val="20"/>
                <w:szCs w:val="20"/>
              </w:rPr>
              <w:t>Пройсс</w:t>
            </w:r>
            <w:proofErr w:type="spellEnd"/>
            <w:r w:rsidRPr="00707102">
              <w:rPr>
                <w:b/>
                <w:bCs/>
                <w:color w:val="000000"/>
                <w:sz w:val="20"/>
                <w:szCs w:val="20"/>
              </w:rPr>
              <w:t xml:space="preserve"> (перевод </w:t>
            </w:r>
            <w:proofErr w:type="gramStart"/>
            <w:r w:rsidRPr="00707102">
              <w:rPr>
                <w:b/>
                <w:bCs/>
                <w:color w:val="000000"/>
                <w:sz w:val="20"/>
                <w:szCs w:val="20"/>
              </w:rPr>
              <w:t>с</w:t>
            </w:r>
            <w:proofErr w:type="gramEnd"/>
            <w:r w:rsidRPr="00707102">
              <w:rPr>
                <w:b/>
                <w:bCs/>
                <w:color w:val="000000"/>
                <w:sz w:val="20"/>
                <w:szCs w:val="20"/>
              </w:rPr>
              <w:t xml:space="preserve"> нем.). </w:t>
            </w:r>
            <w:r w:rsidRPr="00707102">
              <w:rPr>
                <w:bCs/>
                <w:color w:val="000000"/>
                <w:sz w:val="20"/>
                <w:szCs w:val="20"/>
              </w:rPr>
              <w:t>Аварии и катастрофы на железных дорогах Германии. Причины. Предпосылки. Последствия: мон</w:t>
            </w:r>
            <w:r w:rsidRPr="00707102">
              <w:rPr>
                <w:bCs/>
                <w:color w:val="000000"/>
                <w:sz w:val="20"/>
                <w:szCs w:val="20"/>
              </w:rPr>
              <w:t>о</w:t>
            </w:r>
            <w:r w:rsidRPr="00707102">
              <w:rPr>
                <w:bCs/>
                <w:color w:val="000000"/>
                <w:sz w:val="20"/>
                <w:szCs w:val="20"/>
              </w:rPr>
              <w:t>графия. 2012 г. - 188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978-5-89035-629-1</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885,00</w:t>
            </w:r>
          </w:p>
        </w:tc>
      </w:tr>
      <w:tr w:rsidR="00623617" w:rsidRPr="00707102" w:rsidTr="0003358B">
        <w:trPr>
          <w:trHeight w:val="24"/>
        </w:trPr>
        <w:tc>
          <w:tcPr>
            <w:tcW w:w="879" w:type="dxa"/>
            <w:noWrap/>
            <w:vAlign w:val="center"/>
          </w:tcPr>
          <w:p w:rsidR="00623617" w:rsidRPr="00707102" w:rsidRDefault="00623617" w:rsidP="00707102">
            <w:pPr>
              <w:contextualSpacing/>
              <w:jc w:val="center"/>
              <w:rPr>
                <w:sz w:val="20"/>
                <w:szCs w:val="20"/>
              </w:rPr>
            </w:pPr>
            <w:r w:rsidRPr="00707102">
              <w:rPr>
                <w:sz w:val="20"/>
                <w:szCs w:val="20"/>
              </w:rPr>
              <w:t>505694</w:t>
            </w:r>
          </w:p>
        </w:tc>
        <w:tc>
          <w:tcPr>
            <w:tcW w:w="5812" w:type="dxa"/>
            <w:tcMar>
              <w:left w:w="28" w:type="dxa"/>
              <w:right w:w="28" w:type="dxa"/>
            </w:tcMar>
            <w:vAlign w:val="center"/>
          </w:tcPr>
          <w:p w:rsidR="00623617" w:rsidRPr="00707102" w:rsidRDefault="00623617" w:rsidP="00707102">
            <w:pPr>
              <w:contextualSpacing/>
              <w:rPr>
                <w:bCs/>
                <w:color w:val="000000"/>
                <w:sz w:val="20"/>
                <w:szCs w:val="20"/>
              </w:rPr>
            </w:pPr>
            <w:r w:rsidRPr="00707102">
              <w:rPr>
                <w:b/>
                <w:bCs/>
                <w:color w:val="000000"/>
                <w:sz w:val="20"/>
                <w:szCs w:val="20"/>
              </w:rPr>
              <w:t xml:space="preserve">Яковлев В.В. </w:t>
            </w:r>
            <w:r w:rsidRPr="00707102">
              <w:rPr>
                <w:bCs/>
                <w:color w:val="000000"/>
                <w:sz w:val="20"/>
                <w:szCs w:val="20"/>
              </w:rPr>
              <w:t>Технологии виртуализации и консолидации инфо</w:t>
            </w:r>
            <w:r w:rsidRPr="00707102">
              <w:rPr>
                <w:bCs/>
                <w:color w:val="000000"/>
                <w:sz w:val="20"/>
                <w:szCs w:val="20"/>
              </w:rPr>
              <w:t>р</w:t>
            </w:r>
            <w:r w:rsidRPr="00707102">
              <w:rPr>
                <w:bCs/>
                <w:color w:val="000000"/>
                <w:sz w:val="20"/>
                <w:szCs w:val="20"/>
              </w:rPr>
              <w:t>мационных ресурсов: учебное пособие. 2015 г. - 156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978-5-89035-837-0</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462,00</w:t>
            </w:r>
          </w:p>
        </w:tc>
      </w:tr>
      <w:tr w:rsidR="00623617" w:rsidRPr="00707102" w:rsidTr="0003358B">
        <w:trPr>
          <w:trHeight w:val="142"/>
        </w:trPr>
        <w:tc>
          <w:tcPr>
            <w:tcW w:w="879" w:type="dxa"/>
            <w:noWrap/>
            <w:vAlign w:val="center"/>
          </w:tcPr>
          <w:p w:rsidR="00623617" w:rsidRPr="00707102" w:rsidRDefault="00623617" w:rsidP="00707102">
            <w:pPr>
              <w:contextualSpacing/>
              <w:jc w:val="center"/>
              <w:rPr>
                <w:sz w:val="20"/>
                <w:szCs w:val="20"/>
              </w:rPr>
            </w:pPr>
            <w:r w:rsidRPr="00707102">
              <w:rPr>
                <w:sz w:val="20"/>
                <w:szCs w:val="20"/>
              </w:rPr>
              <w:t>505739</w:t>
            </w:r>
          </w:p>
        </w:tc>
        <w:tc>
          <w:tcPr>
            <w:tcW w:w="5812" w:type="dxa"/>
            <w:tcMar>
              <w:left w:w="28" w:type="dxa"/>
              <w:right w:w="28" w:type="dxa"/>
            </w:tcMar>
            <w:vAlign w:val="center"/>
          </w:tcPr>
          <w:p w:rsidR="00623617" w:rsidRPr="00707102" w:rsidRDefault="00623617" w:rsidP="0003358B">
            <w:pPr>
              <w:contextualSpacing/>
              <w:rPr>
                <w:b/>
                <w:bCs/>
                <w:color w:val="000000"/>
                <w:sz w:val="20"/>
                <w:szCs w:val="20"/>
              </w:rPr>
            </w:pPr>
            <w:r w:rsidRPr="00707102">
              <w:rPr>
                <w:b/>
                <w:bCs/>
                <w:color w:val="000000"/>
                <w:sz w:val="20"/>
                <w:szCs w:val="20"/>
              </w:rPr>
              <w:t xml:space="preserve">Якушев А.Я. </w:t>
            </w:r>
            <w:r w:rsidRPr="00707102">
              <w:rPr>
                <w:bCs/>
                <w:color w:val="000000"/>
                <w:sz w:val="20"/>
                <w:szCs w:val="20"/>
              </w:rPr>
              <w:t>Автоматизированные системы управления электр</w:t>
            </w:r>
            <w:r w:rsidRPr="00707102">
              <w:rPr>
                <w:bCs/>
                <w:color w:val="000000"/>
                <w:sz w:val="20"/>
                <w:szCs w:val="20"/>
              </w:rPr>
              <w:t>и</w:t>
            </w:r>
            <w:r w:rsidRPr="00707102">
              <w:rPr>
                <w:bCs/>
                <w:color w:val="000000"/>
                <w:sz w:val="20"/>
                <w:szCs w:val="20"/>
              </w:rPr>
              <w:t>ческим подвижным составом: учебное пособие. 2016 г. 30</w:t>
            </w:r>
            <w:r w:rsidR="000B6B76" w:rsidRPr="00707102">
              <w:rPr>
                <w:bCs/>
                <w:color w:val="000000"/>
                <w:sz w:val="20"/>
                <w:szCs w:val="20"/>
              </w:rPr>
              <w:t>2</w:t>
            </w:r>
            <w:r w:rsidRPr="00707102">
              <w:rPr>
                <w:bCs/>
                <w:color w:val="000000"/>
                <w:sz w:val="20"/>
                <w:szCs w:val="20"/>
              </w:rPr>
              <w:t xml:space="preserve">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978-5-89035-888-2</w:t>
            </w:r>
          </w:p>
        </w:tc>
        <w:tc>
          <w:tcPr>
            <w:tcW w:w="1099" w:type="dxa"/>
            <w:tcMar>
              <w:left w:w="0" w:type="dxa"/>
              <w:right w:w="0" w:type="dxa"/>
            </w:tcMar>
            <w:vAlign w:val="center"/>
          </w:tcPr>
          <w:p w:rsidR="00623617" w:rsidRPr="00707102" w:rsidRDefault="00623617" w:rsidP="00707102">
            <w:pPr>
              <w:contextualSpacing/>
              <w:jc w:val="center"/>
              <w:rPr>
                <w:sz w:val="20"/>
                <w:szCs w:val="20"/>
              </w:rPr>
            </w:pPr>
            <w:r w:rsidRPr="00707102">
              <w:rPr>
                <w:sz w:val="20"/>
                <w:szCs w:val="20"/>
              </w:rPr>
              <w:t>ВО</w:t>
            </w:r>
          </w:p>
        </w:tc>
        <w:tc>
          <w:tcPr>
            <w:tcW w:w="964"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671,00</w:t>
            </w:r>
          </w:p>
        </w:tc>
      </w:tr>
    </w:tbl>
    <w:p w:rsidR="0003358B" w:rsidRDefault="0003358B"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03358B" w:rsidRDefault="0003358B"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03358B" w:rsidRDefault="0003358B"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03358B" w:rsidRDefault="0003358B"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03358B" w:rsidRDefault="0003358B"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03358B" w:rsidRPr="00707102" w:rsidRDefault="0003358B"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9B22BB" w:rsidRPr="0003358B" w:rsidRDefault="009B22BB" w:rsidP="00707102">
      <w:pPr>
        <w:pStyle w:val="1"/>
        <w:rPr>
          <w:bCs/>
          <w:sz w:val="24"/>
          <w:szCs w:val="24"/>
        </w:rPr>
      </w:pPr>
      <w:bookmarkStart w:id="8" w:name="_Toc515369240"/>
      <w:bookmarkStart w:id="9" w:name="_Toc522025386"/>
      <w:r w:rsidRPr="0003358B">
        <w:rPr>
          <w:sz w:val="24"/>
          <w:szCs w:val="24"/>
        </w:rPr>
        <w:lastRenderedPageBreak/>
        <w:t xml:space="preserve">СПРАВОЧНАЯ </w:t>
      </w:r>
      <w:r w:rsidR="00375E1D" w:rsidRPr="0003358B">
        <w:rPr>
          <w:sz w:val="24"/>
          <w:szCs w:val="24"/>
        </w:rPr>
        <w:t xml:space="preserve">ЛИТЕРАТУРА </w:t>
      </w:r>
      <w:r w:rsidRPr="0003358B">
        <w:rPr>
          <w:sz w:val="24"/>
          <w:szCs w:val="24"/>
        </w:rPr>
        <w:t>(С</w:t>
      </w:r>
      <w:r w:rsidR="001C0FFD" w:rsidRPr="0003358B">
        <w:rPr>
          <w:sz w:val="24"/>
          <w:szCs w:val="24"/>
        </w:rPr>
        <w:t>ЛОВАРИ</w:t>
      </w:r>
      <w:r w:rsidRPr="0003358B">
        <w:rPr>
          <w:sz w:val="24"/>
          <w:szCs w:val="24"/>
        </w:rPr>
        <w:t>)</w:t>
      </w:r>
      <w:bookmarkEnd w:id="8"/>
      <w:bookmarkEnd w:id="9"/>
    </w:p>
    <w:p w:rsidR="00E71E25" w:rsidRPr="00707102" w:rsidRDefault="00E71E2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rPr>
          <w:bCs w:val="0"/>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68"/>
        <w:gridCol w:w="5812"/>
        <w:gridCol w:w="1701"/>
        <w:gridCol w:w="1150"/>
        <w:gridCol w:w="968"/>
      </w:tblGrid>
      <w:tr w:rsidR="00623617" w:rsidRPr="00707102" w:rsidTr="0003358B">
        <w:trPr>
          <w:cantSplit/>
          <w:trHeight w:val="480"/>
          <w:jc w:val="center"/>
        </w:trPr>
        <w:tc>
          <w:tcPr>
            <w:tcW w:w="868" w:type="dxa"/>
            <w:vAlign w:val="center"/>
          </w:tcPr>
          <w:p w:rsidR="00623617" w:rsidRPr="00707102" w:rsidRDefault="00623617" w:rsidP="00707102">
            <w:pPr>
              <w:contextualSpacing/>
              <w:jc w:val="center"/>
              <w:rPr>
                <w:b/>
                <w:bCs/>
                <w:sz w:val="20"/>
                <w:szCs w:val="20"/>
              </w:rPr>
            </w:pPr>
            <w:r w:rsidRPr="00707102">
              <w:rPr>
                <w:b/>
                <w:bCs/>
                <w:sz w:val="20"/>
                <w:szCs w:val="20"/>
              </w:rPr>
              <w:t>Код УМЦ</w:t>
            </w:r>
          </w:p>
        </w:tc>
        <w:tc>
          <w:tcPr>
            <w:tcW w:w="5812" w:type="dxa"/>
            <w:tcMar>
              <w:left w:w="28" w:type="dxa"/>
              <w:right w:w="28" w:type="dxa"/>
            </w:tcMar>
            <w:vAlign w:val="center"/>
          </w:tcPr>
          <w:p w:rsidR="00623617" w:rsidRPr="00707102" w:rsidRDefault="00623617" w:rsidP="00707102">
            <w:pPr>
              <w:contextualSpacing/>
              <w:jc w:val="center"/>
              <w:rPr>
                <w:sz w:val="20"/>
                <w:szCs w:val="20"/>
              </w:rPr>
            </w:pPr>
            <w:r w:rsidRPr="00707102">
              <w:rPr>
                <w:b/>
                <w:sz w:val="20"/>
                <w:szCs w:val="20"/>
              </w:rPr>
              <w:t>Наименование</w:t>
            </w:r>
          </w:p>
        </w:tc>
        <w:tc>
          <w:tcPr>
            <w:tcW w:w="1701" w:type="dxa"/>
            <w:vAlign w:val="center"/>
          </w:tcPr>
          <w:p w:rsidR="00623617" w:rsidRPr="00707102" w:rsidRDefault="00623617" w:rsidP="00707102">
            <w:pPr>
              <w:contextualSpacing/>
              <w:jc w:val="center"/>
              <w:rPr>
                <w:b/>
                <w:bCs/>
                <w:sz w:val="20"/>
                <w:szCs w:val="20"/>
              </w:rPr>
            </w:pPr>
            <w:r w:rsidRPr="00707102">
              <w:rPr>
                <w:b/>
                <w:bCs/>
                <w:sz w:val="20"/>
                <w:szCs w:val="20"/>
              </w:rPr>
              <w:t>ISBN</w:t>
            </w:r>
          </w:p>
        </w:tc>
        <w:tc>
          <w:tcPr>
            <w:tcW w:w="1150" w:type="dxa"/>
            <w:vAlign w:val="center"/>
          </w:tcPr>
          <w:p w:rsidR="00623617" w:rsidRPr="00707102" w:rsidRDefault="00623617" w:rsidP="00707102">
            <w:pPr>
              <w:contextualSpacing/>
              <w:jc w:val="center"/>
              <w:rPr>
                <w:b/>
                <w:bCs/>
                <w:sz w:val="20"/>
                <w:szCs w:val="20"/>
              </w:rPr>
            </w:pPr>
            <w:r w:rsidRPr="00707102">
              <w:rPr>
                <w:b/>
                <w:bCs/>
                <w:sz w:val="20"/>
                <w:szCs w:val="20"/>
              </w:rPr>
              <w:t>Уровень</w:t>
            </w:r>
          </w:p>
          <w:p w:rsidR="00623617" w:rsidRPr="00707102" w:rsidRDefault="00623617" w:rsidP="00707102">
            <w:pPr>
              <w:contextualSpacing/>
              <w:jc w:val="center"/>
              <w:rPr>
                <w:b/>
                <w:bCs/>
                <w:sz w:val="20"/>
                <w:szCs w:val="20"/>
              </w:rPr>
            </w:pPr>
            <w:r w:rsidRPr="00707102">
              <w:rPr>
                <w:b/>
                <w:bCs/>
                <w:sz w:val="20"/>
                <w:szCs w:val="20"/>
              </w:rPr>
              <w:t>подготовки</w:t>
            </w:r>
          </w:p>
        </w:tc>
        <w:tc>
          <w:tcPr>
            <w:tcW w:w="968" w:type="dxa"/>
            <w:vAlign w:val="center"/>
          </w:tcPr>
          <w:p w:rsidR="00623617" w:rsidRPr="00707102" w:rsidRDefault="00623617" w:rsidP="00707102">
            <w:pPr>
              <w:contextualSpacing/>
              <w:jc w:val="center"/>
              <w:rPr>
                <w:b/>
                <w:bCs/>
                <w:sz w:val="20"/>
                <w:szCs w:val="20"/>
              </w:rPr>
            </w:pPr>
            <w:r w:rsidRPr="00707102">
              <w:rPr>
                <w:b/>
                <w:bCs/>
                <w:sz w:val="20"/>
                <w:szCs w:val="20"/>
              </w:rPr>
              <w:t>Цена</w:t>
            </w:r>
          </w:p>
          <w:p w:rsidR="00623617" w:rsidRPr="00707102" w:rsidRDefault="00623617" w:rsidP="00707102">
            <w:pPr>
              <w:contextualSpacing/>
              <w:jc w:val="center"/>
              <w:rPr>
                <w:b/>
                <w:bCs/>
                <w:sz w:val="20"/>
                <w:szCs w:val="20"/>
              </w:rPr>
            </w:pPr>
            <w:r w:rsidRPr="00707102">
              <w:rPr>
                <w:b/>
                <w:bCs/>
                <w:sz w:val="20"/>
                <w:szCs w:val="20"/>
              </w:rPr>
              <w:t>(руб.)</w:t>
            </w:r>
          </w:p>
        </w:tc>
      </w:tr>
      <w:tr w:rsidR="00623617" w:rsidRPr="00707102" w:rsidTr="0003358B">
        <w:trPr>
          <w:cantSplit/>
          <w:trHeight w:val="342"/>
          <w:jc w:val="center"/>
        </w:trPr>
        <w:tc>
          <w:tcPr>
            <w:tcW w:w="868" w:type="dxa"/>
            <w:vAlign w:val="center"/>
          </w:tcPr>
          <w:p w:rsidR="00623617" w:rsidRPr="00707102" w:rsidRDefault="00623617" w:rsidP="00707102">
            <w:pPr>
              <w:tabs>
                <w:tab w:val="left" w:pos="2655"/>
              </w:tabs>
              <w:contextualSpacing/>
              <w:jc w:val="center"/>
              <w:rPr>
                <w:sz w:val="20"/>
                <w:szCs w:val="20"/>
              </w:rPr>
            </w:pPr>
            <w:r w:rsidRPr="00707102">
              <w:rPr>
                <w:sz w:val="20"/>
                <w:szCs w:val="20"/>
              </w:rPr>
              <w:t>503100</w:t>
            </w:r>
          </w:p>
        </w:tc>
        <w:tc>
          <w:tcPr>
            <w:tcW w:w="5812" w:type="dxa"/>
            <w:tcMar>
              <w:left w:w="28" w:type="dxa"/>
              <w:right w:w="28" w:type="dxa"/>
            </w:tcMar>
            <w:vAlign w:val="center"/>
          </w:tcPr>
          <w:p w:rsidR="00623617" w:rsidRPr="00707102" w:rsidRDefault="00623617" w:rsidP="00707102">
            <w:pPr>
              <w:tabs>
                <w:tab w:val="left" w:pos="1065"/>
              </w:tabs>
              <w:contextualSpacing/>
              <w:rPr>
                <w:sz w:val="20"/>
                <w:szCs w:val="20"/>
              </w:rPr>
            </w:pPr>
            <w:r w:rsidRPr="00707102">
              <w:rPr>
                <w:b/>
                <w:sz w:val="20"/>
                <w:szCs w:val="20"/>
              </w:rPr>
              <w:t>Коптев А.А., Коптев И.А.</w:t>
            </w:r>
            <w:r w:rsidRPr="00707102">
              <w:rPr>
                <w:sz w:val="20"/>
                <w:szCs w:val="20"/>
              </w:rPr>
              <w:t xml:space="preserve"> Сооружение, монтаж и эксплуатация устройств электроснабжения. Словарь-справочник терминов и определений. 2004 г. - 335 с.</w:t>
            </w:r>
          </w:p>
        </w:tc>
        <w:tc>
          <w:tcPr>
            <w:tcW w:w="1701" w:type="dxa"/>
            <w:vAlign w:val="center"/>
          </w:tcPr>
          <w:p w:rsidR="00623617" w:rsidRPr="00707102" w:rsidRDefault="00623617" w:rsidP="00707102">
            <w:pPr>
              <w:tabs>
                <w:tab w:val="left" w:pos="2655"/>
              </w:tabs>
              <w:contextualSpacing/>
              <w:jc w:val="center"/>
              <w:rPr>
                <w:sz w:val="20"/>
                <w:szCs w:val="20"/>
              </w:rPr>
            </w:pPr>
            <w:r w:rsidRPr="00707102">
              <w:rPr>
                <w:sz w:val="20"/>
                <w:szCs w:val="20"/>
              </w:rPr>
              <w:t>5-89035-125-7</w:t>
            </w:r>
          </w:p>
        </w:tc>
        <w:tc>
          <w:tcPr>
            <w:tcW w:w="1150" w:type="dxa"/>
            <w:vAlign w:val="center"/>
          </w:tcPr>
          <w:p w:rsidR="00623617" w:rsidRPr="00707102" w:rsidRDefault="00623617" w:rsidP="00707102">
            <w:pPr>
              <w:tabs>
                <w:tab w:val="left" w:pos="2655"/>
              </w:tabs>
              <w:contextualSpacing/>
              <w:jc w:val="center"/>
              <w:rPr>
                <w:sz w:val="20"/>
                <w:szCs w:val="20"/>
              </w:rPr>
            </w:pPr>
            <w:r w:rsidRPr="00707102">
              <w:rPr>
                <w:sz w:val="20"/>
                <w:szCs w:val="20"/>
              </w:rPr>
              <w:t>ВО</w:t>
            </w:r>
          </w:p>
        </w:tc>
        <w:tc>
          <w:tcPr>
            <w:tcW w:w="968" w:type="dxa"/>
            <w:noWrap/>
            <w:vAlign w:val="center"/>
          </w:tcPr>
          <w:p w:rsidR="00623617" w:rsidRPr="00707102" w:rsidRDefault="00623617" w:rsidP="00707102">
            <w:pPr>
              <w:tabs>
                <w:tab w:val="left" w:pos="2655"/>
              </w:tabs>
              <w:contextualSpacing/>
              <w:jc w:val="center"/>
              <w:rPr>
                <w:sz w:val="20"/>
                <w:szCs w:val="20"/>
              </w:rPr>
            </w:pPr>
            <w:r w:rsidRPr="00707102">
              <w:rPr>
                <w:sz w:val="20"/>
                <w:szCs w:val="20"/>
              </w:rPr>
              <w:t>45,00</w:t>
            </w:r>
          </w:p>
        </w:tc>
      </w:tr>
      <w:tr w:rsidR="00623617" w:rsidRPr="00707102" w:rsidTr="0003358B">
        <w:trPr>
          <w:cantSplit/>
          <w:trHeight w:val="24"/>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505235</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sz w:val="20"/>
                <w:szCs w:val="20"/>
              </w:rPr>
              <w:t>Космин</w:t>
            </w:r>
            <w:proofErr w:type="spellEnd"/>
            <w:r w:rsidRPr="00707102">
              <w:rPr>
                <w:b/>
                <w:bCs/>
                <w:sz w:val="20"/>
                <w:szCs w:val="20"/>
              </w:rPr>
              <w:t xml:space="preserve"> В.В. </w:t>
            </w:r>
            <w:r w:rsidRPr="00707102">
              <w:rPr>
                <w:b/>
                <w:sz w:val="20"/>
                <w:szCs w:val="20"/>
              </w:rPr>
              <w:t>(под ред.)</w:t>
            </w:r>
            <w:r w:rsidRPr="00707102">
              <w:rPr>
                <w:sz w:val="20"/>
                <w:szCs w:val="20"/>
              </w:rPr>
              <w:t xml:space="preserve"> Англо-русский железнодорожный сл</w:t>
            </w:r>
            <w:r w:rsidRPr="00707102">
              <w:rPr>
                <w:sz w:val="20"/>
                <w:szCs w:val="20"/>
              </w:rPr>
              <w:t>о</w:t>
            </w:r>
            <w:r w:rsidRPr="00707102">
              <w:rPr>
                <w:sz w:val="20"/>
                <w:szCs w:val="20"/>
              </w:rPr>
              <w:t>варь. 2006 г. - 960 с.</w:t>
            </w:r>
          </w:p>
        </w:tc>
        <w:tc>
          <w:tcPr>
            <w:tcW w:w="1701" w:type="dxa"/>
            <w:vAlign w:val="center"/>
          </w:tcPr>
          <w:p w:rsidR="00623617" w:rsidRPr="00707102" w:rsidRDefault="00623617" w:rsidP="00707102">
            <w:pPr>
              <w:contextualSpacing/>
              <w:jc w:val="center"/>
              <w:rPr>
                <w:sz w:val="20"/>
                <w:szCs w:val="20"/>
              </w:rPr>
            </w:pPr>
            <w:r w:rsidRPr="00707102">
              <w:rPr>
                <w:sz w:val="20"/>
                <w:szCs w:val="20"/>
              </w:rPr>
              <w:t>5-89035-084-6</w:t>
            </w:r>
          </w:p>
        </w:tc>
        <w:tc>
          <w:tcPr>
            <w:tcW w:w="1150" w:type="dxa"/>
            <w:vAlign w:val="center"/>
          </w:tcPr>
          <w:p w:rsidR="00623617" w:rsidRPr="00707102" w:rsidRDefault="00623617" w:rsidP="00707102">
            <w:pPr>
              <w:contextualSpacing/>
              <w:jc w:val="center"/>
              <w:rPr>
                <w:sz w:val="20"/>
                <w:szCs w:val="20"/>
              </w:rPr>
            </w:pPr>
            <w:r w:rsidRPr="00707102">
              <w:rPr>
                <w:sz w:val="20"/>
                <w:szCs w:val="20"/>
              </w:rPr>
              <w:t>ВО</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420,00</w:t>
            </w:r>
          </w:p>
        </w:tc>
      </w:tr>
      <w:tr w:rsidR="00623617" w:rsidRPr="00707102" w:rsidTr="0003358B">
        <w:trPr>
          <w:cantSplit/>
          <w:trHeight w:val="109"/>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500200</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bCs/>
                <w:sz w:val="20"/>
                <w:szCs w:val="20"/>
              </w:rPr>
              <w:t>Космин</w:t>
            </w:r>
            <w:proofErr w:type="spellEnd"/>
            <w:r w:rsidRPr="00707102">
              <w:rPr>
                <w:b/>
                <w:bCs/>
                <w:sz w:val="20"/>
                <w:szCs w:val="20"/>
              </w:rPr>
              <w:t xml:space="preserve"> В.В. </w:t>
            </w:r>
            <w:r w:rsidRPr="00707102">
              <w:rPr>
                <w:b/>
                <w:sz w:val="20"/>
                <w:szCs w:val="20"/>
              </w:rPr>
              <w:t>(под ред.)</w:t>
            </w:r>
            <w:r w:rsidRPr="00707102">
              <w:rPr>
                <w:sz w:val="20"/>
                <w:szCs w:val="20"/>
              </w:rPr>
              <w:t xml:space="preserve"> Англо-русский </w:t>
            </w:r>
            <w:proofErr w:type="spellStart"/>
            <w:r w:rsidRPr="00707102">
              <w:rPr>
                <w:sz w:val="20"/>
                <w:szCs w:val="20"/>
              </w:rPr>
              <w:t>путейско</w:t>
            </w:r>
            <w:proofErr w:type="spellEnd"/>
            <w:r w:rsidRPr="00707102">
              <w:rPr>
                <w:sz w:val="20"/>
                <w:szCs w:val="20"/>
              </w:rPr>
              <w:t>-строительный словарь. 2003 г. - 865 с.</w:t>
            </w:r>
          </w:p>
        </w:tc>
        <w:tc>
          <w:tcPr>
            <w:tcW w:w="1701" w:type="dxa"/>
            <w:vAlign w:val="center"/>
          </w:tcPr>
          <w:p w:rsidR="00623617" w:rsidRPr="00707102" w:rsidRDefault="00623617" w:rsidP="00707102">
            <w:pPr>
              <w:contextualSpacing/>
              <w:jc w:val="center"/>
              <w:rPr>
                <w:sz w:val="20"/>
                <w:szCs w:val="20"/>
              </w:rPr>
            </w:pPr>
            <w:r w:rsidRPr="00707102">
              <w:rPr>
                <w:sz w:val="20"/>
                <w:szCs w:val="20"/>
              </w:rPr>
              <w:t>5-89035-084-6</w:t>
            </w:r>
          </w:p>
        </w:tc>
        <w:tc>
          <w:tcPr>
            <w:tcW w:w="1150" w:type="dxa"/>
            <w:vAlign w:val="center"/>
          </w:tcPr>
          <w:p w:rsidR="00623617" w:rsidRPr="00707102" w:rsidRDefault="00623617" w:rsidP="00707102">
            <w:pPr>
              <w:contextualSpacing/>
              <w:jc w:val="center"/>
              <w:rPr>
                <w:sz w:val="20"/>
                <w:szCs w:val="20"/>
              </w:rPr>
            </w:pPr>
            <w:r w:rsidRPr="00707102">
              <w:rPr>
                <w:sz w:val="20"/>
                <w:szCs w:val="20"/>
              </w:rPr>
              <w:t>ВО</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160,00</w:t>
            </w:r>
          </w:p>
        </w:tc>
      </w:tr>
      <w:tr w:rsidR="00623617" w:rsidRPr="00707102" w:rsidTr="0003358B">
        <w:trPr>
          <w:cantSplit/>
          <w:trHeight w:val="145"/>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500230</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bCs/>
                <w:spacing w:val="-2"/>
                <w:sz w:val="20"/>
                <w:szCs w:val="20"/>
              </w:rPr>
              <w:t>Космин</w:t>
            </w:r>
            <w:proofErr w:type="spellEnd"/>
            <w:r w:rsidRPr="00707102">
              <w:rPr>
                <w:b/>
                <w:bCs/>
                <w:spacing w:val="-2"/>
                <w:sz w:val="20"/>
                <w:szCs w:val="20"/>
              </w:rPr>
              <w:t xml:space="preserve"> В.В</w:t>
            </w:r>
            <w:r w:rsidRPr="00707102">
              <w:rPr>
                <w:spacing w:val="-2"/>
                <w:sz w:val="20"/>
                <w:szCs w:val="20"/>
              </w:rPr>
              <w:t xml:space="preserve">. </w:t>
            </w:r>
            <w:r w:rsidRPr="00707102">
              <w:rPr>
                <w:b/>
                <w:spacing w:val="-2"/>
                <w:sz w:val="20"/>
                <w:szCs w:val="20"/>
              </w:rPr>
              <w:t>(под ред.)</w:t>
            </w:r>
            <w:r w:rsidRPr="00707102">
              <w:rPr>
                <w:spacing w:val="-2"/>
                <w:sz w:val="20"/>
                <w:szCs w:val="20"/>
              </w:rPr>
              <w:t xml:space="preserve"> Русско-английский </w:t>
            </w:r>
            <w:proofErr w:type="spellStart"/>
            <w:r w:rsidRPr="00707102">
              <w:rPr>
                <w:spacing w:val="-2"/>
                <w:sz w:val="20"/>
                <w:szCs w:val="20"/>
              </w:rPr>
              <w:t>путейско</w:t>
            </w:r>
            <w:proofErr w:type="spellEnd"/>
            <w:r w:rsidRPr="00707102">
              <w:rPr>
                <w:spacing w:val="-2"/>
                <w:sz w:val="20"/>
                <w:szCs w:val="20"/>
              </w:rPr>
              <w:t>-</w:t>
            </w:r>
            <w:r w:rsidRPr="00707102">
              <w:rPr>
                <w:sz w:val="20"/>
                <w:szCs w:val="20"/>
              </w:rPr>
              <w:t>строительный словарь. 2004 г. - 784 с.</w:t>
            </w:r>
          </w:p>
        </w:tc>
        <w:tc>
          <w:tcPr>
            <w:tcW w:w="1701" w:type="dxa"/>
            <w:vAlign w:val="center"/>
          </w:tcPr>
          <w:p w:rsidR="00623617" w:rsidRPr="00707102" w:rsidRDefault="00623617" w:rsidP="00707102">
            <w:pPr>
              <w:contextualSpacing/>
              <w:jc w:val="center"/>
              <w:rPr>
                <w:sz w:val="20"/>
                <w:szCs w:val="20"/>
              </w:rPr>
            </w:pPr>
            <w:r w:rsidRPr="00707102">
              <w:rPr>
                <w:sz w:val="20"/>
                <w:szCs w:val="20"/>
              </w:rPr>
              <w:t>5-89035-084-6</w:t>
            </w:r>
          </w:p>
        </w:tc>
        <w:tc>
          <w:tcPr>
            <w:tcW w:w="1150" w:type="dxa"/>
            <w:vAlign w:val="center"/>
          </w:tcPr>
          <w:p w:rsidR="00623617" w:rsidRPr="00707102" w:rsidRDefault="00623617" w:rsidP="00707102">
            <w:pPr>
              <w:contextualSpacing/>
              <w:jc w:val="center"/>
              <w:rPr>
                <w:sz w:val="20"/>
                <w:szCs w:val="20"/>
              </w:rPr>
            </w:pPr>
            <w:r w:rsidRPr="00707102">
              <w:rPr>
                <w:sz w:val="20"/>
                <w:szCs w:val="20"/>
              </w:rPr>
              <w:t>ВО</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lang w:val="en-US"/>
              </w:rPr>
              <w:t>250</w:t>
            </w:r>
            <w:r w:rsidRPr="00707102">
              <w:rPr>
                <w:color w:val="000000"/>
                <w:sz w:val="20"/>
                <w:szCs w:val="20"/>
              </w:rPr>
              <w:t>,00</w:t>
            </w:r>
          </w:p>
        </w:tc>
      </w:tr>
      <w:tr w:rsidR="00623617" w:rsidRPr="00707102" w:rsidTr="0003358B">
        <w:trPr>
          <w:cantSplit/>
          <w:trHeight w:val="89"/>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505503</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bCs/>
                <w:sz w:val="20"/>
                <w:szCs w:val="20"/>
              </w:rPr>
              <w:t>Космин</w:t>
            </w:r>
            <w:proofErr w:type="spellEnd"/>
            <w:r w:rsidRPr="00707102">
              <w:rPr>
                <w:b/>
                <w:bCs/>
                <w:sz w:val="20"/>
                <w:szCs w:val="20"/>
              </w:rPr>
              <w:t xml:space="preserve"> В.В. </w:t>
            </w:r>
            <w:r w:rsidRPr="00707102">
              <w:rPr>
                <w:b/>
                <w:sz w:val="20"/>
                <w:szCs w:val="20"/>
              </w:rPr>
              <w:t xml:space="preserve">(под ред.) </w:t>
            </w:r>
            <w:r w:rsidRPr="00707102">
              <w:rPr>
                <w:sz w:val="20"/>
                <w:szCs w:val="20"/>
              </w:rPr>
              <w:t>Русско-болгарско-английский железнод</w:t>
            </w:r>
            <w:r w:rsidRPr="00707102">
              <w:rPr>
                <w:sz w:val="20"/>
                <w:szCs w:val="20"/>
              </w:rPr>
              <w:t>о</w:t>
            </w:r>
            <w:r w:rsidRPr="00707102">
              <w:rPr>
                <w:sz w:val="20"/>
                <w:szCs w:val="20"/>
              </w:rPr>
              <w:t>рожный словарь. 2011 г. - 1131 с.</w:t>
            </w:r>
          </w:p>
        </w:tc>
        <w:tc>
          <w:tcPr>
            <w:tcW w:w="1701" w:type="dxa"/>
            <w:vAlign w:val="center"/>
          </w:tcPr>
          <w:p w:rsidR="00623617" w:rsidRPr="00707102" w:rsidRDefault="00623617" w:rsidP="00707102">
            <w:pPr>
              <w:contextualSpacing/>
              <w:jc w:val="center"/>
              <w:rPr>
                <w:bCs/>
                <w:spacing w:val="-2"/>
                <w:sz w:val="20"/>
                <w:szCs w:val="20"/>
              </w:rPr>
            </w:pPr>
            <w:r w:rsidRPr="00707102">
              <w:rPr>
                <w:bCs/>
                <w:spacing w:val="-2"/>
                <w:sz w:val="20"/>
                <w:szCs w:val="20"/>
              </w:rPr>
              <w:t>978-5-89035-593-5</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1368,00</w:t>
            </w:r>
          </w:p>
        </w:tc>
      </w:tr>
      <w:tr w:rsidR="00623617" w:rsidRPr="00707102" w:rsidTr="0003358B">
        <w:trPr>
          <w:cantSplit/>
          <w:trHeight w:val="262"/>
          <w:jc w:val="center"/>
        </w:trPr>
        <w:tc>
          <w:tcPr>
            <w:tcW w:w="868" w:type="dxa"/>
            <w:noWrap/>
            <w:vAlign w:val="center"/>
          </w:tcPr>
          <w:p w:rsidR="00623617" w:rsidRPr="00707102" w:rsidRDefault="00623617" w:rsidP="00707102">
            <w:pPr>
              <w:contextualSpacing/>
              <w:jc w:val="center"/>
              <w:rPr>
                <w:sz w:val="20"/>
                <w:szCs w:val="20"/>
              </w:rPr>
            </w:pPr>
            <w:r w:rsidRPr="00707102">
              <w:rPr>
                <w:bCs/>
                <w:spacing w:val="-2"/>
                <w:sz w:val="20"/>
                <w:szCs w:val="20"/>
              </w:rPr>
              <w:t>505318</w:t>
            </w:r>
          </w:p>
        </w:tc>
        <w:tc>
          <w:tcPr>
            <w:tcW w:w="5812" w:type="dxa"/>
            <w:tcMar>
              <w:left w:w="28" w:type="dxa"/>
              <w:right w:w="28" w:type="dxa"/>
            </w:tcMar>
            <w:vAlign w:val="center"/>
          </w:tcPr>
          <w:p w:rsidR="00623617" w:rsidRPr="00707102" w:rsidRDefault="00623617" w:rsidP="00707102">
            <w:pPr>
              <w:contextualSpacing/>
              <w:rPr>
                <w:b/>
                <w:bCs/>
                <w:sz w:val="20"/>
                <w:szCs w:val="20"/>
              </w:rPr>
            </w:pPr>
            <w:proofErr w:type="spellStart"/>
            <w:r w:rsidRPr="00707102">
              <w:rPr>
                <w:b/>
                <w:bCs/>
                <w:color w:val="000000"/>
                <w:spacing w:val="-2"/>
                <w:sz w:val="20"/>
                <w:szCs w:val="20"/>
              </w:rPr>
              <w:t>Крейнис</w:t>
            </w:r>
            <w:proofErr w:type="spellEnd"/>
            <w:r w:rsidRPr="00707102">
              <w:rPr>
                <w:b/>
                <w:bCs/>
                <w:color w:val="000000"/>
                <w:spacing w:val="-2"/>
                <w:sz w:val="20"/>
                <w:szCs w:val="20"/>
              </w:rPr>
              <w:t xml:space="preserve"> З.Л. </w:t>
            </w:r>
            <w:r w:rsidRPr="00707102">
              <w:rPr>
                <w:bCs/>
                <w:color w:val="000000"/>
                <w:spacing w:val="-2"/>
                <w:sz w:val="20"/>
                <w:szCs w:val="20"/>
              </w:rPr>
              <w:t xml:space="preserve">Путейский терминологический словарь. </w:t>
            </w:r>
            <w:proofErr w:type="gramStart"/>
            <w:r w:rsidRPr="00707102">
              <w:rPr>
                <w:bCs/>
                <w:color w:val="000000"/>
                <w:spacing w:val="-2"/>
                <w:sz w:val="20"/>
                <w:szCs w:val="20"/>
              </w:rPr>
              <w:t>Русско-немецкий</w:t>
            </w:r>
            <w:proofErr w:type="gramEnd"/>
            <w:r w:rsidRPr="00707102">
              <w:rPr>
                <w:bCs/>
                <w:color w:val="000000"/>
                <w:spacing w:val="-2"/>
                <w:sz w:val="20"/>
                <w:szCs w:val="20"/>
              </w:rPr>
              <w:t xml:space="preserve"> и немецко-русский. 2007 г. - 344 с.</w:t>
            </w:r>
          </w:p>
        </w:tc>
        <w:tc>
          <w:tcPr>
            <w:tcW w:w="1701" w:type="dxa"/>
            <w:vAlign w:val="center"/>
          </w:tcPr>
          <w:p w:rsidR="00623617" w:rsidRPr="00707102" w:rsidRDefault="00623617" w:rsidP="00707102">
            <w:pPr>
              <w:contextualSpacing/>
              <w:jc w:val="center"/>
              <w:rPr>
                <w:sz w:val="20"/>
                <w:szCs w:val="20"/>
              </w:rPr>
            </w:pPr>
            <w:r w:rsidRPr="00707102">
              <w:rPr>
                <w:bCs/>
                <w:spacing w:val="-2"/>
                <w:sz w:val="20"/>
                <w:szCs w:val="20"/>
              </w:rPr>
              <w:t>5-89035-401-3</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280,50</w:t>
            </w:r>
          </w:p>
        </w:tc>
      </w:tr>
      <w:tr w:rsidR="00623617" w:rsidRPr="00707102" w:rsidTr="0003358B">
        <w:trPr>
          <w:cantSplit/>
          <w:trHeight w:val="276"/>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505384</w:t>
            </w:r>
          </w:p>
        </w:tc>
        <w:tc>
          <w:tcPr>
            <w:tcW w:w="5812" w:type="dxa"/>
            <w:tcMar>
              <w:left w:w="28" w:type="dxa"/>
              <w:right w:w="28" w:type="dxa"/>
            </w:tcMar>
            <w:vAlign w:val="center"/>
          </w:tcPr>
          <w:p w:rsidR="00623617" w:rsidRPr="00707102" w:rsidRDefault="00623617" w:rsidP="00707102">
            <w:pPr>
              <w:contextualSpacing/>
              <w:rPr>
                <w:bCs/>
                <w:color w:val="000000"/>
                <w:spacing w:val="-6"/>
                <w:sz w:val="20"/>
                <w:szCs w:val="20"/>
              </w:rPr>
            </w:pPr>
            <w:proofErr w:type="spellStart"/>
            <w:r w:rsidRPr="00707102">
              <w:rPr>
                <w:b/>
                <w:sz w:val="20"/>
                <w:szCs w:val="20"/>
              </w:rPr>
              <w:t>Крейнис</w:t>
            </w:r>
            <w:proofErr w:type="spellEnd"/>
            <w:r w:rsidRPr="00707102">
              <w:rPr>
                <w:b/>
                <w:sz w:val="20"/>
                <w:szCs w:val="20"/>
              </w:rPr>
              <w:t xml:space="preserve"> З.Л.</w:t>
            </w:r>
            <w:r w:rsidRPr="00707102">
              <w:rPr>
                <w:sz w:val="20"/>
                <w:szCs w:val="20"/>
              </w:rPr>
              <w:t xml:space="preserve"> Путь и путевое хозяйство железных дорог. Термины и определения. Словарь-справочник. 2009 г. - 639 с</w:t>
            </w:r>
            <w:r w:rsidRPr="00707102">
              <w:rPr>
                <w:bCs/>
                <w:color w:val="000000"/>
                <w:spacing w:val="-6"/>
                <w:sz w:val="20"/>
                <w:szCs w:val="20"/>
              </w:rPr>
              <w:t>.</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978-5-89035-532-4</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bCs/>
                <w:color w:val="000000"/>
                <w:sz w:val="20"/>
                <w:szCs w:val="20"/>
              </w:rPr>
            </w:pPr>
            <w:r w:rsidRPr="00707102">
              <w:rPr>
                <w:bCs/>
                <w:color w:val="000000"/>
                <w:sz w:val="20"/>
                <w:szCs w:val="20"/>
              </w:rPr>
              <w:t>704,00</w:t>
            </w:r>
          </w:p>
        </w:tc>
      </w:tr>
      <w:tr w:rsidR="00623617" w:rsidRPr="00707102" w:rsidTr="0003358B">
        <w:trPr>
          <w:cantSplit/>
          <w:trHeight w:val="342"/>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505502</w:t>
            </w:r>
          </w:p>
        </w:tc>
        <w:tc>
          <w:tcPr>
            <w:tcW w:w="5812" w:type="dxa"/>
            <w:tcMar>
              <w:left w:w="28" w:type="dxa"/>
              <w:right w:w="28" w:type="dxa"/>
            </w:tcMar>
            <w:vAlign w:val="center"/>
          </w:tcPr>
          <w:tbl>
            <w:tblPr>
              <w:tblW w:w="0" w:type="auto"/>
              <w:tblLayout w:type="fixed"/>
              <w:tblCellMar>
                <w:left w:w="30" w:type="dxa"/>
                <w:right w:w="0" w:type="dxa"/>
              </w:tblCellMar>
              <w:tblLook w:val="04A0" w:firstRow="1" w:lastRow="0" w:firstColumn="1" w:lastColumn="0" w:noHBand="0" w:noVBand="1"/>
            </w:tblPr>
            <w:tblGrid>
              <w:gridCol w:w="5995"/>
              <w:gridCol w:w="50"/>
            </w:tblGrid>
            <w:tr w:rsidR="00623617" w:rsidRPr="00707102" w:rsidTr="00566B0E">
              <w:trPr>
                <w:trHeight w:val="300"/>
              </w:trPr>
              <w:tc>
                <w:tcPr>
                  <w:tcW w:w="5995" w:type="dxa"/>
                  <w:hideMark/>
                </w:tcPr>
                <w:p w:rsidR="00623617" w:rsidRPr="00707102" w:rsidRDefault="00623617" w:rsidP="00707102">
                  <w:pPr>
                    <w:contextualSpacing/>
                    <w:rPr>
                      <w:sz w:val="20"/>
                      <w:szCs w:val="20"/>
                    </w:rPr>
                  </w:pPr>
                  <w:r w:rsidRPr="00707102">
                    <w:rPr>
                      <w:b/>
                      <w:sz w:val="20"/>
                      <w:szCs w:val="20"/>
                    </w:rPr>
                    <w:t>Русско-болгарско-английский</w:t>
                  </w:r>
                  <w:r w:rsidRPr="00707102">
                    <w:rPr>
                      <w:sz w:val="20"/>
                      <w:szCs w:val="20"/>
                    </w:rPr>
                    <w:t xml:space="preserve"> железнодорожный словарь (в супе</w:t>
                  </w:r>
                  <w:r w:rsidRPr="00707102">
                    <w:rPr>
                      <w:sz w:val="20"/>
                      <w:szCs w:val="20"/>
                    </w:rPr>
                    <w:t>р</w:t>
                  </w:r>
                  <w:r w:rsidRPr="00707102">
                    <w:rPr>
                      <w:sz w:val="20"/>
                      <w:szCs w:val="20"/>
                    </w:rPr>
                    <w:t xml:space="preserve">обложке). 2011 г. - 1131 с. </w:t>
                  </w:r>
                </w:p>
              </w:tc>
              <w:tc>
                <w:tcPr>
                  <w:tcW w:w="36" w:type="dxa"/>
                  <w:vAlign w:val="center"/>
                  <w:hideMark/>
                </w:tcPr>
                <w:p w:rsidR="00623617" w:rsidRPr="00707102" w:rsidRDefault="00623617" w:rsidP="00707102">
                  <w:pPr>
                    <w:contextualSpacing/>
                    <w:rPr>
                      <w:sz w:val="20"/>
                      <w:szCs w:val="20"/>
                    </w:rPr>
                  </w:pPr>
                </w:p>
              </w:tc>
            </w:tr>
          </w:tbl>
          <w:p w:rsidR="00623617" w:rsidRPr="00707102" w:rsidRDefault="00623617" w:rsidP="00707102">
            <w:pPr>
              <w:contextualSpacing/>
              <w:rPr>
                <w:b/>
                <w:bCs/>
                <w:sz w:val="20"/>
                <w:szCs w:val="20"/>
              </w:rPr>
            </w:pP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978-5-89035-593-5</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sz w:val="20"/>
                <w:szCs w:val="20"/>
              </w:rPr>
            </w:pPr>
            <w:r w:rsidRPr="00707102">
              <w:rPr>
                <w:sz w:val="20"/>
                <w:szCs w:val="20"/>
              </w:rPr>
              <w:t>1518,00</w:t>
            </w:r>
          </w:p>
        </w:tc>
      </w:tr>
      <w:tr w:rsidR="00623617" w:rsidRPr="00707102" w:rsidTr="0003358B">
        <w:trPr>
          <w:cantSplit/>
          <w:trHeight w:val="154"/>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505506</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Русско-казахский и казахско-русский</w:t>
            </w:r>
            <w:r w:rsidRPr="00707102">
              <w:rPr>
                <w:sz w:val="20"/>
                <w:szCs w:val="20"/>
              </w:rPr>
              <w:t xml:space="preserve"> словарь железнодоро</w:t>
            </w:r>
            <w:r w:rsidRPr="00707102">
              <w:rPr>
                <w:sz w:val="20"/>
                <w:szCs w:val="20"/>
              </w:rPr>
              <w:t>ж</w:t>
            </w:r>
            <w:r w:rsidRPr="00707102">
              <w:rPr>
                <w:sz w:val="20"/>
                <w:szCs w:val="20"/>
              </w:rPr>
              <w:t>ных терминов (в суперобложке). 2011 г. - 470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978-5-9994-0100-7</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sz w:val="20"/>
                <w:szCs w:val="20"/>
              </w:rPr>
            </w:pPr>
            <w:r w:rsidRPr="00707102">
              <w:rPr>
                <w:sz w:val="20"/>
                <w:szCs w:val="20"/>
              </w:rPr>
              <w:t>1052,00</w:t>
            </w:r>
          </w:p>
        </w:tc>
      </w:tr>
      <w:tr w:rsidR="00623617" w:rsidRPr="00707102" w:rsidTr="0003358B">
        <w:trPr>
          <w:cantSplit/>
          <w:trHeight w:val="136"/>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505393</w:t>
            </w:r>
          </w:p>
        </w:tc>
        <w:tc>
          <w:tcPr>
            <w:tcW w:w="5812" w:type="dxa"/>
            <w:tcMar>
              <w:left w:w="28" w:type="dxa"/>
              <w:right w:w="28" w:type="dxa"/>
            </w:tcMar>
            <w:vAlign w:val="center"/>
          </w:tcPr>
          <w:p w:rsidR="00623617" w:rsidRPr="00707102" w:rsidRDefault="00623617" w:rsidP="00707102">
            <w:pPr>
              <w:contextualSpacing/>
              <w:rPr>
                <w:bCs/>
                <w:spacing w:val="-6"/>
                <w:sz w:val="20"/>
                <w:szCs w:val="20"/>
              </w:rPr>
            </w:pPr>
            <w:r w:rsidRPr="00707102">
              <w:rPr>
                <w:b/>
                <w:bCs/>
                <w:spacing w:val="-6"/>
                <w:sz w:val="20"/>
                <w:szCs w:val="20"/>
              </w:rPr>
              <w:t>Русско-монгольский словарь</w:t>
            </w:r>
            <w:r w:rsidRPr="00707102">
              <w:rPr>
                <w:bCs/>
                <w:spacing w:val="-6"/>
                <w:sz w:val="20"/>
                <w:szCs w:val="20"/>
              </w:rPr>
              <w:t xml:space="preserve"> железнодорожных терминов. 2008 г. - 152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978-5-89035-536-2</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924,00</w:t>
            </w:r>
          </w:p>
        </w:tc>
      </w:tr>
      <w:tr w:rsidR="00623617" w:rsidRPr="00707102" w:rsidTr="0003358B">
        <w:trPr>
          <w:cantSplit/>
          <w:trHeight w:val="30"/>
          <w:jc w:val="center"/>
        </w:trPr>
        <w:tc>
          <w:tcPr>
            <w:tcW w:w="868" w:type="dxa"/>
            <w:noWrap/>
            <w:vAlign w:val="center"/>
          </w:tcPr>
          <w:p w:rsidR="00623617" w:rsidRPr="00707102" w:rsidRDefault="00623617" w:rsidP="00707102">
            <w:pPr>
              <w:contextualSpacing/>
              <w:jc w:val="center"/>
              <w:rPr>
                <w:sz w:val="20"/>
                <w:szCs w:val="20"/>
              </w:rPr>
            </w:pPr>
            <w:r w:rsidRPr="00707102">
              <w:rPr>
                <w:bCs/>
                <w:sz w:val="20"/>
                <w:szCs w:val="20"/>
              </w:rPr>
              <w:t>806197</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bCs/>
                <w:sz w:val="20"/>
                <w:szCs w:val="20"/>
              </w:rPr>
              <w:t xml:space="preserve">Тимошин А.А., </w:t>
            </w:r>
            <w:proofErr w:type="spellStart"/>
            <w:r w:rsidRPr="00707102">
              <w:rPr>
                <w:b/>
                <w:bCs/>
                <w:sz w:val="20"/>
                <w:szCs w:val="20"/>
              </w:rPr>
              <w:t>Космин</w:t>
            </w:r>
            <w:proofErr w:type="spellEnd"/>
            <w:r w:rsidRPr="00707102">
              <w:rPr>
                <w:b/>
                <w:bCs/>
                <w:sz w:val="20"/>
                <w:szCs w:val="20"/>
              </w:rPr>
              <w:t xml:space="preserve"> В.В. </w:t>
            </w:r>
            <w:r w:rsidRPr="00707102">
              <w:rPr>
                <w:bCs/>
                <w:sz w:val="20"/>
                <w:szCs w:val="20"/>
              </w:rPr>
              <w:t>Железнодорожный словарь. Терм</w:t>
            </w:r>
            <w:r w:rsidRPr="00707102">
              <w:rPr>
                <w:bCs/>
                <w:sz w:val="20"/>
                <w:szCs w:val="20"/>
              </w:rPr>
              <w:t>и</w:t>
            </w:r>
            <w:r w:rsidRPr="00707102">
              <w:rPr>
                <w:bCs/>
                <w:sz w:val="20"/>
                <w:szCs w:val="20"/>
              </w:rPr>
              <w:t>ны и аббревиатуры. 2017 г. - 860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978-5-906088-48-2</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sz w:val="20"/>
                <w:szCs w:val="20"/>
              </w:rPr>
            </w:pPr>
            <w:r w:rsidRPr="00707102">
              <w:rPr>
                <w:sz w:val="20"/>
                <w:szCs w:val="20"/>
              </w:rPr>
              <w:t>1530,00</w:t>
            </w:r>
          </w:p>
        </w:tc>
      </w:tr>
      <w:tr w:rsidR="00623617" w:rsidRPr="00707102" w:rsidTr="0003358B">
        <w:trPr>
          <w:cantSplit/>
          <w:trHeight w:val="273"/>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505507</w:t>
            </w:r>
          </w:p>
        </w:tc>
        <w:tc>
          <w:tcPr>
            <w:tcW w:w="5812" w:type="dxa"/>
            <w:tcMar>
              <w:left w:w="28" w:type="dxa"/>
              <w:right w:w="28" w:type="dxa"/>
            </w:tcMar>
            <w:vAlign w:val="center"/>
          </w:tcPr>
          <w:p w:rsidR="00623617" w:rsidRPr="00707102" w:rsidRDefault="00623617" w:rsidP="00707102">
            <w:pPr>
              <w:contextualSpacing/>
              <w:rPr>
                <w:bCs/>
                <w:spacing w:val="-6"/>
                <w:sz w:val="20"/>
                <w:szCs w:val="20"/>
              </w:rPr>
            </w:pPr>
            <w:r w:rsidRPr="00707102">
              <w:rPr>
                <w:b/>
                <w:bCs/>
                <w:spacing w:val="-6"/>
                <w:sz w:val="20"/>
                <w:szCs w:val="20"/>
              </w:rPr>
              <w:t xml:space="preserve">Тимошин А.А., Омаров А.Д. </w:t>
            </w:r>
            <w:r w:rsidRPr="00707102">
              <w:rPr>
                <w:bCs/>
                <w:spacing w:val="-6"/>
                <w:sz w:val="20"/>
                <w:szCs w:val="20"/>
              </w:rPr>
              <w:t>Русско-казахский и казахско-русский словарь</w:t>
            </w:r>
            <w:r w:rsidRPr="00707102">
              <w:rPr>
                <w:b/>
                <w:bCs/>
                <w:spacing w:val="-6"/>
                <w:sz w:val="20"/>
                <w:szCs w:val="20"/>
              </w:rPr>
              <w:t xml:space="preserve"> </w:t>
            </w:r>
            <w:r w:rsidRPr="00707102">
              <w:rPr>
                <w:bCs/>
                <w:spacing w:val="-6"/>
                <w:sz w:val="20"/>
                <w:szCs w:val="20"/>
              </w:rPr>
              <w:t>железнодорожных терминов. 2011 г. - 470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978-5-9994-0100-7</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902,00</w:t>
            </w:r>
          </w:p>
        </w:tc>
      </w:tr>
      <w:tr w:rsidR="00623617" w:rsidRPr="00707102" w:rsidTr="0003358B">
        <w:trPr>
          <w:cantSplit/>
          <w:trHeight w:val="273"/>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505810</w:t>
            </w:r>
          </w:p>
        </w:tc>
        <w:tc>
          <w:tcPr>
            <w:tcW w:w="5812" w:type="dxa"/>
            <w:tcMar>
              <w:left w:w="28" w:type="dxa"/>
              <w:right w:w="28" w:type="dxa"/>
            </w:tcMar>
            <w:vAlign w:val="center"/>
          </w:tcPr>
          <w:p w:rsidR="00623617" w:rsidRPr="00707102" w:rsidRDefault="00623617" w:rsidP="00707102">
            <w:pPr>
              <w:contextualSpacing/>
              <w:rPr>
                <w:bCs/>
                <w:spacing w:val="-6"/>
                <w:sz w:val="20"/>
                <w:szCs w:val="20"/>
              </w:rPr>
            </w:pPr>
            <w:r w:rsidRPr="00707102">
              <w:rPr>
                <w:b/>
                <w:bCs/>
                <w:spacing w:val="-6"/>
                <w:sz w:val="20"/>
                <w:szCs w:val="20"/>
              </w:rPr>
              <w:t>Чепец В.Ю., Омаров А.Д. (под</w:t>
            </w:r>
            <w:proofErr w:type="gramStart"/>
            <w:r w:rsidRPr="00707102">
              <w:rPr>
                <w:b/>
                <w:bCs/>
                <w:spacing w:val="-6"/>
                <w:sz w:val="20"/>
                <w:szCs w:val="20"/>
              </w:rPr>
              <w:t>.</w:t>
            </w:r>
            <w:proofErr w:type="gramEnd"/>
            <w:r w:rsidRPr="00707102">
              <w:rPr>
                <w:b/>
                <w:bCs/>
                <w:spacing w:val="-6"/>
                <w:sz w:val="20"/>
                <w:szCs w:val="20"/>
              </w:rPr>
              <w:t xml:space="preserve"> </w:t>
            </w:r>
            <w:proofErr w:type="gramStart"/>
            <w:r w:rsidRPr="00707102">
              <w:rPr>
                <w:b/>
                <w:bCs/>
                <w:spacing w:val="-6"/>
                <w:sz w:val="20"/>
                <w:szCs w:val="20"/>
              </w:rPr>
              <w:t>р</w:t>
            </w:r>
            <w:proofErr w:type="gramEnd"/>
            <w:r w:rsidRPr="00707102">
              <w:rPr>
                <w:b/>
                <w:bCs/>
                <w:spacing w:val="-6"/>
                <w:sz w:val="20"/>
                <w:szCs w:val="20"/>
              </w:rPr>
              <w:t xml:space="preserve">ед.) </w:t>
            </w:r>
            <w:r w:rsidRPr="00707102">
              <w:rPr>
                <w:bCs/>
                <w:spacing w:val="-6"/>
                <w:sz w:val="20"/>
                <w:szCs w:val="20"/>
              </w:rPr>
              <w:t>Русско-казахско-английский железнодорожный технический словарь. 2016 г. - 862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978-5-98035-949-0</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1430,00</w:t>
            </w:r>
          </w:p>
        </w:tc>
      </w:tr>
      <w:tr w:rsidR="00623617" w:rsidRPr="00707102" w:rsidTr="0003358B">
        <w:trPr>
          <w:cantSplit/>
          <w:trHeight w:val="273"/>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505814</w:t>
            </w:r>
          </w:p>
        </w:tc>
        <w:tc>
          <w:tcPr>
            <w:tcW w:w="5812" w:type="dxa"/>
            <w:tcMar>
              <w:left w:w="28" w:type="dxa"/>
              <w:right w:w="28" w:type="dxa"/>
            </w:tcMar>
            <w:vAlign w:val="center"/>
          </w:tcPr>
          <w:p w:rsidR="00623617" w:rsidRPr="00707102" w:rsidRDefault="00623617" w:rsidP="00707102">
            <w:pPr>
              <w:contextualSpacing/>
              <w:rPr>
                <w:b/>
                <w:bCs/>
                <w:spacing w:val="-6"/>
                <w:sz w:val="20"/>
                <w:szCs w:val="20"/>
              </w:rPr>
            </w:pPr>
            <w:r w:rsidRPr="00707102">
              <w:rPr>
                <w:b/>
                <w:bCs/>
                <w:color w:val="000000"/>
                <w:sz w:val="20"/>
                <w:szCs w:val="20"/>
              </w:rPr>
              <w:t xml:space="preserve">Ярыгин С.В. </w:t>
            </w:r>
            <w:r w:rsidRPr="00707102">
              <w:rPr>
                <w:bCs/>
                <w:color w:val="000000"/>
                <w:sz w:val="20"/>
                <w:szCs w:val="20"/>
              </w:rPr>
              <w:t>Словарь и список нормативных требований по транспортной безопасности. 2016 г. - 54 с.</w:t>
            </w:r>
          </w:p>
        </w:tc>
        <w:tc>
          <w:tcPr>
            <w:tcW w:w="1701" w:type="dxa"/>
            <w:vAlign w:val="center"/>
          </w:tcPr>
          <w:p w:rsidR="00623617" w:rsidRPr="00707102" w:rsidRDefault="00623617" w:rsidP="00707102">
            <w:pPr>
              <w:contextualSpacing/>
              <w:jc w:val="center"/>
              <w:rPr>
                <w:sz w:val="20"/>
                <w:szCs w:val="20"/>
              </w:rPr>
            </w:pPr>
            <w:r w:rsidRPr="00707102">
              <w:rPr>
                <w:bCs/>
                <w:sz w:val="20"/>
                <w:szCs w:val="20"/>
              </w:rPr>
              <w:t>978-5-89035-947-6</w:t>
            </w:r>
          </w:p>
        </w:tc>
        <w:tc>
          <w:tcPr>
            <w:tcW w:w="115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6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154,00</w:t>
            </w:r>
          </w:p>
        </w:tc>
      </w:tr>
    </w:tbl>
    <w:p w:rsidR="002801FA" w:rsidRDefault="002801FA"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5B7D15" w:rsidRPr="00707102" w:rsidRDefault="005B7D1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jc w:val="left"/>
        <w:rPr>
          <w:bCs w:val="0"/>
          <w:color w:val="000000"/>
          <w:sz w:val="20"/>
          <w:szCs w:val="20"/>
        </w:rPr>
      </w:pPr>
    </w:p>
    <w:p w:rsidR="00A17CC9" w:rsidRPr="005B7D15" w:rsidRDefault="004178E4" w:rsidP="00707102">
      <w:pPr>
        <w:pStyle w:val="1"/>
        <w:rPr>
          <w:bCs/>
          <w:sz w:val="24"/>
          <w:szCs w:val="24"/>
        </w:rPr>
      </w:pPr>
      <w:bookmarkStart w:id="10" w:name="_Toc515369241"/>
      <w:bookmarkStart w:id="11" w:name="_Toc522025387"/>
      <w:r w:rsidRPr="005B7D15">
        <w:rPr>
          <w:sz w:val="24"/>
          <w:szCs w:val="24"/>
        </w:rPr>
        <w:lastRenderedPageBreak/>
        <w:t>УЧЕБНЫЕ</w:t>
      </w:r>
      <w:r w:rsidR="008B6751" w:rsidRPr="005B7D15">
        <w:rPr>
          <w:sz w:val="24"/>
          <w:szCs w:val="24"/>
        </w:rPr>
        <w:t xml:space="preserve"> </w:t>
      </w:r>
      <w:r w:rsidRPr="005B7D15">
        <w:rPr>
          <w:sz w:val="24"/>
          <w:szCs w:val="24"/>
        </w:rPr>
        <w:t>ИЛЛЮСТРИРОВАННЫЕ</w:t>
      </w:r>
      <w:r w:rsidR="008B6751" w:rsidRPr="005B7D15">
        <w:rPr>
          <w:sz w:val="24"/>
          <w:szCs w:val="24"/>
        </w:rPr>
        <w:t xml:space="preserve"> </w:t>
      </w:r>
      <w:r w:rsidRPr="005B7D15">
        <w:rPr>
          <w:sz w:val="24"/>
          <w:szCs w:val="24"/>
        </w:rPr>
        <w:t xml:space="preserve">ПОСОБИЯ </w:t>
      </w:r>
      <w:r w:rsidR="00CE4666" w:rsidRPr="005B7D15">
        <w:rPr>
          <w:sz w:val="24"/>
          <w:szCs w:val="24"/>
        </w:rPr>
        <w:t>(АЛЬБОМЫ)</w:t>
      </w:r>
      <w:bookmarkEnd w:id="10"/>
      <w:bookmarkEnd w:id="11"/>
    </w:p>
    <w:p w:rsidR="00E71E25" w:rsidRPr="00707102" w:rsidRDefault="00E71E2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rPr>
          <w:bCs w:val="0"/>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68"/>
        <w:gridCol w:w="5812"/>
        <w:gridCol w:w="1701"/>
        <w:gridCol w:w="1160"/>
        <w:gridCol w:w="958"/>
      </w:tblGrid>
      <w:tr w:rsidR="00623617" w:rsidRPr="00707102" w:rsidTr="005B7D15">
        <w:trPr>
          <w:cantSplit/>
          <w:trHeight w:val="336"/>
          <w:jc w:val="center"/>
        </w:trPr>
        <w:tc>
          <w:tcPr>
            <w:tcW w:w="868" w:type="dxa"/>
            <w:vAlign w:val="center"/>
          </w:tcPr>
          <w:p w:rsidR="00623617" w:rsidRPr="00707102" w:rsidRDefault="00623617" w:rsidP="00707102">
            <w:pPr>
              <w:contextualSpacing/>
              <w:jc w:val="center"/>
              <w:rPr>
                <w:b/>
                <w:bCs/>
                <w:sz w:val="20"/>
                <w:szCs w:val="20"/>
              </w:rPr>
            </w:pPr>
            <w:r w:rsidRPr="00707102">
              <w:rPr>
                <w:b/>
                <w:bCs/>
                <w:sz w:val="20"/>
                <w:szCs w:val="20"/>
              </w:rPr>
              <w:t>Код УМЦ</w:t>
            </w:r>
          </w:p>
        </w:tc>
        <w:tc>
          <w:tcPr>
            <w:tcW w:w="5812" w:type="dxa"/>
            <w:tcMar>
              <w:left w:w="28" w:type="dxa"/>
              <w:right w:w="28" w:type="dxa"/>
            </w:tcMar>
            <w:vAlign w:val="center"/>
          </w:tcPr>
          <w:p w:rsidR="00623617" w:rsidRPr="00707102" w:rsidRDefault="00623617" w:rsidP="00707102">
            <w:pPr>
              <w:contextualSpacing/>
              <w:jc w:val="center"/>
              <w:rPr>
                <w:sz w:val="20"/>
                <w:szCs w:val="20"/>
              </w:rPr>
            </w:pPr>
            <w:r w:rsidRPr="00707102">
              <w:rPr>
                <w:b/>
                <w:sz w:val="20"/>
                <w:szCs w:val="20"/>
              </w:rPr>
              <w:t>Наименование</w:t>
            </w:r>
          </w:p>
        </w:tc>
        <w:tc>
          <w:tcPr>
            <w:tcW w:w="1701" w:type="dxa"/>
            <w:vAlign w:val="center"/>
          </w:tcPr>
          <w:p w:rsidR="00623617" w:rsidRPr="00707102" w:rsidRDefault="00623617" w:rsidP="00707102">
            <w:pPr>
              <w:contextualSpacing/>
              <w:jc w:val="center"/>
              <w:rPr>
                <w:b/>
                <w:bCs/>
                <w:sz w:val="20"/>
                <w:szCs w:val="20"/>
              </w:rPr>
            </w:pPr>
            <w:r w:rsidRPr="00707102">
              <w:rPr>
                <w:b/>
                <w:bCs/>
                <w:sz w:val="20"/>
                <w:szCs w:val="20"/>
              </w:rPr>
              <w:t>ISBN</w:t>
            </w:r>
          </w:p>
        </w:tc>
        <w:tc>
          <w:tcPr>
            <w:tcW w:w="1160" w:type="dxa"/>
            <w:vAlign w:val="center"/>
          </w:tcPr>
          <w:p w:rsidR="00623617" w:rsidRPr="00707102" w:rsidRDefault="00623617" w:rsidP="00707102">
            <w:pPr>
              <w:contextualSpacing/>
              <w:jc w:val="center"/>
              <w:rPr>
                <w:b/>
                <w:bCs/>
                <w:sz w:val="20"/>
                <w:szCs w:val="20"/>
              </w:rPr>
            </w:pPr>
            <w:r w:rsidRPr="00707102">
              <w:rPr>
                <w:b/>
                <w:bCs/>
                <w:sz w:val="20"/>
                <w:szCs w:val="20"/>
              </w:rPr>
              <w:t>Уровень</w:t>
            </w:r>
          </w:p>
          <w:p w:rsidR="00623617" w:rsidRPr="00707102" w:rsidRDefault="00623617" w:rsidP="00707102">
            <w:pPr>
              <w:contextualSpacing/>
              <w:jc w:val="center"/>
              <w:rPr>
                <w:b/>
                <w:bCs/>
                <w:sz w:val="20"/>
                <w:szCs w:val="20"/>
              </w:rPr>
            </w:pPr>
            <w:r w:rsidRPr="00707102">
              <w:rPr>
                <w:b/>
                <w:bCs/>
                <w:sz w:val="20"/>
                <w:szCs w:val="20"/>
              </w:rPr>
              <w:t>подготовки</w:t>
            </w:r>
          </w:p>
        </w:tc>
        <w:tc>
          <w:tcPr>
            <w:tcW w:w="958" w:type="dxa"/>
            <w:vAlign w:val="center"/>
          </w:tcPr>
          <w:p w:rsidR="00623617" w:rsidRPr="00707102" w:rsidRDefault="00623617" w:rsidP="00707102">
            <w:pPr>
              <w:contextualSpacing/>
              <w:jc w:val="center"/>
              <w:rPr>
                <w:b/>
                <w:bCs/>
                <w:sz w:val="20"/>
                <w:szCs w:val="20"/>
              </w:rPr>
            </w:pPr>
            <w:r w:rsidRPr="00707102">
              <w:rPr>
                <w:b/>
                <w:bCs/>
                <w:sz w:val="20"/>
                <w:szCs w:val="20"/>
              </w:rPr>
              <w:t>Цена</w:t>
            </w:r>
          </w:p>
          <w:p w:rsidR="00623617" w:rsidRPr="00707102" w:rsidRDefault="00623617" w:rsidP="00707102">
            <w:pPr>
              <w:contextualSpacing/>
              <w:jc w:val="center"/>
              <w:rPr>
                <w:b/>
                <w:bCs/>
                <w:sz w:val="20"/>
                <w:szCs w:val="20"/>
              </w:rPr>
            </w:pPr>
            <w:r w:rsidRPr="00707102">
              <w:rPr>
                <w:b/>
                <w:bCs/>
                <w:sz w:val="20"/>
                <w:szCs w:val="20"/>
              </w:rPr>
              <w:t>(руб.)</w:t>
            </w:r>
          </w:p>
        </w:tc>
      </w:tr>
      <w:tr w:rsidR="00623617" w:rsidRPr="00707102" w:rsidTr="005B7D15">
        <w:trPr>
          <w:cantSplit/>
          <w:trHeight w:val="24"/>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510640</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 xml:space="preserve">Авдеев О.Т. </w:t>
            </w:r>
            <w:r w:rsidRPr="00707102">
              <w:rPr>
                <w:sz w:val="20"/>
                <w:szCs w:val="20"/>
              </w:rPr>
              <w:t>Петербург - Московская (Николаевская) железная дорога. 2005 г. - 120 с.</w:t>
            </w:r>
          </w:p>
        </w:tc>
        <w:tc>
          <w:tcPr>
            <w:tcW w:w="1701" w:type="dxa"/>
            <w:vAlign w:val="center"/>
          </w:tcPr>
          <w:p w:rsidR="00623617" w:rsidRPr="00707102" w:rsidRDefault="00623617" w:rsidP="00707102">
            <w:pPr>
              <w:contextualSpacing/>
              <w:jc w:val="center"/>
              <w:rPr>
                <w:sz w:val="20"/>
                <w:szCs w:val="20"/>
              </w:rPr>
            </w:pPr>
            <w:r w:rsidRPr="00707102">
              <w:rPr>
                <w:sz w:val="20"/>
                <w:szCs w:val="20"/>
              </w:rPr>
              <w:t>5-89035-183-4</w:t>
            </w:r>
          </w:p>
        </w:tc>
        <w:tc>
          <w:tcPr>
            <w:tcW w:w="116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58" w:type="dxa"/>
            <w:noWrap/>
            <w:vAlign w:val="center"/>
          </w:tcPr>
          <w:p w:rsidR="00623617" w:rsidRPr="00707102" w:rsidRDefault="00623617" w:rsidP="00707102">
            <w:pPr>
              <w:contextualSpacing/>
              <w:jc w:val="center"/>
              <w:rPr>
                <w:sz w:val="20"/>
                <w:szCs w:val="20"/>
              </w:rPr>
            </w:pPr>
            <w:r w:rsidRPr="00707102">
              <w:rPr>
                <w:sz w:val="20"/>
                <w:szCs w:val="20"/>
              </w:rPr>
              <w:t>683,50</w:t>
            </w:r>
          </w:p>
        </w:tc>
      </w:tr>
      <w:tr w:rsidR="00623617" w:rsidRPr="00707102" w:rsidTr="005B7D15">
        <w:trPr>
          <w:cantSplit/>
          <w:trHeight w:val="24"/>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510760</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bCs/>
                <w:sz w:val="20"/>
                <w:szCs w:val="20"/>
              </w:rPr>
              <w:t>Авдеев О.Т.</w:t>
            </w:r>
            <w:r w:rsidRPr="00707102">
              <w:rPr>
                <w:sz w:val="20"/>
                <w:szCs w:val="20"/>
              </w:rPr>
              <w:t xml:space="preserve"> </w:t>
            </w:r>
            <w:proofErr w:type="spellStart"/>
            <w:r w:rsidRPr="00707102">
              <w:rPr>
                <w:sz w:val="20"/>
                <w:szCs w:val="20"/>
              </w:rPr>
              <w:t>Царскосельская</w:t>
            </w:r>
            <w:proofErr w:type="spellEnd"/>
            <w:r w:rsidRPr="00707102">
              <w:rPr>
                <w:sz w:val="20"/>
                <w:szCs w:val="20"/>
              </w:rPr>
              <w:t xml:space="preserve"> железная дорога. 2006 г. - 172 с.</w:t>
            </w:r>
          </w:p>
        </w:tc>
        <w:tc>
          <w:tcPr>
            <w:tcW w:w="1701" w:type="dxa"/>
            <w:vAlign w:val="center"/>
          </w:tcPr>
          <w:p w:rsidR="00623617" w:rsidRPr="00707102" w:rsidRDefault="00623617" w:rsidP="00707102">
            <w:pPr>
              <w:contextualSpacing/>
              <w:jc w:val="center"/>
              <w:rPr>
                <w:sz w:val="20"/>
                <w:szCs w:val="20"/>
              </w:rPr>
            </w:pPr>
            <w:r w:rsidRPr="00707102">
              <w:rPr>
                <w:sz w:val="20"/>
                <w:szCs w:val="20"/>
              </w:rPr>
              <w:t>5-89035-216-4</w:t>
            </w:r>
          </w:p>
        </w:tc>
        <w:tc>
          <w:tcPr>
            <w:tcW w:w="116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5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770,50</w:t>
            </w:r>
          </w:p>
        </w:tc>
      </w:tr>
      <w:tr w:rsidR="00623617" w:rsidRPr="00707102" w:rsidTr="005B7D15">
        <w:trPr>
          <w:cantSplit/>
          <w:trHeight w:val="27"/>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510435</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Ахмедов Р.М., Ахмедов Р.Р. </w:t>
            </w:r>
            <w:r w:rsidRPr="00707102">
              <w:rPr>
                <w:sz w:val="20"/>
                <w:szCs w:val="20"/>
              </w:rPr>
              <w:t>Ремонт искусственных сооружений: учебное пособие. 2013 г. - 92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978-5-89035-646-8</w:t>
            </w:r>
          </w:p>
        </w:tc>
        <w:tc>
          <w:tcPr>
            <w:tcW w:w="1160" w:type="dxa"/>
            <w:vAlign w:val="center"/>
          </w:tcPr>
          <w:p w:rsidR="00623617" w:rsidRPr="00707102" w:rsidRDefault="00623617" w:rsidP="00707102">
            <w:pPr>
              <w:contextualSpacing/>
              <w:jc w:val="center"/>
              <w:rPr>
                <w:sz w:val="20"/>
                <w:szCs w:val="20"/>
              </w:rPr>
            </w:pPr>
            <w:r w:rsidRPr="00707102">
              <w:rPr>
                <w:sz w:val="20"/>
                <w:szCs w:val="20"/>
              </w:rPr>
              <w:t>СПО</w:t>
            </w:r>
          </w:p>
        </w:tc>
        <w:tc>
          <w:tcPr>
            <w:tcW w:w="958" w:type="dxa"/>
            <w:noWrap/>
            <w:vAlign w:val="center"/>
          </w:tcPr>
          <w:p w:rsidR="00623617" w:rsidRPr="00707102" w:rsidRDefault="00623617" w:rsidP="00707102">
            <w:pPr>
              <w:contextualSpacing/>
              <w:jc w:val="center"/>
              <w:rPr>
                <w:sz w:val="20"/>
                <w:szCs w:val="20"/>
              </w:rPr>
            </w:pPr>
            <w:r w:rsidRPr="00707102">
              <w:rPr>
                <w:sz w:val="20"/>
                <w:szCs w:val="20"/>
              </w:rPr>
              <w:t>352,00</w:t>
            </w:r>
          </w:p>
        </w:tc>
      </w:tr>
      <w:tr w:rsidR="00623617" w:rsidRPr="00707102" w:rsidTr="005B7D15">
        <w:trPr>
          <w:cantSplit/>
          <w:trHeight w:val="24"/>
          <w:jc w:val="center"/>
        </w:trPr>
        <w:tc>
          <w:tcPr>
            <w:tcW w:w="868" w:type="dxa"/>
            <w:noWrap/>
            <w:vAlign w:val="center"/>
          </w:tcPr>
          <w:p w:rsidR="00623617" w:rsidRPr="00707102" w:rsidRDefault="00623617" w:rsidP="00707102">
            <w:pPr>
              <w:contextualSpacing/>
              <w:jc w:val="center"/>
              <w:rPr>
                <w:spacing w:val="-6"/>
                <w:sz w:val="20"/>
                <w:szCs w:val="20"/>
              </w:rPr>
            </w:pPr>
            <w:r w:rsidRPr="00707102">
              <w:rPr>
                <w:spacing w:val="-6"/>
                <w:sz w:val="20"/>
                <w:szCs w:val="20"/>
              </w:rPr>
              <w:t>510447</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Грицык</w:t>
            </w:r>
            <w:proofErr w:type="spellEnd"/>
            <w:r w:rsidRPr="00707102">
              <w:rPr>
                <w:b/>
                <w:sz w:val="20"/>
                <w:szCs w:val="20"/>
              </w:rPr>
              <w:t xml:space="preserve"> В.И., </w:t>
            </w:r>
            <w:proofErr w:type="spellStart"/>
            <w:r w:rsidRPr="00707102">
              <w:rPr>
                <w:b/>
                <w:sz w:val="20"/>
                <w:szCs w:val="20"/>
              </w:rPr>
              <w:t>Грицык</w:t>
            </w:r>
            <w:proofErr w:type="spellEnd"/>
            <w:r w:rsidRPr="00707102">
              <w:rPr>
                <w:b/>
                <w:sz w:val="20"/>
                <w:szCs w:val="20"/>
              </w:rPr>
              <w:t xml:space="preserve"> В.В.</w:t>
            </w:r>
            <w:r w:rsidRPr="00707102">
              <w:rPr>
                <w:sz w:val="20"/>
                <w:szCs w:val="20"/>
              </w:rPr>
              <w:t xml:space="preserve"> Электрификация железных дорог (организация работ по электрификации железных дорог). 2014 г. - 70 с.</w:t>
            </w:r>
          </w:p>
        </w:tc>
        <w:tc>
          <w:tcPr>
            <w:tcW w:w="1701" w:type="dxa"/>
            <w:vAlign w:val="center"/>
          </w:tcPr>
          <w:p w:rsidR="00623617" w:rsidRPr="00707102" w:rsidRDefault="00623617" w:rsidP="00707102">
            <w:pPr>
              <w:contextualSpacing/>
              <w:jc w:val="center"/>
              <w:rPr>
                <w:spacing w:val="-6"/>
                <w:sz w:val="20"/>
                <w:szCs w:val="20"/>
              </w:rPr>
            </w:pPr>
            <w:r w:rsidRPr="00707102">
              <w:rPr>
                <w:spacing w:val="-6"/>
                <w:sz w:val="20"/>
                <w:szCs w:val="20"/>
              </w:rPr>
              <w:t>978-5-89035-712-0</w:t>
            </w:r>
          </w:p>
        </w:tc>
        <w:tc>
          <w:tcPr>
            <w:tcW w:w="1160" w:type="dxa"/>
            <w:vAlign w:val="center"/>
          </w:tcPr>
          <w:p w:rsidR="00623617" w:rsidRPr="00707102" w:rsidRDefault="00623617" w:rsidP="00707102">
            <w:pPr>
              <w:contextualSpacing/>
              <w:jc w:val="center"/>
              <w:rPr>
                <w:spacing w:val="-6"/>
                <w:sz w:val="20"/>
                <w:szCs w:val="20"/>
              </w:rPr>
            </w:pPr>
            <w:r w:rsidRPr="00707102">
              <w:rPr>
                <w:spacing w:val="-6"/>
                <w:sz w:val="20"/>
                <w:szCs w:val="20"/>
              </w:rPr>
              <w:t>ВО</w:t>
            </w:r>
          </w:p>
        </w:tc>
        <w:tc>
          <w:tcPr>
            <w:tcW w:w="958" w:type="dxa"/>
            <w:noWrap/>
            <w:vAlign w:val="center"/>
          </w:tcPr>
          <w:p w:rsidR="00623617" w:rsidRPr="00707102" w:rsidRDefault="00623617" w:rsidP="00707102">
            <w:pPr>
              <w:contextualSpacing/>
              <w:jc w:val="center"/>
              <w:rPr>
                <w:spacing w:val="-6"/>
                <w:sz w:val="20"/>
                <w:szCs w:val="20"/>
              </w:rPr>
            </w:pPr>
            <w:r w:rsidRPr="00707102">
              <w:rPr>
                <w:spacing w:val="-6"/>
                <w:sz w:val="20"/>
                <w:szCs w:val="20"/>
              </w:rPr>
              <w:t>1617,00</w:t>
            </w:r>
          </w:p>
        </w:tc>
      </w:tr>
      <w:tr w:rsidR="00623617" w:rsidRPr="00707102" w:rsidTr="005B7D15">
        <w:trPr>
          <w:cantSplit/>
          <w:trHeight w:val="445"/>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510434</w:t>
            </w:r>
          </w:p>
        </w:tc>
        <w:tc>
          <w:tcPr>
            <w:tcW w:w="5812" w:type="dxa"/>
            <w:tcMar>
              <w:left w:w="28" w:type="dxa"/>
              <w:right w:w="28" w:type="dxa"/>
            </w:tcMar>
            <w:vAlign w:val="center"/>
          </w:tcPr>
          <w:p w:rsidR="00623617" w:rsidRPr="00707102" w:rsidRDefault="00623617" w:rsidP="00707102">
            <w:pPr>
              <w:contextualSpacing/>
              <w:rPr>
                <w:b/>
                <w:bCs/>
                <w:spacing w:val="-4"/>
                <w:sz w:val="20"/>
                <w:szCs w:val="20"/>
              </w:rPr>
            </w:pPr>
            <w:proofErr w:type="spellStart"/>
            <w:r w:rsidRPr="00707102">
              <w:rPr>
                <w:b/>
                <w:bCs/>
                <w:spacing w:val="-4"/>
                <w:sz w:val="20"/>
                <w:szCs w:val="20"/>
              </w:rPr>
              <w:t>Грицык</w:t>
            </w:r>
            <w:proofErr w:type="spellEnd"/>
            <w:r w:rsidRPr="00707102">
              <w:rPr>
                <w:b/>
                <w:bCs/>
                <w:spacing w:val="-4"/>
                <w:sz w:val="20"/>
                <w:szCs w:val="20"/>
              </w:rPr>
              <w:t xml:space="preserve"> В.И., </w:t>
            </w:r>
            <w:proofErr w:type="spellStart"/>
            <w:r w:rsidRPr="00707102">
              <w:rPr>
                <w:b/>
                <w:bCs/>
                <w:spacing w:val="-4"/>
                <w:sz w:val="20"/>
                <w:szCs w:val="20"/>
              </w:rPr>
              <w:t>Ревзон</w:t>
            </w:r>
            <w:proofErr w:type="spellEnd"/>
            <w:r w:rsidRPr="00707102">
              <w:rPr>
                <w:b/>
                <w:bCs/>
                <w:spacing w:val="-4"/>
                <w:sz w:val="20"/>
                <w:szCs w:val="20"/>
              </w:rPr>
              <w:t xml:space="preserve"> А.Л. </w:t>
            </w:r>
            <w:r w:rsidRPr="00707102">
              <w:rPr>
                <w:bCs/>
                <w:spacing w:val="-4"/>
                <w:sz w:val="20"/>
                <w:szCs w:val="20"/>
              </w:rPr>
              <w:t xml:space="preserve">Аэрокосмическая </w:t>
            </w:r>
            <w:proofErr w:type="spellStart"/>
            <w:r w:rsidRPr="00707102">
              <w:rPr>
                <w:bCs/>
                <w:spacing w:val="-4"/>
                <w:sz w:val="20"/>
                <w:szCs w:val="20"/>
              </w:rPr>
              <w:t>геоинформация</w:t>
            </w:r>
            <w:proofErr w:type="spellEnd"/>
            <w:r w:rsidRPr="00707102">
              <w:rPr>
                <w:bCs/>
                <w:spacing w:val="-4"/>
                <w:sz w:val="20"/>
                <w:szCs w:val="20"/>
              </w:rPr>
              <w:t xml:space="preserve"> для проектирования, строительства и </w:t>
            </w:r>
            <w:proofErr w:type="gramStart"/>
            <w:r w:rsidRPr="00707102">
              <w:rPr>
                <w:bCs/>
                <w:spacing w:val="-4"/>
                <w:sz w:val="20"/>
                <w:szCs w:val="20"/>
              </w:rPr>
              <w:t>реконструкции</w:t>
            </w:r>
            <w:proofErr w:type="gramEnd"/>
            <w:r w:rsidRPr="00707102">
              <w:rPr>
                <w:bCs/>
                <w:spacing w:val="-4"/>
                <w:sz w:val="20"/>
                <w:szCs w:val="20"/>
              </w:rPr>
              <w:t xml:space="preserve"> железных дорог. 2011 г. - 79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978-5-9994-0026-0</w:t>
            </w:r>
          </w:p>
        </w:tc>
        <w:tc>
          <w:tcPr>
            <w:tcW w:w="1160" w:type="dxa"/>
            <w:vAlign w:val="center"/>
          </w:tcPr>
          <w:p w:rsidR="00623617" w:rsidRPr="00707102" w:rsidRDefault="00623617" w:rsidP="00707102">
            <w:pPr>
              <w:contextualSpacing/>
              <w:jc w:val="center"/>
              <w:rPr>
                <w:sz w:val="20"/>
                <w:szCs w:val="20"/>
              </w:rPr>
            </w:pPr>
            <w:r w:rsidRPr="00707102">
              <w:rPr>
                <w:sz w:val="20"/>
                <w:szCs w:val="20"/>
              </w:rPr>
              <w:t>ВО</w:t>
            </w:r>
          </w:p>
        </w:tc>
        <w:tc>
          <w:tcPr>
            <w:tcW w:w="95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1177,00</w:t>
            </w:r>
          </w:p>
        </w:tc>
      </w:tr>
      <w:tr w:rsidR="00623617" w:rsidRPr="00707102" w:rsidTr="005B7D15">
        <w:trPr>
          <w:cantSplit/>
          <w:trHeight w:val="131"/>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510248</w:t>
            </w:r>
          </w:p>
        </w:tc>
        <w:tc>
          <w:tcPr>
            <w:tcW w:w="5812" w:type="dxa"/>
            <w:tcMar>
              <w:left w:w="28" w:type="dxa"/>
              <w:right w:w="28" w:type="dxa"/>
            </w:tcMar>
            <w:vAlign w:val="center"/>
          </w:tcPr>
          <w:p w:rsidR="00623617" w:rsidRPr="00707102" w:rsidRDefault="00623617" w:rsidP="00707102">
            <w:pPr>
              <w:contextualSpacing/>
              <w:rPr>
                <w:sz w:val="20"/>
                <w:szCs w:val="20"/>
              </w:rPr>
            </w:pPr>
            <w:proofErr w:type="spellStart"/>
            <w:r w:rsidRPr="00707102">
              <w:rPr>
                <w:b/>
                <w:sz w:val="20"/>
                <w:szCs w:val="20"/>
              </w:rPr>
              <w:t>Елманов</w:t>
            </w:r>
            <w:proofErr w:type="spellEnd"/>
            <w:r w:rsidRPr="00707102">
              <w:rPr>
                <w:b/>
                <w:sz w:val="20"/>
                <w:szCs w:val="20"/>
              </w:rPr>
              <w:t xml:space="preserve"> В.Д.</w:t>
            </w:r>
            <w:r w:rsidRPr="00707102">
              <w:rPr>
                <w:sz w:val="20"/>
                <w:szCs w:val="20"/>
              </w:rPr>
              <w:t xml:space="preserve"> Конструкции машин для работы с балластом на железнодорожном пути: учебное пособие. 2011 г. - 146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978-5-9994-0054-3</w:t>
            </w:r>
          </w:p>
        </w:tc>
        <w:tc>
          <w:tcPr>
            <w:tcW w:w="116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58" w:type="dxa"/>
            <w:noWrap/>
            <w:vAlign w:val="center"/>
          </w:tcPr>
          <w:p w:rsidR="00623617" w:rsidRPr="00707102" w:rsidRDefault="00623617" w:rsidP="00707102">
            <w:pPr>
              <w:contextualSpacing/>
              <w:jc w:val="center"/>
              <w:rPr>
                <w:sz w:val="20"/>
                <w:szCs w:val="20"/>
              </w:rPr>
            </w:pPr>
            <w:r w:rsidRPr="00707102">
              <w:rPr>
                <w:sz w:val="20"/>
                <w:szCs w:val="20"/>
              </w:rPr>
              <w:t>2002,00</w:t>
            </w:r>
          </w:p>
        </w:tc>
      </w:tr>
      <w:tr w:rsidR="00623617" w:rsidRPr="00707102" w:rsidTr="005B7D15">
        <w:trPr>
          <w:cantSplit/>
          <w:trHeight w:val="131"/>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510443</w:t>
            </w:r>
          </w:p>
        </w:tc>
        <w:tc>
          <w:tcPr>
            <w:tcW w:w="5812" w:type="dxa"/>
            <w:tcMar>
              <w:left w:w="28" w:type="dxa"/>
              <w:right w:w="28" w:type="dxa"/>
            </w:tcMar>
            <w:vAlign w:val="center"/>
          </w:tcPr>
          <w:p w:rsidR="00623617" w:rsidRPr="00707102" w:rsidRDefault="00623617" w:rsidP="00707102">
            <w:pPr>
              <w:contextualSpacing/>
              <w:rPr>
                <w:bCs/>
                <w:sz w:val="20"/>
                <w:szCs w:val="20"/>
              </w:rPr>
            </w:pPr>
            <w:proofErr w:type="spellStart"/>
            <w:r w:rsidRPr="00707102">
              <w:rPr>
                <w:b/>
                <w:bCs/>
                <w:sz w:val="20"/>
                <w:szCs w:val="20"/>
              </w:rPr>
              <w:t>Елманов</w:t>
            </w:r>
            <w:proofErr w:type="spellEnd"/>
            <w:r w:rsidRPr="00707102">
              <w:rPr>
                <w:b/>
                <w:bCs/>
                <w:sz w:val="20"/>
                <w:szCs w:val="20"/>
              </w:rPr>
              <w:t xml:space="preserve"> В.Д. </w:t>
            </w:r>
            <w:r w:rsidRPr="00707102">
              <w:rPr>
                <w:bCs/>
                <w:sz w:val="20"/>
                <w:szCs w:val="20"/>
              </w:rPr>
              <w:t>Конструкции элементов гидравлических и пневм</w:t>
            </w:r>
            <w:r w:rsidRPr="00707102">
              <w:rPr>
                <w:bCs/>
                <w:sz w:val="20"/>
                <w:szCs w:val="20"/>
              </w:rPr>
              <w:t>а</w:t>
            </w:r>
            <w:r w:rsidRPr="00707102">
              <w:rPr>
                <w:bCs/>
                <w:sz w:val="20"/>
                <w:szCs w:val="20"/>
              </w:rPr>
              <w:t>тических систем путевых и строительных машин. 2014 г.</w:t>
            </w:r>
            <w:r w:rsidRPr="00707102">
              <w:rPr>
                <w:sz w:val="20"/>
                <w:szCs w:val="20"/>
              </w:rPr>
              <w:t xml:space="preserve"> -</w:t>
            </w:r>
            <w:r w:rsidRPr="00707102">
              <w:rPr>
                <w:bCs/>
                <w:sz w:val="20"/>
                <w:szCs w:val="20"/>
              </w:rPr>
              <w:t xml:space="preserve"> 308с.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978-5-89035-760-1</w:t>
            </w:r>
          </w:p>
        </w:tc>
        <w:tc>
          <w:tcPr>
            <w:tcW w:w="1160" w:type="dxa"/>
            <w:vAlign w:val="center"/>
          </w:tcPr>
          <w:p w:rsidR="00623617" w:rsidRPr="00707102" w:rsidRDefault="00623617" w:rsidP="00707102">
            <w:pPr>
              <w:contextualSpacing/>
              <w:jc w:val="center"/>
              <w:rPr>
                <w:sz w:val="20"/>
                <w:szCs w:val="20"/>
              </w:rPr>
            </w:pPr>
            <w:r w:rsidRPr="00707102">
              <w:rPr>
                <w:sz w:val="20"/>
                <w:szCs w:val="20"/>
              </w:rPr>
              <w:t>СПО</w:t>
            </w:r>
          </w:p>
        </w:tc>
        <w:tc>
          <w:tcPr>
            <w:tcW w:w="95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990,00</w:t>
            </w:r>
          </w:p>
        </w:tc>
      </w:tr>
      <w:tr w:rsidR="00623617" w:rsidRPr="00707102" w:rsidTr="005B7D15">
        <w:trPr>
          <w:cantSplit/>
          <w:trHeight w:val="24"/>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505559</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bCs/>
                <w:sz w:val="20"/>
                <w:szCs w:val="20"/>
              </w:rPr>
              <w:t xml:space="preserve">Закревская Г.П. (под ред.) </w:t>
            </w:r>
            <w:r w:rsidRPr="00707102">
              <w:rPr>
                <w:bCs/>
                <w:sz w:val="20"/>
                <w:szCs w:val="20"/>
              </w:rPr>
              <w:t>Страницы истории железнодорожного транспорта: сборник трудов. 2013 г. - 336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978-5-89035-684-0</w:t>
            </w:r>
          </w:p>
        </w:tc>
        <w:tc>
          <w:tcPr>
            <w:tcW w:w="1160" w:type="dxa"/>
            <w:vAlign w:val="center"/>
          </w:tcPr>
          <w:p w:rsidR="00623617" w:rsidRPr="00707102" w:rsidRDefault="00623617" w:rsidP="00707102">
            <w:pPr>
              <w:contextualSpacing/>
              <w:jc w:val="center"/>
              <w:rPr>
                <w:sz w:val="20"/>
                <w:szCs w:val="20"/>
              </w:rPr>
            </w:pPr>
            <w:r w:rsidRPr="00707102">
              <w:rPr>
                <w:bCs/>
                <w:sz w:val="20"/>
                <w:szCs w:val="20"/>
              </w:rPr>
              <w:t>ВО, СПО, ПП</w:t>
            </w:r>
          </w:p>
        </w:tc>
        <w:tc>
          <w:tcPr>
            <w:tcW w:w="958" w:type="dxa"/>
            <w:noWrap/>
            <w:vAlign w:val="center"/>
          </w:tcPr>
          <w:p w:rsidR="00623617" w:rsidRPr="00707102" w:rsidRDefault="00623617" w:rsidP="00707102">
            <w:pPr>
              <w:contextualSpacing/>
              <w:jc w:val="center"/>
              <w:rPr>
                <w:sz w:val="20"/>
                <w:szCs w:val="20"/>
              </w:rPr>
            </w:pPr>
            <w:r w:rsidRPr="00707102">
              <w:rPr>
                <w:sz w:val="20"/>
                <w:szCs w:val="20"/>
              </w:rPr>
              <w:t>2100,00</w:t>
            </w:r>
          </w:p>
        </w:tc>
      </w:tr>
      <w:tr w:rsidR="00623617" w:rsidRPr="00707102" w:rsidTr="005B7D15">
        <w:trPr>
          <w:cantSplit/>
          <w:trHeight w:val="315"/>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510436</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Закревская Г.П. (под ред.) </w:t>
            </w:r>
            <w:r w:rsidRPr="00707102">
              <w:rPr>
                <w:sz w:val="20"/>
                <w:szCs w:val="20"/>
              </w:rPr>
              <w:t>Центральный музей железнодорожн</w:t>
            </w:r>
            <w:r w:rsidRPr="00707102">
              <w:rPr>
                <w:sz w:val="20"/>
                <w:szCs w:val="20"/>
              </w:rPr>
              <w:t>о</w:t>
            </w:r>
            <w:r w:rsidRPr="00707102">
              <w:rPr>
                <w:sz w:val="20"/>
                <w:szCs w:val="20"/>
              </w:rPr>
              <w:t>го транспорта Российской Федерации. 200 лет. 2013 г. - 428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978-5-89035-690-1</w:t>
            </w:r>
          </w:p>
        </w:tc>
        <w:tc>
          <w:tcPr>
            <w:tcW w:w="1160" w:type="dxa"/>
            <w:vAlign w:val="center"/>
          </w:tcPr>
          <w:p w:rsidR="00623617" w:rsidRPr="00707102" w:rsidRDefault="00623617" w:rsidP="00707102">
            <w:pPr>
              <w:contextualSpacing/>
              <w:jc w:val="center"/>
              <w:rPr>
                <w:sz w:val="20"/>
                <w:szCs w:val="20"/>
              </w:rPr>
            </w:pPr>
            <w:r w:rsidRPr="00707102">
              <w:rPr>
                <w:sz w:val="20"/>
                <w:szCs w:val="20"/>
              </w:rPr>
              <w:t>ВО, СПО,</w:t>
            </w:r>
          </w:p>
          <w:p w:rsidR="00623617" w:rsidRPr="00707102" w:rsidRDefault="00623617" w:rsidP="00707102">
            <w:pPr>
              <w:contextualSpacing/>
              <w:jc w:val="center"/>
              <w:rPr>
                <w:sz w:val="20"/>
                <w:szCs w:val="20"/>
              </w:rPr>
            </w:pPr>
            <w:r w:rsidRPr="00707102">
              <w:rPr>
                <w:sz w:val="20"/>
                <w:szCs w:val="20"/>
              </w:rPr>
              <w:t>ПП</w:t>
            </w:r>
          </w:p>
        </w:tc>
        <w:tc>
          <w:tcPr>
            <w:tcW w:w="958" w:type="dxa"/>
            <w:noWrap/>
            <w:vAlign w:val="center"/>
          </w:tcPr>
          <w:p w:rsidR="00623617" w:rsidRPr="00707102" w:rsidRDefault="00623617" w:rsidP="00707102">
            <w:pPr>
              <w:contextualSpacing/>
              <w:jc w:val="center"/>
              <w:rPr>
                <w:sz w:val="20"/>
                <w:szCs w:val="20"/>
              </w:rPr>
            </w:pPr>
            <w:r w:rsidRPr="00707102">
              <w:rPr>
                <w:sz w:val="20"/>
                <w:szCs w:val="20"/>
              </w:rPr>
              <w:t>5000,00</w:t>
            </w:r>
          </w:p>
        </w:tc>
      </w:tr>
      <w:tr w:rsidR="00623617" w:rsidRPr="00707102" w:rsidTr="005B7D15">
        <w:trPr>
          <w:cantSplit/>
          <w:trHeight w:val="3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806203</w:t>
            </w:r>
          </w:p>
        </w:tc>
        <w:tc>
          <w:tcPr>
            <w:tcW w:w="5812" w:type="dxa"/>
            <w:tcMar>
              <w:left w:w="28" w:type="dxa"/>
              <w:right w:w="28" w:type="dxa"/>
            </w:tcMar>
            <w:vAlign w:val="center"/>
          </w:tcPr>
          <w:p w:rsidR="00623617" w:rsidRPr="00707102" w:rsidRDefault="00623617" w:rsidP="00707102">
            <w:pPr>
              <w:contextualSpacing/>
              <w:rPr>
                <w:sz w:val="20"/>
                <w:szCs w:val="20"/>
              </w:rPr>
            </w:pPr>
            <w:r w:rsidRPr="00707102">
              <w:rPr>
                <w:b/>
                <w:sz w:val="20"/>
                <w:szCs w:val="20"/>
              </w:rPr>
              <w:t>Ковальский В.Ф.</w:t>
            </w:r>
            <w:r w:rsidRPr="00707102">
              <w:rPr>
                <w:sz w:val="20"/>
                <w:szCs w:val="20"/>
              </w:rPr>
              <w:t xml:space="preserve"> Грузоподъемные машины. Атлас конструкций: учебное иллюстрированное пособие. 2016 г. - 64 c.</w:t>
            </w:r>
          </w:p>
        </w:tc>
        <w:tc>
          <w:tcPr>
            <w:tcW w:w="1701" w:type="dxa"/>
            <w:vAlign w:val="center"/>
          </w:tcPr>
          <w:p w:rsidR="00623617" w:rsidRPr="00707102" w:rsidRDefault="00623617" w:rsidP="00707102">
            <w:pPr>
              <w:contextualSpacing/>
              <w:jc w:val="center"/>
              <w:rPr>
                <w:bCs/>
                <w:sz w:val="20"/>
                <w:szCs w:val="20"/>
              </w:rPr>
            </w:pPr>
            <w:r w:rsidRPr="00707102">
              <w:rPr>
                <w:bCs/>
                <w:sz w:val="20"/>
                <w:szCs w:val="20"/>
              </w:rPr>
              <w:t>978-5-906088-21-5</w:t>
            </w:r>
          </w:p>
        </w:tc>
        <w:tc>
          <w:tcPr>
            <w:tcW w:w="116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58" w:type="dxa"/>
            <w:vAlign w:val="center"/>
          </w:tcPr>
          <w:p w:rsidR="00623617" w:rsidRPr="00707102" w:rsidRDefault="00623617" w:rsidP="00707102">
            <w:pPr>
              <w:contextualSpacing/>
              <w:jc w:val="center"/>
              <w:rPr>
                <w:bCs/>
                <w:sz w:val="20"/>
                <w:szCs w:val="20"/>
              </w:rPr>
            </w:pPr>
            <w:r w:rsidRPr="00707102">
              <w:rPr>
                <w:bCs/>
                <w:sz w:val="20"/>
                <w:szCs w:val="20"/>
              </w:rPr>
              <w:t>1120,00</w:t>
            </w:r>
          </w:p>
        </w:tc>
      </w:tr>
      <w:tr w:rsidR="00623617" w:rsidRPr="00707102" w:rsidTr="005B7D15">
        <w:trPr>
          <w:cantSplit/>
          <w:trHeight w:val="24"/>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510444</w:t>
            </w:r>
          </w:p>
        </w:tc>
        <w:tc>
          <w:tcPr>
            <w:tcW w:w="5812" w:type="dxa"/>
            <w:tcMar>
              <w:left w:w="28" w:type="dxa"/>
              <w:right w:w="28" w:type="dxa"/>
            </w:tcMar>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Понкратов</w:t>
            </w:r>
            <w:proofErr w:type="spellEnd"/>
            <w:r w:rsidRPr="00707102">
              <w:rPr>
                <w:b/>
                <w:spacing w:val="4"/>
                <w:sz w:val="20"/>
                <w:szCs w:val="20"/>
              </w:rPr>
              <w:t xml:space="preserve"> Ю.И. </w:t>
            </w:r>
            <w:r w:rsidRPr="00707102">
              <w:rPr>
                <w:spacing w:val="4"/>
                <w:sz w:val="20"/>
                <w:szCs w:val="20"/>
              </w:rPr>
              <w:t>Преобразователи и электронные блоки ваг</w:t>
            </w:r>
            <w:r w:rsidRPr="00707102">
              <w:rPr>
                <w:spacing w:val="4"/>
                <w:sz w:val="20"/>
                <w:szCs w:val="20"/>
              </w:rPr>
              <w:t>о</w:t>
            </w:r>
            <w:r w:rsidRPr="00707102">
              <w:rPr>
                <w:spacing w:val="4"/>
                <w:sz w:val="20"/>
                <w:szCs w:val="20"/>
              </w:rPr>
              <w:t>нов (альбом).</w:t>
            </w:r>
            <w:r w:rsidRPr="00707102">
              <w:rPr>
                <w:sz w:val="20"/>
                <w:szCs w:val="20"/>
              </w:rPr>
              <w:t xml:space="preserve"> 2013 г. - 106 с.</w:t>
            </w:r>
          </w:p>
        </w:tc>
        <w:tc>
          <w:tcPr>
            <w:tcW w:w="1701" w:type="dxa"/>
            <w:vAlign w:val="center"/>
          </w:tcPr>
          <w:p w:rsidR="00623617" w:rsidRPr="00707102" w:rsidRDefault="00623617" w:rsidP="00707102">
            <w:pPr>
              <w:contextualSpacing/>
              <w:jc w:val="center"/>
              <w:rPr>
                <w:spacing w:val="-2"/>
                <w:sz w:val="20"/>
                <w:szCs w:val="20"/>
              </w:rPr>
            </w:pPr>
            <w:r w:rsidRPr="00707102">
              <w:rPr>
                <w:spacing w:val="-2"/>
                <w:sz w:val="20"/>
                <w:szCs w:val="20"/>
              </w:rPr>
              <w:t>978-5-89035-635-2</w:t>
            </w:r>
          </w:p>
        </w:tc>
        <w:tc>
          <w:tcPr>
            <w:tcW w:w="1160" w:type="dxa"/>
            <w:vAlign w:val="center"/>
          </w:tcPr>
          <w:p w:rsidR="00623617" w:rsidRPr="00707102" w:rsidRDefault="00623617" w:rsidP="00707102">
            <w:pPr>
              <w:contextualSpacing/>
              <w:jc w:val="center"/>
              <w:rPr>
                <w:sz w:val="20"/>
                <w:szCs w:val="20"/>
              </w:rPr>
            </w:pPr>
            <w:r w:rsidRPr="00707102">
              <w:rPr>
                <w:sz w:val="20"/>
                <w:szCs w:val="20"/>
              </w:rPr>
              <w:t>СПО</w:t>
            </w:r>
          </w:p>
        </w:tc>
        <w:tc>
          <w:tcPr>
            <w:tcW w:w="95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1012,00</w:t>
            </w:r>
          </w:p>
        </w:tc>
      </w:tr>
      <w:tr w:rsidR="00623617" w:rsidRPr="00707102" w:rsidTr="005B7D15">
        <w:trPr>
          <w:cantSplit/>
          <w:trHeight w:val="24"/>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510445</w:t>
            </w:r>
          </w:p>
        </w:tc>
        <w:tc>
          <w:tcPr>
            <w:tcW w:w="5812" w:type="dxa"/>
            <w:tcMar>
              <w:left w:w="28" w:type="dxa"/>
              <w:right w:w="28" w:type="dxa"/>
            </w:tcMar>
            <w:vAlign w:val="center"/>
          </w:tcPr>
          <w:p w:rsidR="00623617" w:rsidRPr="00707102" w:rsidRDefault="00623617" w:rsidP="00707102">
            <w:pPr>
              <w:contextualSpacing/>
              <w:rPr>
                <w:b/>
                <w:sz w:val="20"/>
                <w:szCs w:val="20"/>
              </w:rPr>
            </w:pPr>
            <w:r w:rsidRPr="00707102">
              <w:rPr>
                <w:b/>
                <w:sz w:val="20"/>
                <w:szCs w:val="20"/>
              </w:rPr>
              <w:t xml:space="preserve">Свиридова Т.А. </w:t>
            </w:r>
            <w:r w:rsidRPr="00707102">
              <w:rPr>
                <w:sz w:val="20"/>
                <w:szCs w:val="20"/>
              </w:rPr>
              <w:t xml:space="preserve">Инженерная графика. Ч. </w:t>
            </w:r>
            <w:r w:rsidRPr="00707102">
              <w:rPr>
                <w:sz w:val="20"/>
                <w:szCs w:val="20"/>
                <w:lang w:val="en-US"/>
              </w:rPr>
              <w:t>VI</w:t>
            </w:r>
            <w:r w:rsidRPr="00707102">
              <w:rPr>
                <w:sz w:val="20"/>
                <w:szCs w:val="20"/>
              </w:rPr>
              <w:t xml:space="preserve">. Чтение и </w:t>
            </w:r>
            <w:proofErr w:type="spellStart"/>
            <w:r w:rsidRPr="00707102">
              <w:rPr>
                <w:sz w:val="20"/>
                <w:szCs w:val="20"/>
              </w:rPr>
              <w:t>деталир</w:t>
            </w:r>
            <w:r w:rsidRPr="00707102">
              <w:rPr>
                <w:sz w:val="20"/>
                <w:szCs w:val="20"/>
              </w:rPr>
              <w:t>о</w:t>
            </w:r>
            <w:r w:rsidRPr="00707102">
              <w:rPr>
                <w:sz w:val="20"/>
                <w:szCs w:val="20"/>
              </w:rPr>
              <w:t>вание</w:t>
            </w:r>
            <w:proofErr w:type="spellEnd"/>
            <w:r w:rsidRPr="00707102">
              <w:rPr>
                <w:sz w:val="20"/>
                <w:szCs w:val="20"/>
              </w:rPr>
              <w:t xml:space="preserve"> сборочных чертежей. 2013. - 68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978-5-89035-615-4</w:t>
            </w:r>
          </w:p>
        </w:tc>
        <w:tc>
          <w:tcPr>
            <w:tcW w:w="1160" w:type="dxa"/>
            <w:vAlign w:val="center"/>
          </w:tcPr>
          <w:p w:rsidR="00623617" w:rsidRPr="00707102" w:rsidRDefault="00623617" w:rsidP="00707102">
            <w:pPr>
              <w:contextualSpacing/>
              <w:jc w:val="center"/>
              <w:rPr>
                <w:sz w:val="20"/>
                <w:szCs w:val="20"/>
              </w:rPr>
            </w:pPr>
            <w:r w:rsidRPr="00707102">
              <w:rPr>
                <w:sz w:val="20"/>
                <w:szCs w:val="20"/>
              </w:rPr>
              <w:t>ВО, СПО, ПП</w:t>
            </w:r>
          </w:p>
        </w:tc>
        <w:tc>
          <w:tcPr>
            <w:tcW w:w="95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1 496,00</w:t>
            </w:r>
          </w:p>
        </w:tc>
      </w:tr>
      <w:tr w:rsidR="00623617" w:rsidRPr="00707102" w:rsidTr="005B7D15">
        <w:trPr>
          <w:cantSplit/>
          <w:trHeight w:val="24"/>
          <w:jc w:val="center"/>
        </w:trPr>
        <w:tc>
          <w:tcPr>
            <w:tcW w:w="868" w:type="dxa"/>
            <w:noWrap/>
            <w:vAlign w:val="center"/>
          </w:tcPr>
          <w:p w:rsidR="00623617" w:rsidRPr="00707102" w:rsidRDefault="00623617" w:rsidP="00707102">
            <w:pPr>
              <w:contextualSpacing/>
              <w:jc w:val="center"/>
              <w:rPr>
                <w:sz w:val="20"/>
                <w:szCs w:val="20"/>
              </w:rPr>
            </w:pPr>
            <w:r w:rsidRPr="00707102">
              <w:rPr>
                <w:sz w:val="20"/>
                <w:szCs w:val="20"/>
              </w:rPr>
              <w:t>510446</w:t>
            </w:r>
          </w:p>
        </w:tc>
        <w:tc>
          <w:tcPr>
            <w:tcW w:w="5812" w:type="dxa"/>
            <w:tcMar>
              <w:left w:w="28" w:type="dxa"/>
              <w:right w:w="28" w:type="dxa"/>
            </w:tcMar>
            <w:vAlign w:val="center"/>
          </w:tcPr>
          <w:p w:rsidR="00623617" w:rsidRPr="00707102" w:rsidRDefault="00623617" w:rsidP="00707102">
            <w:pPr>
              <w:contextualSpacing/>
              <w:rPr>
                <w:bCs/>
                <w:sz w:val="20"/>
                <w:szCs w:val="20"/>
              </w:rPr>
            </w:pPr>
            <w:r w:rsidRPr="00707102">
              <w:rPr>
                <w:b/>
                <w:bCs/>
                <w:sz w:val="20"/>
                <w:szCs w:val="20"/>
              </w:rPr>
              <w:t xml:space="preserve">Свиридова Т.А. </w:t>
            </w:r>
            <w:r w:rsidRPr="00707102">
              <w:rPr>
                <w:bCs/>
                <w:sz w:val="20"/>
                <w:szCs w:val="20"/>
              </w:rPr>
              <w:t xml:space="preserve">Инженерная графика. Ч. </w:t>
            </w:r>
            <w:r w:rsidRPr="00707102">
              <w:rPr>
                <w:bCs/>
                <w:sz w:val="20"/>
                <w:szCs w:val="20"/>
                <w:lang w:val="en-US"/>
              </w:rPr>
              <w:t>VII</w:t>
            </w:r>
            <w:r w:rsidRPr="00707102">
              <w:rPr>
                <w:bCs/>
                <w:sz w:val="20"/>
                <w:szCs w:val="20"/>
              </w:rPr>
              <w:t>. Графическое изо</w:t>
            </w:r>
            <w:r w:rsidRPr="00707102">
              <w:rPr>
                <w:bCs/>
                <w:sz w:val="20"/>
                <w:szCs w:val="20"/>
              </w:rPr>
              <w:t>б</w:t>
            </w:r>
            <w:r w:rsidRPr="00707102">
              <w:rPr>
                <w:bCs/>
                <w:sz w:val="20"/>
                <w:szCs w:val="20"/>
              </w:rPr>
              <w:t xml:space="preserve">ражение элементов и схем </w:t>
            </w:r>
            <w:proofErr w:type="spellStart"/>
            <w:r w:rsidRPr="00707102">
              <w:rPr>
                <w:bCs/>
                <w:sz w:val="20"/>
                <w:szCs w:val="20"/>
              </w:rPr>
              <w:t>гидр</w:t>
            </w:r>
            <w:proofErr w:type="gramStart"/>
            <w:r w:rsidRPr="00707102">
              <w:rPr>
                <w:bCs/>
                <w:sz w:val="20"/>
                <w:szCs w:val="20"/>
              </w:rPr>
              <w:t>о</w:t>
            </w:r>
            <w:proofErr w:type="spellEnd"/>
            <w:r w:rsidRPr="00707102">
              <w:rPr>
                <w:bCs/>
                <w:sz w:val="20"/>
                <w:szCs w:val="20"/>
              </w:rPr>
              <w:t>-</w:t>
            </w:r>
            <w:proofErr w:type="gramEnd"/>
            <w:r w:rsidRPr="00707102">
              <w:rPr>
                <w:bCs/>
                <w:sz w:val="20"/>
                <w:szCs w:val="20"/>
              </w:rPr>
              <w:t xml:space="preserve"> и </w:t>
            </w:r>
            <w:proofErr w:type="spellStart"/>
            <w:r w:rsidRPr="00707102">
              <w:rPr>
                <w:bCs/>
                <w:sz w:val="20"/>
                <w:szCs w:val="20"/>
              </w:rPr>
              <w:t>пневмосистем</w:t>
            </w:r>
            <w:proofErr w:type="spellEnd"/>
            <w:r w:rsidRPr="00707102">
              <w:rPr>
                <w:bCs/>
                <w:sz w:val="20"/>
                <w:szCs w:val="20"/>
              </w:rPr>
              <w:t>. 2014 г</w:t>
            </w:r>
            <w:r w:rsidRPr="00707102">
              <w:rPr>
                <w:sz w:val="20"/>
                <w:szCs w:val="20"/>
              </w:rPr>
              <w:t>. -</w:t>
            </w:r>
            <w:r w:rsidRPr="00707102">
              <w:rPr>
                <w:bCs/>
                <w:sz w:val="20"/>
                <w:szCs w:val="20"/>
              </w:rPr>
              <w:t xml:space="preserve"> 44 с.</w:t>
            </w:r>
          </w:p>
        </w:tc>
        <w:tc>
          <w:tcPr>
            <w:tcW w:w="1701" w:type="dxa"/>
            <w:vAlign w:val="center"/>
          </w:tcPr>
          <w:p w:rsidR="00623617" w:rsidRPr="00707102" w:rsidRDefault="00623617" w:rsidP="00707102">
            <w:pPr>
              <w:contextualSpacing/>
              <w:jc w:val="center"/>
              <w:rPr>
                <w:sz w:val="20"/>
                <w:szCs w:val="20"/>
              </w:rPr>
            </w:pPr>
            <w:r w:rsidRPr="00707102">
              <w:rPr>
                <w:sz w:val="20"/>
                <w:szCs w:val="20"/>
              </w:rPr>
              <w:t>978-5-89035-728-1</w:t>
            </w:r>
          </w:p>
        </w:tc>
        <w:tc>
          <w:tcPr>
            <w:tcW w:w="1160" w:type="dxa"/>
            <w:vAlign w:val="center"/>
          </w:tcPr>
          <w:p w:rsidR="00623617" w:rsidRPr="00707102" w:rsidRDefault="00623617" w:rsidP="00707102">
            <w:pPr>
              <w:contextualSpacing/>
              <w:jc w:val="center"/>
              <w:rPr>
                <w:sz w:val="20"/>
                <w:szCs w:val="20"/>
              </w:rPr>
            </w:pPr>
            <w:r w:rsidRPr="00707102">
              <w:rPr>
                <w:sz w:val="20"/>
                <w:szCs w:val="20"/>
              </w:rPr>
              <w:t>СПО, ПП</w:t>
            </w:r>
          </w:p>
        </w:tc>
        <w:tc>
          <w:tcPr>
            <w:tcW w:w="958" w:type="dxa"/>
            <w:noWrap/>
            <w:vAlign w:val="center"/>
          </w:tcPr>
          <w:p w:rsidR="00623617" w:rsidRPr="00707102" w:rsidRDefault="00623617" w:rsidP="00707102">
            <w:pPr>
              <w:contextualSpacing/>
              <w:jc w:val="center"/>
              <w:rPr>
                <w:color w:val="000000"/>
                <w:sz w:val="20"/>
                <w:szCs w:val="20"/>
              </w:rPr>
            </w:pPr>
            <w:r w:rsidRPr="00707102">
              <w:rPr>
                <w:color w:val="000000"/>
                <w:sz w:val="20"/>
                <w:szCs w:val="20"/>
              </w:rPr>
              <w:t>1584,00</w:t>
            </w:r>
          </w:p>
        </w:tc>
      </w:tr>
    </w:tbl>
    <w:p w:rsidR="000765AF" w:rsidRPr="00707102" w:rsidRDefault="000765AF" w:rsidP="00707102">
      <w:pPr>
        <w:rPr>
          <w:sz w:val="20"/>
          <w:szCs w:val="20"/>
        </w:rPr>
      </w:pPr>
    </w:p>
    <w:p w:rsidR="00112931" w:rsidRPr="005B7D15" w:rsidRDefault="00112931" w:rsidP="00707102">
      <w:pPr>
        <w:pStyle w:val="1"/>
        <w:rPr>
          <w:b w:val="0"/>
          <w:sz w:val="24"/>
          <w:szCs w:val="24"/>
        </w:rPr>
      </w:pPr>
      <w:bookmarkStart w:id="12" w:name="_Toc515369245"/>
      <w:bookmarkStart w:id="13" w:name="_Toc522025388"/>
      <w:bookmarkStart w:id="14" w:name="_Toc515369242"/>
      <w:r w:rsidRPr="005B7D15">
        <w:rPr>
          <w:sz w:val="24"/>
          <w:szCs w:val="24"/>
        </w:rPr>
        <w:t>ПЛАКАТЫ И ОТКРЫТКИ</w:t>
      </w:r>
      <w:bookmarkEnd w:id="12"/>
      <w:bookmarkEnd w:id="13"/>
    </w:p>
    <w:p w:rsidR="00112931" w:rsidRPr="00707102" w:rsidRDefault="00112931" w:rsidP="00707102">
      <w:pPr>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68"/>
        <w:gridCol w:w="8663"/>
        <w:gridCol w:w="968"/>
      </w:tblGrid>
      <w:tr w:rsidR="00112931" w:rsidRPr="00707102" w:rsidTr="005B7D15">
        <w:trPr>
          <w:trHeight w:val="68"/>
          <w:jc w:val="center"/>
        </w:trPr>
        <w:tc>
          <w:tcPr>
            <w:tcW w:w="868" w:type="dxa"/>
            <w:tcBorders>
              <w:top w:val="single" w:sz="4" w:space="0" w:color="auto"/>
              <w:left w:val="single" w:sz="4" w:space="0" w:color="auto"/>
              <w:bottom w:val="single" w:sz="4" w:space="0" w:color="auto"/>
              <w:right w:val="single" w:sz="4" w:space="0" w:color="auto"/>
            </w:tcBorders>
            <w:noWrap/>
            <w:vAlign w:val="center"/>
          </w:tcPr>
          <w:p w:rsidR="00112931" w:rsidRPr="00707102" w:rsidRDefault="00112931" w:rsidP="00707102">
            <w:pPr>
              <w:jc w:val="center"/>
              <w:rPr>
                <w:b/>
                <w:sz w:val="20"/>
                <w:szCs w:val="20"/>
              </w:rPr>
            </w:pPr>
            <w:r w:rsidRPr="00707102">
              <w:rPr>
                <w:b/>
                <w:sz w:val="20"/>
                <w:szCs w:val="20"/>
              </w:rPr>
              <w:t>Код</w:t>
            </w:r>
          </w:p>
          <w:p w:rsidR="00112931" w:rsidRPr="00707102" w:rsidRDefault="00112931" w:rsidP="00707102">
            <w:pPr>
              <w:jc w:val="center"/>
              <w:rPr>
                <w:sz w:val="20"/>
                <w:szCs w:val="20"/>
              </w:rPr>
            </w:pPr>
            <w:r w:rsidRPr="00707102">
              <w:rPr>
                <w:b/>
                <w:sz w:val="20"/>
                <w:szCs w:val="20"/>
              </w:rPr>
              <w:t>УМЦ</w:t>
            </w:r>
          </w:p>
        </w:tc>
        <w:tc>
          <w:tcPr>
            <w:tcW w:w="86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931" w:rsidRPr="00707102" w:rsidRDefault="00112931" w:rsidP="00707102">
            <w:pPr>
              <w:jc w:val="center"/>
              <w:rPr>
                <w:b/>
                <w:bCs/>
                <w:sz w:val="20"/>
                <w:szCs w:val="20"/>
              </w:rPr>
            </w:pPr>
            <w:r w:rsidRPr="00707102">
              <w:rPr>
                <w:b/>
                <w:bCs/>
                <w:sz w:val="20"/>
                <w:szCs w:val="20"/>
              </w:rPr>
              <w:t>Наименование</w:t>
            </w:r>
          </w:p>
        </w:tc>
        <w:tc>
          <w:tcPr>
            <w:tcW w:w="968" w:type="dxa"/>
            <w:tcBorders>
              <w:top w:val="single" w:sz="4" w:space="0" w:color="auto"/>
              <w:left w:val="single" w:sz="4" w:space="0" w:color="auto"/>
              <w:bottom w:val="single" w:sz="4" w:space="0" w:color="auto"/>
              <w:right w:val="single" w:sz="4" w:space="0" w:color="auto"/>
            </w:tcBorders>
            <w:noWrap/>
            <w:vAlign w:val="center"/>
          </w:tcPr>
          <w:p w:rsidR="00112931" w:rsidRPr="00707102" w:rsidRDefault="00112931" w:rsidP="00707102">
            <w:pPr>
              <w:jc w:val="center"/>
              <w:rPr>
                <w:b/>
                <w:color w:val="000000"/>
                <w:sz w:val="20"/>
                <w:szCs w:val="20"/>
              </w:rPr>
            </w:pPr>
            <w:r w:rsidRPr="00707102">
              <w:rPr>
                <w:b/>
                <w:color w:val="000000"/>
                <w:sz w:val="20"/>
                <w:szCs w:val="20"/>
              </w:rPr>
              <w:t>Цена</w:t>
            </w:r>
          </w:p>
          <w:p w:rsidR="00112931" w:rsidRPr="00707102" w:rsidRDefault="00112931" w:rsidP="00707102">
            <w:pPr>
              <w:jc w:val="center"/>
              <w:rPr>
                <w:color w:val="000000"/>
                <w:sz w:val="20"/>
                <w:szCs w:val="20"/>
              </w:rPr>
            </w:pPr>
            <w:r w:rsidRPr="00707102">
              <w:rPr>
                <w:b/>
                <w:color w:val="000000"/>
                <w:sz w:val="20"/>
                <w:szCs w:val="20"/>
              </w:rPr>
              <w:t>(руб.)</w:t>
            </w:r>
          </w:p>
        </w:tc>
      </w:tr>
      <w:tr w:rsidR="00112931" w:rsidRPr="00707102" w:rsidTr="005B7D15">
        <w:trPr>
          <w:trHeight w:val="144"/>
          <w:jc w:val="center"/>
        </w:trPr>
        <w:tc>
          <w:tcPr>
            <w:tcW w:w="868" w:type="dxa"/>
            <w:noWrap/>
            <w:vAlign w:val="center"/>
          </w:tcPr>
          <w:p w:rsidR="00112931" w:rsidRPr="00707102" w:rsidRDefault="00112931" w:rsidP="00707102">
            <w:pPr>
              <w:jc w:val="center"/>
              <w:rPr>
                <w:sz w:val="20"/>
                <w:szCs w:val="20"/>
              </w:rPr>
            </w:pPr>
            <w:r w:rsidRPr="00707102">
              <w:rPr>
                <w:sz w:val="20"/>
                <w:szCs w:val="20"/>
              </w:rPr>
              <w:t>510249</w:t>
            </w:r>
          </w:p>
        </w:tc>
        <w:tc>
          <w:tcPr>
            <w:tcW w:w="8663" w:type="dxa"/>
            <w:tcMar>
              <w:left w:w="28" w:type="dxa"/>
              <w:right w:w="28" w:type="dxa"/>
            </w:tcMar>
            <w:vAlign w:val="center"/>
          </w:tcPr>
          <w:p w:rsidR="00112931" w:rsidRPr="00707102" w:rsidRDefault="00112931" w:rsidP="00707102">
            <w:pPr>
              <w:rPr>
                <w:bCs/>
                <w:sz w:val="20"/>
                <w:szCs w:val="20"/>
              </w:rPr>
            </w:pPr>
            <w:proofErr w:type="spellStart"/>
            <w:r w:rsidRPr="00707102">
              <w:rPr>
                <w:b/>
                <w:bCs/>
                <w:sz w:val="20"/>
                <w:szCs w:val="20"/>
              </w:rPr>
              <w:t>Клочкова</w:t>
            </w:r>
            <w:proofErr w:type="spellEnd"/>
            <w:r w:rsidRPr="00707102">
              <w:rPr>
                <w:b/>
                <w:bCs/>
                <w:sz w:val="20"/>
                <w:szCs w:val="20"/>
              </w:rPr>
              <w:t xml:space="preserve"> Е.А. </w:t>
            </w:r>
            <w:r w:rsidRPr="00707102">
              <w:rPr>
                <w:bCs/>
                <w:sz w:val="20"/>
                <w:szCs w:val="20"/>
              </w:rPr>
              <w:t>Охрана труда. Вредные факторы рабочей среды на железнодорожном транспорте (промышленный шум, ультразвук, инфразвук, вибрация) (комплект из 25 плакатов). 2011 г.</w:t>
            </w:r>
          </w:p>
          <w:p w:rsidR="00112931" w:rsidRPr="00707102" w:rsidRDefault="00112931" w:rsidP="005B7D15">
            <w:pPr>
              <w:rPr>
                <w:sz w:val="20"/>
                <w:szCs w:val="20"/>
              </w:rPr>
            </w:pPr>
            <w:r w:rsidRPr="00707102">
              <w:rPr>
                <w:sz w:val="20"/>
                <w:szCs w:val="20"/>
              </w:rPr>
              <w:t>1. Вредный акустический фактор рабочей среды – производственный шум. 2. Источники шума на объектах инфраструктуры железнодорожного транспорта. 3. Вредный фактор рабочей среды – пр</w:t>
            </w:r>
            <w:r w:rsidRPr="00707102">
              <w:rPr>
                <w:sz w:val="20"/>
                <w:szCs w:val="20"/>
              </w:rPr>
              <w:t>о</w:t>
            </w:r>
            <w:r w:rsidRPr="00707102">
              <w:rPr>
                <w:sz w:val="20"/>
                <w:szCs w:val="20"/>
              </w:rPr>
              <w:t>изводственный шум. 4. Классификация и нормирование производственного шума. 5. Классифик</w:t>
            </w:r>
            <w:r w:rsidRPr="00707102">
              <w:rPr>
                <w:sz w:val="20"/>
                <w:szCs w:val="20"/>
              </w:rPr>
              <w:t>а</w:t>
            </w:r>
            <w:r w:rsidRPr="00707102">
              <w:rPr>
                <w:sz w:val="20"/>
                <w:szCs w:val="20"/>
              </w:rPr>
              <w:t>ция средств и методов защиты от шума. 6. Требования охраны труда к шумоизмерительной техн</w:t>
            </w:r>
            <w:r w:rsidRPr="00707102">
              <w:rPr>
                <w:sz w:val="20"/>
                <w:szCs w:val="20"/>
              </w:rPr>
              <w:t>и</w:t>
            </w:r>
            <w:r w:rsidRPr="00707102">
              <w:rPr>
                <w:sz w:val="20"/>
                <w:szCs w:val="20"/>
              </w:rPr>
              <w:t>ке. 7. Измерительные приборы для гигиенической оценки и контроля шума на рабочих местах и аттестация рабочих мест. 8. Вредный акустический факт</w:t>
            </w:r>
            <w:r w:rsidR="005B7D15">
              <w:rPr>
                <w:sz w:val="20"/>
                <w:szCs w:val="20"/>
              </w:rPr>
              <w:t xml:space="preserve">ор рабочей среды – ультразвук. </w:t>
            </w:r>
            <w:r w:rsidRPr="00707102">
              <w:rPr>
                <w:sz w:val="20"/>
                <w:szCs w:val="20"/>
              </w:rPr>
              <w:t>9. Возде</w:t>
            </w:r>
            <w:r w:rsidRPr="00707102">
              <w:rPr>
                <w:sz w:val="20"/>
                <w:szCs w:val="20"/>
              </w:rPr>
              <w:t>й</w:t>
            </w:r>
            <w:r w:rsidRPr="00707102">
              <w:rPr>
                <w:sz w:val="20"/>
                <w:szCs w:val="20"/>
              </w:rPr>
              <w:t>ствие ультразвуковых колебаний на здоровье работников. 10. Профилактические мероприятия и техническая защита от вредного воздействия ультразвука. 11. Вредный акустический фак</w:t>
            </w:r>
            <w:r w:rsidR="005B7D15">
              <w:rPr>
                <w:sz w:val="20"/>
                <w:szCs w:val="20"/>
              </w:rPr>
              <w:t>тор раб</w:t>
            </w:r>
            <w:r w:rsidR="005B7D15">
              <w:rPr>
                <w:sz w:val="20"/>
                <w:szCs w:val="20"/>
              </w:rPr>
              <w:t>о</w:t>
            </w:r>
            <w:r w:rsidR="005B7D15">
              <w:rPr>
                <w:sz w:val="20"/>
                <w:szCs w:val="20"/>
              </w:rPr>
              <w:t xml:space="preserve">чей среды – инфразвук. </w:t>
            </w:r>
            <w:r w:rsidRPr="00707102">
              <w:rPr>
                <w:sz w:val="20"/>
                <w:szCs w:val="20"/>
              </w:rPr>
              <w:t>12. Инфразвук. Гигиеническое нормирование. Меры технической защиты от вредного воздействия. 13. Вредный фактор ра</w:t>
            </w:r>
            <w:r w:rsidR="005B7D15">
              <w:rPr>
                <w:sz w:val="20"/>
                <w:szCs w:val="20"/>
              </w:rPr>
              <w:t xml:space="preserve">бочей среды – вибрация. </w:t>
            </w:r>
            <w:r w:rsidRPr="00707102">
              <w:rPr>
                <w:sz w:val="20"/>
                <w:szCs w:val="20"/>
              </w:rPr>
              <w:t>14. Источники вибрации на железнодорожном транс</w:t>
            </w:r>
            <w:r w:rsidR="005B7D15">
              <w:rPr>
                <w:sz w:val="20"/>
                <w:szCs w:val="20"/>
              </w:rPr>
              <w:t xml:space="preserve">порте. </w:t>
            </w:r>
            <w:r w:rsidRPr="00707102">
              <w:rPr>
                <w:sz w:val="20"/>
                <w:szCs w:val="20"/>
              </w:rPr>
              <w:t xml:space="preserve">15. Воздействие </w:t>
            </w:r>
            <w:r w:rsidR="005B7D15">
              <w:rPr>
                <w:sz w:val="20"/>
                <w:szCs w:val="20"/>
              </w:rPr>
              <w:t xml:space="preserve">вибрации на организм человека. </w:t>
            </w:r>
            <w:r w:rsidRPr="00707102">
              <w:rPr>
                <w:sz w:val="20"/>
                <w:szCs w:val="20"/>
              </w:rPr>
              <w:t>16. Гигиенич</w:t>
            </w:r>
            <w:r w:rsidRPr="00707102">
              <w:rPr>
                <w:sz w:val="20"/>
                <w:szCs w:val="20"/>
              </w:rPr>
              <w:t>е</w:t>
            </w:r>
            <w:r w:rsidRPr="00707102">
              <w:rPr>
                <w:sz w:val="20"/>
                <w:szCs w:val="20"/>
              </w:rPr>
              <w:t xml:space="preserve">ское нормирование как мера защиты от воздействия вибрации. 17. </w:t>
            </w:r>
            <w:proofErr w:type="spellStart"/>
            <w:r w:rsidRPr="00707102">
              <w:rPr>
                <w:sz w:val="20"/>
                <w:szCs w:val="20"/>
              </w:rPr>
              <w:t>Вибробезопасность</w:t>
            </w:r>
            <w:proofErr w:type="spellEnd"/>
            <w:r w:rsidRPr="00707102">
              <w:rPr>
                <w:sz w:val="20"/>
                <w:szCs w:val="20"/>
              </w:rPr>
              <w:t xml:space="preserve"> – предупр</w:t>
            </w:r>
            <w:r w:rsidRPr="00707102">
              <w:rPr>
                <w:sz w:val="20"/>
                <w:szCs w:val="20"/>
              </w:rPr>
              <w:t>е</w:t>
            </w:r>
            <w:r w:rsidRPr="00707102">
              <w:rPr>
                <w:sz w:val="20"/>
                <w:szCs w:val="20"/>
              </w:rPr>
              <w:t>ждение вредного воздействия на человека. 18. Профилактика вредного воздействия локальной ви</w:t>
            </w:r>
            <w:r w:rsidRPr="00707102">
              <w:rPr>
                <w:sz w:val="20"/>
                <w:szCs w:val="20"/>
              </w:rPr>
              <w:t>б</w:t>
            </w:r>
            <w:r w:rsidRPr="00707102">
              <w:rPr>
                <w:sz w:val="20"/>
                <w:szCs w:val="20"/>
              </w:rPr>
              <w:t>рации на работников. 19. Профилактика вредного воздействия общей вибрации на работников. 20. Методы и средства защиты работников от вибрации. 21. Вибрационная защита. Методы снижения вибрации. 22. Технические средства измерения вибрации. 23. Технические средства измерения ви</w:t>
            </w:r>
            <w:r w:rsidRPr="00707102">
              <w:rPr>
                <w:sz w:val="20"/>
                <w:szCs w:val="20"/>
              </w:rPr>
              <w:t>б</w:t>
            </w:r>
            <w:r w:rsidRPr="00707102">
              <w:rPr>
                <w:sz w:val="20"/>
                <w:szCs w:val="20"/>
              </w:rPr>
              <w:t>рации. Вибромет</w:t>
            </w:r>
            <w:r w:rsidR="005B7D15">
              <w:rPr>
                <w:sz w:val="20"/>
                <w:szCs w:val="20"/>
              </w:rPr>
              <w:t xml:space="preserve">ры и </w:t>
            </w:r>
            <w:proofErr w:type="spellStart"/>
            <w:r w:rsidR="005B7D15">
              <w:rPr>
                <w:sz w:val="20"/>
                <w:szCs w:val="20"/>
              </w:rPr>
              <w:t>вибродозиметры</w:t>
            </w:r>
            <w:proofErr w:type="spellEnd"/>
            <w:r w:rsidR="005B7D15">
              <w:rPr>
                <w:sz w:val="20"/>
                <w:szCs w:val="20"/>
              </w:rPr>
              <w:t xml:space="preserve">. </w:t>
            </w:r>
            <w:r w:rsidRPr="00707102">
              <w:rPr>
                <w:sz w:val="20"/>
                <w:szCs w:val="20"/>
              </w:rPr>
              <w:t>24. Требования к характеристикам средств измерения ви</w:t>
            </w:r>
            <w:r w:rsidRPr="00707102">
              <w:rPr>
                <w:sz w:val="20"/>
                <w:szCs w:val="20"/>
              </w:rPr>
              <w:t>б</w:t>
            </w:r>
            <w:r w:rsidRPr="00707102">
              <w:rPr>
                <w:sz w:val="20"/>
                <w:szCs w:val="20"/>
              </w:rPr>
              <w:t>рации, воздействующей на челове</w:t>
            </w:r>
            <w:r w:rsidR="005B7D15">
              <w:rPr>
                <w:sz w:val="20"/>
                <w:szCs w:val="20"/>
              </w:rPr>
              <w:t xml:space="preserve">ка. </w:t>
            </w:r>
            <w:r w:rsidRPr="00707102">
              <w:rPr>
                <w:sz w:val="20"/>
                <w:szCs w:val="20"/>
              </w:rPr>
              <w:t>25. Измерения общей вибрации.</w:t>
            </w:r>
          </w:p>
        </w:tc>
        <w:tc>
          <w:tcPr>
            <w:tcW w:w="968" w:type="dxa"/>
            <w:vAlign w:val="center"/>
          </w:tcPr>
          <w:p w:rsidR="00112931" w:rsidRPr="00707102" w:rsidRDefault="00112931" w:rsidP="00707102">
            <w:pPr>
              <w:jc w:val="center"/>
              <w:rPr>
                <w:color w:val="000000"/>
                <w:sz w:val="20"/>
                <w:szCs w:val="20"/>
              </w:rPr>
            </w:pPr>
            <w:r w:rsidRPr="00707102">
              <w:rPr>
                <w:color w:val="000000"/>
                <w:sz w:val="20"/>
                <w:szCs w:val="20"/>
              </w:rPr>
              <w:t>935,00</w:t>
            </w:r>
          </w:p>
        </w:tc>
      </w:tr>
    </w:tbl>
    <w:p w:rsidR="00112931" w:rsidRDefault="00112931" w:rsidP="00707102">
      <w:pPr>
        <w:jc w:val="center"/>
        <w:rPr>
          <w:b/>
          <w:spacing w:val="-6"/>
          <w:sz w:val="20"/>
          <w:szCs w:val="20"/>
        </w:rPr>
      </w:pPr>
    </w:p>
    <w:p w:rsidR="005B7D15" w:rsidRDefault="005B7D15" w:rsidP="00707102">
      <w:pPr>
        <w:jc w:val="center"/>
        <w:rPr>
          <w:b/>
          <w:spacing w:val="-6"/>
          <w:sz w:val="20"/>
          <w:szCs w:val="20"/>
        </w:rPr>
      </w:pPr>
    </w:p>
    <w:p w:rsidR="005B7D15" w:rsidRDefault="005B7D15" w:rsidP="00707102">
      <w:pPr>
        <w:jc w:val="center"/>
        <w:rPr>
          <w:b/>
          <w:spacing w:val="-6"/>
          <w:sz w:val="20"/>
          <w:szCs w:val="20"/>
        </w:rPr>
      </w:pPr>
    </w:p>
    <w:p w:rsidR="005B7D15" w:rsidRDefault="005B7D15" w:rsidP="00707102">
      <w:pPr>
        <w:jc w:val="center"/>
        <w:rPr>
          <w:b/>
          <w:spacing w:val="-6"/>
          <w:sz w:val="20"/>
          <w:szCs w:val="20"/>
        </w:rPr>
      </w:pPr>
    </w:p>
    <w:p w:rsidR="005B7D15" w:rsidRDefault="005B7D15" w:rsidP="00707102">
      <w:pPr>
        <w:jc w:val="center"/>
        <w:rPr>
          <w:b/>
          <w:spacing w:val="-6"/>
          <w:sz w:val="20"/>
          <w:szCs w:val="20"/>
        </w:rPr>
      </w:pPr>
    </w:p>
    <w:p w:rsidR="005B7D15" w:rsidRPr="00707102" w:rsidRDefault="005B7D15" w:rsidP="00707102">
      <w:pPr>
        <w:jc w:val="center"/>
        <w:rPr>
          <w:b/>
          <w:spacing w:val="-6"/>
          <w:sz w:val="20"/>
          <w:szCs w:val="20"/>
        </w:rPr>
      </w:pPr>
    </w:p>
    <w:p w:rsidR="00FD7C76" w:rsidRPr="005B7D15" w:rsidRDefault="00CE4666" w:rsidP="00707102">
      <w:pPr>
        <w:pStyle w:val="1"/>
        <w:rPr>
          <w:caps/>
          <w:sz w:val="24"/>
          <w:szCs w:val="24"/>
        </w:rPr>
      </w:pPr>
      <w:bookmarkStart w:id="15" w:name="_Toc522025389"/>
      <w:r w:rsidRPr="005B7D15">
        <w:rPr>
          <w:sz w:val="24"/>
          <w:szCs w:val="24"/>
        </w:rPr>
        <w:lastRenderedPageBreak/>
        <w:t>ЭЛЕКТРОННЫЕ</w:t>
      </w:r>
      <w:r w:rsidR="004178E4" w:rsidRPr="005B7D15">
        <w:rPr>
          <w:sz w:val="24"/>
          <w:szCs w:val="24"/>
        </w:rPr>
        <w:t xml:space="preserve"> </w:t>
      </w:r>
      <w:r w:rsidRPr="005B7D15">
        <w:rPr>
          <w:sz w:val="24"/>
          <w:szCs w:val="24"/>
        </w:rPr>
        <w:t>АНАЛОГИ ПЕЧАТНЫХ</w:t>
      </w:r>
      <w:r w:rsidR="004178E4" w:rsidRPr="005B7D15">
        <w:rPr>
          <w:sz w:val="24"/>
          <w:szCs w:val="24"/>
          <w:lang w:val="en-US"/>
        </w:rPr>
        <w:t xml:space="preserve"> </w:t>
      </w:r>
      <w:r w:rsidRPr="005B7D15">
        <w:rPr>
          <w:sz w:val="24"/>
          <w:szCs w:val="24"/>
        </w:rPr>
        <w:t>ИЗДАНИЙ</w:t>
      </w:r>
      <w:bookmarkEnd w:id="14"/>
      <w:bookmarkEnd w:id="15"/>
    </w:p>
    <w:p w:rsidR="00E71E25" w:rsidRPr="00707102" w:rsidRDefault="00E71E25" w:rsidP="00707102">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0"/>
        <w:rPr>
          <w:caps w:val="0"/>
          <w:spacing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68"/>
        <w:gridCol w:w="8647"/>
        <w:gridCol w:w="984"/>
      </w:tblGrid>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
                <w:bCs/>
                <w:sz w:val="20"/>
                <w:szCs w:val="20"/>
              </w:rPr>
            </w:pPr>
            <w:r w:rsidRPr="00707102">
              <w:rPr>
                <w:b/>
                <w:bCs/>
                <w:sz w:val="20"/>
                <w:szCs w:val="20"/>
              </w:rPr>
              <w:t>Код УМЦ</w:t>
            </w:r>
          </w:p>
        </w:tc>
        <w:tc>
          <w:tcPr>
            <w:tcW w:w="8647" w:type="dxa"/>
            <w:vAlign w:val="center"/>
          </w:tcPr>
          <w:p w:rsidR="00623617" w:rsidRPr="00707102" w:rsidRDefault="00623617" w:rsidP="00707102">
            <w:pPr>
              <w:contextualSpacing/>
              <w:jc w:val="center"/>
              <w:rPr>
                <w:b/>
                <w:bCs/>
                <w:sz w:val="20"/>
                <w:szCs w:val="20"/>
              </w:rPr>
            </w:pPr>
            <w:r w:rsidRPr="00707102">
              <w:rPr>
                <w:b/>
                <w:bCs/>
                <w:sz w:val="20"/>
                <w:szCs w:val="20"/>
              </w:rPr>
              <w:t>Наименование</w:t>
            </w:r>
          </w:p>
        </w:tc>
        <w:tc>
          <w:tcPr>
            <w:tcW w:w="984" w:type="dxa"/>
            <w:vAlign w:val="center"/>
          </w:tcPr>
          <w:p w:rsidR="00623617" w:rsidRPr="00707102" w:rsidRDefault="00623617" w:rsidP="00707102">
            <w:pPr>
              <w:contextualSpacing/>
              <w:jc w:val="center"/>
              <w:rPr>
                <w:b/>
                <w:bCs/>
                <w:sz w:val="20"/>
                <w:szCs w:val="20"/>
              </w:rPr>
            </w:pPr>
            <w:r w:rsidRPr="00707102">
              <w:rPr>
                <w:b/>
                <w:bCs/>
                <w:sz w:val="20"/>
                <w:szCs w:val="20"/>
              </w:rPr>
              <w:t xml:space="preserve">Цена </w:t>
            </w:r>
          </w:p>
          <w:p w:rsidR="00623617" w:rsidRPr="00707102" w:rsidRDefault="00623617" w:rsidP="00707102">
            <w:pPr>
              <w:contextualSpacing/>
              <w:jc w:val="center"/>
              <w:rPr>
                <w:b/>
                <w:bCs/>
                <w:sz w:val="20"/>
                <w:szCs w:val="20"/>
              </w:rPr>
            </w:pPr>
            <w:r w:rsidRPr="00707102">
              <w:rPr>
                <w:b/>
                <w:bCs/>
                <w:sz w:val="20"/>
                <w:szCs w:val="20"/>
              </w:rPr>
              <w:t>(руб.)</w:t>
            </w:r>
          </w:p>
        </w:tc>
      </w:tr>
      <w:tr w:rsidR="00623617" w:rsidRPr="00707102" w:rsidTr="005B7D15">
        <w:trPr>
          <w:cantSplit/>
          <w:trHeight w:val="43"/>
          <w:jc w:val="center"/>
        </w:trPr>
        <w:tc>
          <w:tcPr>
            <w:tcW w:w="868" w:type="dxa"/>
            <w:vAlign w:val="center"/>
          </w:tcPr>
          <w:p w:rsidR="00623617" w:rsidRPr="00707102" w:rsidRDefault="00623617" w:rsidP="00707102">
            <w:pPr>
              <w:tabs>
                <w:tab w:val="left" w:pos="507"/>
              </w:tabs>
              <w:contextualSpacing/>
              <w:jc w:val="center"/>
              <w:rPr>
                <w:bCs/>
                <w:sz w:val="20"/>
                <w:szCs w:val="20"/>
              </w:rPr>
            </w:pPr>
            <w:r w:rsidRPr="00707102">
              <w:rPr>
                <w:sz w:val="20"/>
                <w:szCs w:val="20"/>
              </w:rPr>
              <w:t>684344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Азаров В.Н., </w:t>
            </w:r>
            <w:proofErr w:type="spellStart"/>
            <w:r w:rsidRPr="00707102">
              <w:rPr>
                <w:b/>
                <w:bCs/>
                <w:sz w:val="20"/>
                <w:szCs w:val="20"/>
              </w:rPr>
              <w:t>Майборода</w:t>
            </w:r>
            <w:proofErr w:type="spellEnd"/>
            <w:r w:rsidRPr="00707102">
              <w:rPr>
                <w:b/>
                <w:bCs/>
                <w:sz w:val="20"/>
                <w:szCs w:val="20"/>
              </w:rPr>
              <w:t xml:space="preserve"> В.П., </w:t>
            </w:r>
            <w:proofErr w:type="spellStart"/>
            <w:r w:rsidRPr="00707102">
              <w:rPr>
                <w:b/>
                <w:bCs/>
                <w:sz w:val="20"/>
                <w:szCs w:val="20"/>
              </w:rPr>
              <w:t>Панычев</w:t>
            </w:r>
            <w:proofErr w:type="spellEnd"/>
            <w:r w:rsidRPr="00707102">
              <w:rPr>
                <w:b/>
                <w:bCs/>
                <w:sz w:val="20"/>
                <w:szCs w:val="20"/>
              </w:rPr>
              <w:t xml:space="preserve"> А.Ю. </w:t>
            </w:r>
            <w:r w:rsidRPr="00707102">
              <w:rPr>
                <w:bCs/>
                <w:sz w:val="20"/>
                <w:szCs w:val="20"/>
              </w:rPr>
              <w:t>Всеобщее управление качеством.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312,70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684060</w:t>
            </w:r>
          </w:p>
        </w:tc>
        <w:tc>
          <w:tcPr>
            <w:tcW w:w="8647" w:type="dxa"/>
            <w:vAlign w:val="center"/>
          </w:tcPr>
          <w:p w:rsidR="00623617" w:rsidRPr="00707102" w:rsidRDefault="00623617" w:rsidP="00707102">
            <w:pPr>
              <w:contextualSpacing/>
              <w:rPr>
                <w:bCs/>
                <w:sz w:val="20"/>
                <w:szCs w:val="20"/>
              </w:rPr>
            </w:pPr>
            <w:r w:rsidRPr="00707102">
              <w:rPr>
                <w:b/>
                <w:bCs/>
                <w:sz w:val="20"/>
                <w:szCs w:val="20"/>
              </w:rPr>
              <w:t>Акимова Г.Н.</w:t>
            </w:r>
            <w:r w:rsidRPr="00707102">
              <w:rPr>
                <w:bCs/>
                <w:sz w:val="20"/>
                <w:szCs w:val="20"/>
              </w:rPr>
              <w:t xml:space="preserve"> Электронная техника. 2005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214,00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Акимова Г.Н. </w:t>
            </w:r>
            <w:r w:rsidRPr="00707102">
              <w:rPr>
                <w:bCs/>
                <w:sz w:val="20"/>
                <w:szCs w:val="20"/>
              </w:rPr>
              <w:t>Электронная техника.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Александрова Н.Б., Писарева И.Н., Потапов П.Р. </w:t>
            </w:r>
            <w:r w:rsidRPr="00707102">
              <w:rPr>
                <w:bCs/>
                <w:sz w:val="20"/>
                <w:szCs w:val="20"/>
              </w:rPr>
              <w:t>Обеспечение безопасности движения поездов. 2016 г</w:t>
            </w:r>
            <w:r w:rsidRPr="00707102">
              <w:rPr>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Алексеев С.И., Алексеев П.С. </w:t>
            </w:r>
            <w:r w:rsidRPr="00707102">
              <w:rPr>
                <w:bCs/>
                <w:sz w:val="20"/>
                <w:szCs w:val="20"/>
              </w:rPr>
              <w:t>Механика грунтов, основания и фундаменты. 2014 г</w:t>
            </w:r>
            <w:r w:rsidRPr="00707102">
              <w:rPr>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Анисимов П.С. </w:t>
            </w:r>
            <w:r w:rsidRPr="00707102">
              <w:rPr>
                <w:bCs/>
                <w:sz w:val="20"/>
                <w:szCs w:val="20"/>
              </w:rPr>
              <w:t>Конструирование и расчет вагонов.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336,30</w:t>
            </w:r>
          </w:p>
        </w:tc>
      </w:tr>
      <w:tr w:rsidR="00623617" w:rsidRPr="00707102" w:rsidTr="005B7D15">
        <w:trPr>
          <w:cantSplit/>
          <w:trHeight w:val="4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Анисимов П.С., Иванов А.А. </w:t>
            </w:r>
            <w:r w:rsidRPr="00707102">
              <w:rPr>
                <w:bCs/>
                <w:sz w:val="20"/>
                <w:szCs w:val="20"/>
              </w:rPr>
              <w:t>Высокоскоростные железнодорожные магистрали и пассажирские поезда.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318,60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684373</w:t>
            </w:r>
          </w:p>
        </w:tc>
        <w:tc>
          <w:tcPr>
            <w:tcW w:w="8647" w:type="dxa"/>
            <w:vAlign w:val="center"/>
          </w:tcPr>
          <w:p w:rsidR="00623617" w:rsidRPr="00707102" w:rsidRDefault="00623617" w:rsidP="00707102">
            <w:pPr>
              <w:contextualSpacing/>
              <w:rPr>
                <w:sz w:val="20"/>
                <w:szCs w:val="20"/>
              </w:rPr>
            </w:pPr>
            <w:proofErr w:type="spellStart"/>
            <w:r w:rsidRPr="00707102">
              <w:rPr>
                <w:b/>
                <w:bCs/>
                <w:sz w:val="20"/>
                <w:szCs w:val="20"/>
              </w:rPr>
              <w:t>Апатцев</w:t>
            </w:r>
            <w:proofErr w:type="spellEnd"/>
            <w:r w:rsidRPr="00707102">
              <w:rPr>
                <w:b/>
                <w:bCs/>
                <w:sz w:val="20"/>
                <w:szCs w:val="20"/>
              </w:rPr>
              <w:t xml:space="preserve"> В.И., Ефименко Ю.И. </w:t>
            </w:r>
            <w:r w:rsidRPr="00707102">
              <w:rPr>
                <w:b/>
                <w:sz w:val="20"/>
                <w:szCs w:val="20"/>
              </w:rPr>
              <w:t>(под ред.)</w:t>
            </w:r>
            <w:r w:rsidRPr="00707102">
              <w:rPr>
                <w:sz w:val="20"/>
                <w:szCs w:val="20"/>
              </w:rPr>
              <w:t xml:space="preserve"> </w:t>
            </w:r>
            <w:r w:rsidRPr="00707102">
              <w:rPr>
                <w:bCs/>
                <w:sz w:val="20"/>
                <w:szCs w:val="20"/>
              </w:rPr>
              <w:t>Железнодорожные станции и узлы. 2014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501,50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684080</w:t>
            </w:r>
          </w:p>
        </w:tc>
        <w:tc>
          <w:tcPr>
            <w:tcW w:w="8647" w:type="dxa"/>
            <w:vAlign w:val="center"/>
          </w:tcPr>
          <w:p w:rsidR="00623617" w:rsidRPr="00707102" w:rsidRDefault="00623617" w:rsidP="00707102">
            <w:pPr>
              <w:contextualSpacing/>
              <w:rPr>
                <w:bCs/>
                <w:sz w:val="20"/>
                <w:szCs w:val="20"/>
              </w:rPr>
            </w:pPr>
            <w:r w:rsidRPr="00707102">
              <w:rPr>
                <w:b/>
                <w:sz w:val="20"/>
                <w:szCs w:val="20"/>
              </w:rPr>
              <w:t xml:space="preserve">Архипов П.Е., </w:t>
            </w:r>
            <w:proofErr w:type="spellStart"/>
            <w:r w:rsidRPr="00707102">
              <w:rPr>
                <w:b/>
                <w:sz w:val="20"/>
                <w:szCs w:val="20"/>
              </w:rPr>
              <w:t>Пигарев</w:t>
            </w:r>
            <w:proofErr w:type="spellEnd"/>
            <w:r w:rsidRPr="00707102">
              <w:rPr>
                <w:b/>
                <w:sz w:val="20"/>
                <w:szCs w:val="20"/>
              </w:rPr>
              <w:t xml:space="preserve"> В.Е.</w:t>
            </w:r>
            <w:r w:rsidRPr="00707102">
              <w:rPr>
                <w:sz w:val="20"/>
                <w:szCs w:val="20"/>
              </w:rPr>
              <w:t xml:space="preserve"> Холодильные машины и установки кондиционирования воздуха. 2003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240,50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684493</w:t>
            </w:r>
          </w:p>
        </w:tc>
        <w:tc>
          <w:tcPr>
            <w:tcW w:w="8647" w:type="dxa"/>
            <w:vAlign w:val="center"/>
          </w:tcPr>
          <w:p w:rsidR="00623617" w:rsidRPr="00707102" w:rsidRDefault="00623617" w:rsidP="00707102">
            <w:pPr>
              <w:contextualSpacing/>
              <w:rPr>
                <w:sz w:val="20"/>
                <w:szCs w:val="20"/>
              </w:rPr>
            </w:pPr>
            <w:proofErr w:type="spellStart"/>
            <w:r w:rsidRPr="00707102">
              <w:rPr>
                <w:b/>
                <w:bCs/>
                <w:sz w:val="20"/>
                <w:szCs w:val="20"/>
              </w:rPr>
              <w:t>Ахмеджанов</w:t>
            </w:r>
            <w:proofErr w:type="spellEnd"/>
            <w:r w:rsidRPr="00707102">
              <w:rPr>
                <w:b/>
                <w:bCs/>
                <w:sz w:val="20"/>
                <w:szCs w:val="20"/>
              </w:rPr>
              <w:t xml:space="preserve"> Р.А., Чередов А.И. </w:t>
            </w:r>
            <w:r w:rsidRPr="00707102">
              <w:rPr>
                <w:bCs/>
                <w:sz w:val="20"/>
                <w:szCs w:val="20"/>
              </w:rPr>
              <w:t xml:space="preserve">Физические основы получения информации. 2013 г. </w:t>
            </w:r>
          </w:p>
        </w:tc>
        <w:tc>
          <w:tcPr>
            <w:tcW w:w="984" w:type="dxa"/>
            <w:vAlign w:val="center"/>
          </w:tcPr>
          <w:p w:rsidR="00623617" w:rsidRPr="00707102" w:rsidRDefault="00623617" w:rsidP="00707102">
            <w:pPr>
              <w:contextualSpacing/>
              <w:jc w:val="center"/>
              <w:rPr>
                <w:sz w:val="20"/>
                <w:szCs w:val="20"/>
              </w:rPr>
            </w:pPr>
            <w:r w:rsidRPr="00707102">
              <w:rPr>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684502</w:t>
            </w:r>
          </w:p>
        </w:tc>
        <w:tc>
          <w:tcPr>
            <w:tcW w:w="8647" w:type="dxa"/>
            <w:vAlign w:val="center"/>
          </w:tcPr>
          <w:p w:rsidR="00623617" w:rsidRPr="00707102" w:rsidRDefault="00623617" w:rsidP="00707102">
            <w:pPr>
              <w:contextualSpacing/>
              <w:rPr>
                <w:bCs/>
                <w:color w:val="000000"/>
                <w:sz w:val="20"/>
                <w:szCs w:val="20"/>
              </w:rPr>
            </w:pPr>
            <w:r w:rsidRPr="00707102">
              <w:rPr>
                <w:b/>
                <w:bCs/>
                <w:color w:val="000000"/>
                <w:sz w:val="20"/>
                <w:szCs w:val="20"/>
              </w:rPr>
              <w:t xml:space="preserve">Ахмедов Р.М., Ахмедов Р.Р. </w:t>
            </w:r>
            <w:r w:rsidRPr="00707102">
              <w:rPr>
                <w:bCs/>
                <w:color w:val="000000"/>
                <w:sz w:val="20"/>
                <w:szCs w:val="20"/>
              </w:rPr>
              <w:t>Ремонт искусственных сооружений. 2013 г.</w:t>
            </w:r>
            <w:r w:rsidRPr="00707102">
              <w:rPr>
                <w:b/>
                <w:bCs/>
                <w:color w:val="000000"/>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sz w:val="20"/>
                <w:szCs w:val="20"/>
              </w:rPr>
              <w:t>684345</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Ашпиз</w:t>
            </w:r>
            <w:proofErr w:type="spellEnd"/>
            <w:r w:rsidRPr="00707102">
              <w:rPr>
                <w:b/>
                <w:bCs/>
                <w:sz w:val="20"/>
                <w:szCs w:val="20"/>
              </w:rPr>
              <w:t xml:space="preserve"> Е.С. (под ред.) </w:t>
            </w:r>
            <w:r w:rsidRPr="00707102">
              <w:rPr>
                <w:bCs/>
                <w:sz w:val="20"/>
                <w:szCs w:val="20"/>
              </w:rPr>
              <w:t>Железнодорожный путь.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312,70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684374</w:t>
            </w:r>
          </w:p>
        </w:tc>
        <w:tc>
          <w:tcPr>
            <w:tcW w:w="8647" w:type="dxa"/>
            <w:vAlign w:val="center"/>
          </w:tcPr>
          <w:p w:rsidR="00623617" w:rsidRPr="00707102" w:rsidRDefault="00623617" w:rsidP="00707102">
            <w:pPr>
              <w:contextualSpacing/>
              <w:rPr>
                <w:sz w:val="20"/>
                <w:szCs w:val="20"/>
              </w:rPr>
            </w:pPr>
            <w:r w:rsidRPr="00707102">
              <w:rPr>
                <w:b/>
                <w:spacing w:val="-6"/>
                <w:sz w:val="20"/>
                <w:szCs w:val="20"/>
              </w:rPr>
              <w:t xml:space="preserve">Бабенко Э.Г., </w:t>
            </w:r>
            <w:proofErr w:type="spellStart"/>
            <w:r w:rsidRPr="00707102">
              <w:rPr>
                <w:b/>
                <w:spacing w:val="-6"/>
                <w:sz w:val="20"/>
                <w:szCs w:val="20"/>
              </w:rPr>
              <w:t>Лукьянчук</w:t>
            </w:r>
            <w:proofErr w:type="spellEnd"/>
            <w:r w:rsidRPr="00707102">
              <w:rPr>
                <w:b/>
                <w:spacing w:val="-6"/>
                <w:sz w:val="20"/>
                <w:szCs w:val="20"/>
              </w:rPr>
              <w:t xml:space="preserve"> А.В. </w:t>
            </w:r>
            <w:r w:rsidRPr="00707102">
              <w:rPr>
                <w:spacing w:val="-6"/>
                <w:sz w:val="20"/>
                <w:szCs w:val="20"/>
              </w:rPr>
              <w:t>Материалы на железнодорожном транспорте. 2013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684375</w:t>
            </w:r>
          </w:p>
        </w:tc>
        <w:tc>
          <w:tcPr>
            <w:tcW w:w="8647" w:type="dxa"/>
            <w:vAlign w:val="center"/>
          </w:tcPr>
          <w:p w:rsidR="00623617" w:rsidRPr="00707102" w:rsidRDefault="00623617" w:rsidP="00707102">
            <w:pPr>
              <w:contextualSpacing/>
              <w:rPr>
                <w:b/>
                <w:spacing w:val="-6"/>
                <w:sz w:val="20"/>
                <w:szCs w:val="20"/>
              </w:rPr>
            </w:pPr>
            <w:r w:rsidRPr="00707102">
              <w:rPr>
                <w:b/>
                <w:spacing w:val="-6"/>
                <w:sz w:val="20"/>
                <w:szCs w:val="20"/>
              </w:rPr>
              <w:t xml:space="preserve">Бабич А.В., Манаков А.Л., Щелоков С.В. </w:t>
            </w:r>
            <w:r w:rsidRPr="00707102">
              <w:rPr>
                <w:spacing w:val="-6"/>
                <w:sz w:val="20"/>
                <w:szCs w:val="20"/>
              </w:rPr>
              <w:t>Ремонт машин в строительстве и на железнодорожном тран</w:t>
            </w:r>
            <w:r w:rsidRPr="00707102">
              <w:rPr>
                <w:spacing w:val="-6"/>
                <w:sz w:val="20"/>
                <w:szCs w:val="20"/>
              </w:rPr>
              <w:t>с</w:t>
            </w:r>
            <w:r w:rsidRPr="00707102">
              <w:rPr>
                <w:spacing w:val="-6"/>
                <w:sz w:val="20"/>
                <w:szCs w:val="20"/>
              </w:rPr>
              <w:t>порте. 2015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371,70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684376</w:t>
            </w:r>
          </w:p>
        </w:tc>
        <w:tc>
          <w:tcPr>
            <w:tcW w:w="8647" w:type="dxa"/>
            <w:vAlign w:val="center"/>
          </w:tcPr>
          <w:p w:rsidR="00623617" w:rsidRPr="00707102" w:rsidRDefault="00623617" w:rsidP="00707102">
            <w:pPr>
              <w:contextualSpacing/>
              <w:rPr>
                <w:b/>
                <w:spacing w:val="-6"/>
                <w:sz w:val="20"/>
                <w:szCs w:val="20"/>
              </w:rPr>
            </w:pPr>
            <w:proofErr w:type="spellStart"/>
            <w:r w:rsidRPr="00707102">
              <w:rPr>
                <w:b/>
                <w:spacing w:val="-4"/>
                <w:sz w:val="20"/>
                <w:szCs w:val="20"/>
              </w:rPr>
              <w:t>Багажов</w:t>
            </w:r>
            <w:proofErr w:type="spellEnd"/>
            <w:r w:rsidRPr="00707102">
              <w:rPr>
                <w:b/>
                <w:spacing w:val="-4"/>
                <w:sz w:val="20"/>
                <w:szCs w:val="20"/>
              </w:rPr>
              <w:t xml:space="preserve"> В.В., Воронков В.Н. </w:t>
            </w:r>
            <w:r w:rsidRPr="00707102">
              <w:rPr>
                <w:spacing w:val="-4"/>
                <w:sz w:val="20"/>
                <w:szCs w:val="20"/>
              </w:rPr>
              <w:t>Машины для укладки пути. Устройство, эксплуатация, техническое о</w:t>
            </w:r>
            <w:r w:rsidRPr="00707102">
              <w:rPr>
                <w:spacing w:val="-4"/>
                <w:sz w:val="20"/>
                <w:szCs w:val="20"/>
              </w:rPr>
              <w:t>б</w:t>
            </w:r>
            <w:r w:rsidRPr="00707102">
              <w:rPr>
                <w:spacing w:val="-4"/>
                <w:sz w:val="20"/>
                <w:szCs w:val="20"/>
              </w:rPr>
              <w:t xml:space="preserve">служивание. 2013 г. </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684562</w:t>
            </w:r>
          </w:p>
        </w:tc>
        <w:tc>
          <w:tcPr>
            <w:tcW w:w="8647" w:type="dxa"/>
            <w:vAlign w:val="center"/>
          </w:tcPr>
          <w:p w:rsidR="00623617" w:rsidRPr="00707102" w:rsidRDefault="00623617" w:rsidP="00707102">
            <w:pPr>
              <w:contextualSpacing/>
              <w:rPr>
                <w:b/>
                <w:spacing w:val="-4"/>
                <w:sz w:val="20"/>
                <w:szCs w:val="20"/>
              </w:rPr>
            </w:pPr>
            <w:r w:rsidRPr="00707102">
              <w:rPr>
                <w:b/>
                <w:bCs/>
                <w:sz w:val="20"/>
                <w:szCs w:val="20"/>
              </w:rPr>
              <w:t>Балалаев А.С. [и др.]</w:t>
            </w:r>
            <w:r w:rsidRPr="00707102">
              <w:rPr>
                <w:bCs/>
                <w:sz w:val="20"/>
                <w:szCs w:val="20"/>
              </w:rPr>
              <w:t xml:space="preserve"> Организация </w:t>
            </w:r>
            <w:proofErr w:type="spellStart"/>
            <w:r w:rsidRPr="00707102">
              <w:rPr>
                <w:bCs/>
                <w:sz w:val="20"/>
                <w:szCs w:val="20"/>
              </w:rPr>
              <w:t>мультимодальных</w:t>
            </w:r>
            <w:proofErr w:type="spellEnd"/>
            <w:r w:rsidRPr="00707102">
              <w:rPr>
                <w:bCs/>
                <w:sz w:val="20"/>
                <w:szCs w:val="20"/>
              </w:rPr>
              <w:t xml:space="preserve"> перевозок.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454,30</w:t>
            </w:r>
          </w:p>
        </w:tc>
      </w:tr>
      <w:tr w:rsidR="00623617" w:rsidRPr="00707102" w:rsidTr="005B7D15">
        <w:trPr>
          <w:cantSplit/>
          <w:trHeight w:val="89"/>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684339</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Балалаев А.С., Леонтьев Р.Г. </w:t>
            </w:r>
            <w:r w:rsidRPr="00707102">
              <w:rPr>
                <w:bCs/>
                <w:sz w:val="20"/>
                <w:szCs w:val="20"/>
              </w:rPr>
              <w:t xml:space="preserve">Транспортно-логистическое взаимодействие при </w:t>
            </w:r>
            <w:proofErr w:type="spellStart"/>
            <w:r w:rsidRPr="00707102">
              <w:rPr>
                <w:bCs/>
                <w:sz w:val="20"/>
                <w:szCs w:val="20"/>
              </w:rPr>
              <w:t>мультимодальных</w:t>
            </w:r>
            <w:proofErr w:type="spellEnd"/>
            <w:r w:rsidRPr="00707102">
              <w:rPr>
                <w:bCs/>
                <w:sz w:val="20"/>
                <w:szCs w:val="20"/>
              </w:rPr>
              <w:t xml:space="preserve"> перевозках (монография).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684503</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Баранов Л.А., Савоськин А.Н. (под ред.) </w:t>
            </w:r>
            <w:r w:rsidRPr="00707102">
              <w:rPr>
                <w:spacing w:val="-4"/>
                <w:sz w:val="20"/>
                <w:szCs w:val="20"/>
              </w:rPr>
              <w:t>Автоматизированные системы управления электроподви</w:t>
            </w:r>
            <w:r w:rsidRPr="00707102">
              <w:rPr>
                <w:spacing w:val="-4"/>
                <w:sz w:val="20"/>
                <w:szCs w:val="20"/>
              </w:rPr>
              <w:t>ж</w:t>
            </w:r>
            <w:r w:rsidRPr="00707102">
              <w:rPr>
                <w:spacing w:val="-4"/>
                <w:sz w:val="20"/>
                <w:szCs w:val="20"/>
              </w:rPr>
              <w:t>ным составом. Ч. 1. 2013 г.</w:t>
            </w:r>
          </w:p>
        </w:tc>
        <w:tc>
          <w:tcPr>
            <w:tcW w:w="984" w:type="dxa"/>
            <w:vAlign w:val="center"/>
          </w:tcPr>
          <w:p w:rsidR="00623617" w:rsidRPr="00707102" w:rsidRDefault="00623617" w:rsidP="00707102">
            <w:pPr>
              <w:contextualSpacing/>
              <w:jc w:val="center"/>
              <w:rPr>
                <w:sz w:val="20"/>
                <w:szCs w:val="20"/>
              </w:rPr>
            </w:pPr>
            <w:r w:rsidRPr="00707102">
              <w:rPr>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684377</w:t>
            </w:r>
          </w:p>
        </w:tc>
        <w:tc>
          <w:tcPr>
            <w:tcW w:w="8647" w:type="dxa"/>
            <w:vAlign w:val="center"/>
          </w:tcPr>
          <w:p w:rsidR="00623617" w:rsidRPr="00707102" w:rsidRDefault="00623617" w:rsidP="00707102">
            <w:pPr>
              <w:contextualSpacing/>
              <w:rPr>
                <w:b/>
                <w:bCs/>
                <w:color w:val="000000"/>
                <w:spacing w:val="-6"/>
                <w:sz w:val="20"/>
                <w:szCs w:val="20"/>
              </w:rPr>
            </w:pPr>
            <w:proofErr w:type="spellStart"/>
            <w:r w:rsidRPr="00707102">
              <w:rPr>
                <w:b/>
                <w:bCs/>
                <w:color w:val="000000"/>
                <w:spacing w:val="-6"/>
                <w:sz w:val="20"/>
                <w:szCs w:val="20"/>
              </w:rPr>
              <w:t>Бахолдин</w:t>
            </w:r>
            <w:proofErr w:type="spellEnd"/>
            <w:r w:rsidRPr="00707102">
              <w:rPr>
                <w:b/>
                <w:bCs/>
                <w:color w:val="000000"/>
                <w:spacing w:val="-6"/>
                <w:sz w:val="20"/>
                <w:szCs w:val="20"/>
              </w:rPr>
              <w:t xml:space="preserve"> В.И., </w:t>
            </w:r>
            <w:proofErr w:type="spellStart"/>
            <w:r w:rsidRPr="00707102">
              <w:rPr>
                <w:b/>
                <w:bCs/>
                <w:color w:val="000000"/>
                <w:spacing w:val="-6"/>
                <w:sz w:val="20"/>
                <w:szCs w:val="20"/>
              </w:rPr>
              <w:t>Афонин</w:t>
            </w:r>
            <w:proofErr w:type="spellEnd"/>
            <w:r w:rsidRPr="00707102">
              <w:rPr>
                <w:b/>
                <w:bCs/>
                <w:color w:val="000000"/>
                <w:spacing w:val="-6"/>
                <w:sz w:val="20"/>
                <w:szCs w:val="20"/>
              </w:rPr>
              <w:t xml:space="preserve"> Г.С., Курилкин Д.Н. </w:t>
            </w:r>
            <w:r w:rsidRPr="00707102">
              <w:rPr>
                <w:bCs/>
                <w:color w:val="000000"/>
                <w:spacing w:val="-6"/>
                <w:sz w:val="20"/>
                <w:szCs w:val="20"/>
              </w:rPr>
              <w:t>Основы локомотивной тяги. 2014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684613</w:t>
            </w:r>
          </w:p>
        </w:tc>
        <w:tc>
          <w:tcPr>
            <w:tcW w:w="8647" w:type="dxa"/>
            <w:vAlign w:val="center"/>
          </w:tcPr>
          <w:p w:rsidR="00623617" w:rsidRPr="00707102" w:rsidRDefault="00623617" w:rsidP="00707102">
            <w:pPr>
              <w:contextualSpacing/>
              <w:rPr>
                <w:b/>
                <w:bCs/>
                <w:color w:val="000000"/>
                <w:spacing w:val="-6"/>
                <w:sz w:val="20"/>
                <w:szCs w:val="20"/>
              </w:rPr>
            </w:pPr>
            <w:proofErr w:type="spellStart"/>
            <w:r w:rsidRPr="00707102">
              <w:rPr>
                <w:b/>
                <w:bCs/>
                <w:color w:val="000000"/>
                <w:spacing w:val="-6"/>
                <w:sz w:val="20"/>
                <w:szCs w:val="20"/>
              </w:rPr>
              <w:t>Белаш</w:t>
            </w:r>
            <w:proofErr w:type="spellEnd"/>
            <w:r w:rsidRPr="00707102">
              <w:rPr>
                <w:b/>
                <w:bCs/>
                <w:color w:val="000000"/>
                <w:spacing w:val="-6"/>
                <w:sz w:val="20"/>
                <w:szCs w:val="20"/>
              </w:rPr>
              <w:t xml:space="preserve"> Т.А. </w:t>
            </w:r>
            <w:r w:rsidRPr="00707102">
              <w:rPr>
                <w:bCs/>
                <w:color w:val="000000"/>
                <w:spacing w:val="-6"/>
                <w:sz w:val="20"/>
                <w:szCs w:val="20"/>
              </w:rPr>
              <w:t xml:space="preserve">Нетрадиционные способы </w:t>
            </w:r>
            <w:proofErr w:type="spellStart"/>
            <w:r w:rsidRPr="00707102">
              <w:rPr>
                <w:bCs/>
                <w:color w:val="000000"/>
                <w:spacing w:val="-6"/>
                <w:sz w:val="20"/>
                <w:szCs w:val="20"/>
              </w:rPr>
              <w:t>сейсмозащиты</w:t>
            </w:r>
            <w:proofErr w:type="spellEnd"/>
            <w:r w:rsidRPr="00707102">
              <w:rPr>
                <w:bCs/>
                <w:color w:val="000000"/>
                <w:spacing w:val="-6"/>
                <w:sz w:val="20"/>
                <w:szCs w:val="20"/>
              </w:rPr>
              <w:t xml:space="preserve"> транспортных зданий и сооружений.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684590</w:t>
            </w:r>
          </w:p>
        </w:tc>
        <w:tc>
          <w:tcPr>
            <w:tcW w:w="8647" w:type="dxa"/>
            <w:vAlign w:val="center"/>
          </w:tcPr>
          <w:p w:rsidR="00623617" w:rsidRPr="00707102" w:rsidRDefault="00623617" w:rsidP="00707102">
            <w:pPr>
              <w:contextualSpacing/>
              <w:rPr>
                <w:b/>
                <w:bCs/>
                <w:color w:val="000000"/>
                <w:spacing w:val="-6"/>
                <w:sz w:val="20"/>
                <w:szCs w:val="20"/>
              </w:rPr>
            </w:pPr>
            <w:r w:rsidRPr="00707102">
              <w:rPr>
                <w:b/>
                <w:bCs/>
                <w:color w:val="000000"/>
                <w:spacing w:val="-6"/>
                <w:sz w:val="20"/>
                <w:szCs w:val="20"/>
              </w:rPr>
              <w:t xml:space="preserve">Белозеров И.Н., </w:t>
            </w:r>
            <w:proofErr w:type="spellStart"/>
            <w:r w:rsidRPr="00707102">
              <w:rPr>
                <w:b/>
                <w:bCs/>
                <w:color w:val="000000"/>
                <w:spacing w:val="-6"/>
                <w:sz w:val="20"/>
                <w:szCs w:val="20"/>
              </w:rPr>
              <w:t>Балаев</w:t>
            </w:r>
            <w:proofErr w:type="spellEnd"/>
            <w:r w:rsidRPr="00707102">
              <w:rPr>
                <w:b/>
                <w:bCs/>
                <w:color w:val="000000"/>
                <w:spacing w:val="-6"/>
                <w:sz w:val="20"/>
                <w:szCs w:val="20"/>
              </w:rPr>
              <w:t xml:space="preserve"> А.А. </w:t>
            </w:r>
            <w:r w:rsidRPr="00707102">
              <w:rPr>
                <w:bCs/>
                <w:color w:val="000000"/>
                <w:spacing w:val="-6"/>
                <w:sz w:val="20"/>
                <w:szCs w:val="20"/>
              </w:rPr>
              <w:t xml:space="preserve">Электрическое оборудование тепловозов и </w:t>
            </w:r>
            <w:proofErr w:type="gramStart"/>
            <w:r w:rsidRPr="00707102">
              <w:rPr>
                <w:bCs/>
                <w:color w:val="000000"/>
                <w:spacing w:val="-6"/>
                <w:sz w:val="20"/>
                <w:szCs w:val="20"/>
              </w:rPr>
              <w:t>дизель-поездов</w:t>
            </w:r>
            <w:proofErr w:type="gramEnd"/>
            <w:r w:rsidRPr="00707102">
              <w:rPr>
                <w:bCs/>
                <w:color w:val="000000"/>
                <w:spacing w:val="-6"/>
                <w:sz w:val="20"/>
                <w:szCs w:val="20"/>
              </w:rPr>
              <w:t>.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684563</w:t>
            </w:r>
          </w:p>
        </w:tc>
        <w:tc>
          <w:tcPr>
            <w:tcW w:w="8647" w:type="dxa"/>
            <w:vAlign w:val="center"/>
          </w:tcPr>
          <w:p w:rsidR="00623617" w:rsidRPr="00707102" w:rsidRDefault="00623617" w:rsidP="00707102">
            <w:pPr>
              <w:contextualSpacing/>
              <w:rPr>
                <w:b/>
                <w:bCs/>
                <w:color w:val="000000"/>
                <w:spacing w:val="-6"/>
                <w:sz w:val="20"/>
                <w:szCs w:val="20"/>
              </w:rPr>
            </w:pPr>
            <w:r w:rsidRPr="00707102">
              <w:rPr>
                <w:b/>
                <w:bCs/>
                <w:sz w:val="20"/>
                <w:szCs w:val="20"/>
              </w:rPr>
              <w:t>Бобриков В.Б., Спиридонов Э.С.</w:t>
            </w:r>
            <w:r w:rsidRPr="00707102">
              <w:rPr>
                <w:bCs/>
                <w:sz w:val="20"/>
                <w:szCs w:val="20"/>
              </w:rPr>
              <w:t xml:space="preserve"> Технология, механизация и автоматизация железнодорожного строительства. Часть 1.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684378</w:t>
            </w:r>
          </w:p>
        </w:tc>
        <w:tc>
          <w:tcPr>
            <w:tcW w:w="8647" w:type="dxa"/>
            <w:vAlign w:val="center"/>
          </w:tcPr>
          <w:p w:rsidR="00623617" w:rsidRPr="00707102" w:rsidRDefault="00623617" w:rsidP="00707102">
            <w:pPr>
              <w:tabs>
                <w:tab w:val="left" w:pos="680"/>
              </w:tabs>
              <w:contextualSpacing/>
              <w:rPr>
                <w:b/>
                <w:bCs/>
                <w:sz w:val="20"/>
                <w:szCs w:val="20"/>
              </w:rPr>
            </w:pPr>
            <w:r w:rsidRPr="00707102">
              <w:rPr>
                <w:b/>
                <w:bCs/>
                <w:spacing w:val="-6"/>
                <w:sz w:val="20"/>
                <w:szCs w:val="20"/>
              </w:rPr>
              <w:t xml:space="preserve">Богданов Г.И. </w:t>
            </w:r>
            <w:r w:rsidRPr="00707102">
              <w:rPr>
                <w:bCs/>
                <w:spacing w:val="-6"/>
                <w:sz w:val="20"/>
                <w:szCs w:val="20"/>
              </w:rPr>
              <w:t xml:space="preserve">Проектирование мостов и труб. Разводные мосты.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684379</w:t>
            </w:r>
          </w:p>
        </w:tc>
        <w:tc>
          <w:tcPr>
            <w:tcW w:w="8647" w:type="dxa"/>
            <w:vAlign w:val="center"/>
          </w:tcPr>
          <w:p w:rsidR="00623617" w:rsidRPr="00707102" w:rsidRDefault="00623617" w:rsidP="00707102">
            <w:pPr>
              <w:tabs>
                <w:tab w:val="left" w:pos="680"/>
              </w:tabs>
              <w:contextualSpacing/>
              <w:rPr>
                <w:b/>
                <w:bCs/>
                <w:sz w:val="20"/>
                <w:szCs w:val="20"/>
              </w:rPr>
            </w:pPr>
            <w:r w:rsidRPr="00707102">
              <w:rPr>
                <w:b/>
                <w:bCs/>
                <w:sz w:val="20"/>
                <w:szCs w:val="20"/>
              </w:rPr>
              <w:t xml:space="preserve">Бойко Н.И., </w:t>
            </w:r>
            <w:proofErr w:type="spellStart"/>
            <w:r w:rsidRPr="00707102">
              <w:rPr>
                <w:b/>
                <w:bCs/>
                <w:sz w:val="20"/>
                <w:szCs w:val="20"/>
              </w:rPr>
              <w:t>Санамян</w:t>
            </w:r>
            <w:proofErr w:type="spellEnd"/>
            <w:r w:rsidRPr="00707102">
              <w:rPr>
                <w:b/>
                <w:bCs/>
                <w:sz w:val="20"/>
                <w:szCs w:val="20"/>
              </w:rPr>
              <w:t xml:space="preserve"> В.Г., </w:t>
            </w:r>
            <w:proofErr w:type="spellStart"/>
            <w:r w:rsidRPr="00707102">
              <w:rPr>
                <w:b/>
                <w:bCs/>
                <w:sz w:val="20"/>
                <w:szCs w:val="20"/>
              </w:rPr>
              <w:t>Хачкинаян</w:t>
            </w:r>
            <w:proofErr w:type="spellEnd"/>
            <w:r w:rsidRPr="00707102">
              <w:rPr>
                <w:b/>
                <w:bCs/>
                <w:sz w:val="20"/>
                <w:szCs w:val="20"/>
              </w:rPr>
              <w:t xml:space="preserve"> А.Е. </w:t>
            </w:r>
            <w:r w:rsidRPr="00707102">
              <w:rPr>
                <w:bCs/>
                <w:sz w:val="20"/>
                <w:szCs w:val="20"/>
              </w:rPr>
              <w:t xml:space="preserve">Механизация процессов технического обслуживания и </w:t>
            </w:r>
            <w:proofErr w:type="gramStart"/>
            <w:r w:rsidRPr="00707102">
              <w:rPr>
                <w:bCs/>
                <w:sz w:val="20"/>
                <w:szCs w:val="20"/>
              </w:rPr>
              <w:t>ремонта</w:t>
            </w:r>
            <w:proofErr w:type="gramEnd"/>
            <w:r w:rsidRPr="00707102">
              <w:rPr>
                <w:bCs/>
                <w:sz w:val="20"/>
                <w:szCs w:val="20"/>
              </w:rPr>
              <w:t xml:space="preserve"> наземных транспортно-технологических машин. 2015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684490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Бойко Н.И., </w:t>
            </w:r>
            <w:proofErr w:type="spellStart"/>
            <w:r w:rsidRPr="00707102">
              <w:rPr>
                <w:b/>
                <w:bCs/>
                <w:sz w:val="20"/>
                <w:szCs w:val="20"/>
              </w:rPr>
              <w:t>Санамян</w:t>
            </w:r>
            <w:proofErr w:type="spellEnd"/>
            <w:r w:rsidRPr="00707102">
              <w:rPr>
                <w:b/>
                <w:bCs/>
                <w:sz w:val="20"/>
                <w:szCs w:val="20"/>
              </w:rPr>
              <w:t xml:space="preserve"> В.Г., </w:t>
            </w:r>
            <w:proofErr w:type="spellStart"/>
            <w:r w:rsidRPr="00707102">
              <w:rPr>
                <w:b/>
                <w:bCs/>
                <w:sz w:val="20"/>
                <w:szCs w:val="20"/>
              </w:rPr>
              <w:t>Хачкинаян</w:t>
            </w:r>
            <w:proofErr w:type="spellEnd"/>
            <w:r w:rsidRPr="00707102">
              <w:rPr>
                <w:b/>
                <w:bCs/>
                <w:sz w:val="20"/>
                <w:szCs w:val="20"/>
              </w:rPr>
              <w:t xml:space="preserve"> А.Е. </w:t>
            </w:r>
            <w:r w:rsidRPr="00707102">
              <w:rPr>
                <w:bCs/>
                <w:sz w:val="20"/>
                <w:szCs w:val="20"/>
              </w:rPr>
              <w:t>Организация, технология и производственно- техн</w:t>
            </w:r>
            <w:r w:rsidRPr="00707102">
              <w:rPr>
                <w:bCs/>
                <w:sz w:val="20"/>
                <w:szCs w:val="20"/>
              </w:rPr>
              <w:t>и</w:t>
            </w:r>
            <w:r w:rsidRPr="00707102">
              <w:rPr>
                <w:bCs/>
                <w:sz w:val="20"/>
                <w:szCs w:val="20"/>
              </w:rPr>
              <w:t>ческая база сервиса строительных, дорожных и коммунальных машин.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324,50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684504</w:t>
            </w:r>
          </w:p>
        </w:tc>
        <w:tc>
          <w:tcPr>
            <w:tcW w:w="8647" w:type="dxa"/>
            <w:vAlign w:val="center"/>
          </w:tcPr>
          <w:p w:rsidR="00623617" w:rsidRPr="00707102" w:rsidRDefault="00623617" w:rsidP="00707102">
            <w:pPr>
              <w:tabs>
                <w:tab w:val="left" w:pos="680"/>
              </w:tabs>
              <w:contextualSpacing/>
              <w:rPr>
                <w:b/>
                <w:bCs/>
                <w:sz w:val="20"/>
                <w:szCs w:val="20"/>
              </w:rPr>
            </w:pPr>
            <w:r w:rsidRPr="00707102">
              <w:rPr>
                <w:b/>
                <w:bCs/>
                <w:sz w:val="20"/>
                <w:szCs w:val="20"/>
              </w:rPr>
              <w:t xml:space="preserve">Болотин М.М., Иванов А.Ю. </w:t>
            </w:r>
            <w:r w:rsidRPr="00707102">
              <w:rPr>
                <w:bCs/>
                <w:sz w:val="20"/>
                <w:szCs w:val="20"/>
              </w:rPr>
              <w:t>Система автоматизации производства и ремонта вагонов.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684040</w:t>
            </w:r>
          </w:p>
        </w:tc>
        <w:tc>
          <w:tcPr>
            <w:tcW w:w="8647" w:type="dxa"/>
            <w:vAlign w:val="center"/>
          </w:tcPr>
          <w:p w:rsidR="00623617" w:rsidRPr="00707102" w:rsidRDefault="00623617" w:rsidP="00707102">
            <w:pPr>
              <w:contextualSpacing/>
              <w:rPr>
                <w:sz w:val="20"/>
                <w:szCs w:val="20"/>
              </w:rPr>
            </w:pPr>
            <w:r w:rsidRPr="00707102">
              <w:rPr>
                <w:b/>
                <w:sz w:val="20"/>
                <w:szCs w:val="20"/>
              </w:rPr>
              <w:t>Боровикова М.С.</w:t>
            </w:r>
            <w:r w:rsidRPr="00707102">
              <w:rPr>
                <w:sz w:val="20"/>
                <w:szCs w:val="20"/>
              </w:rPr>
              <w:t xml:space="preserve"> Организация движения на железнодорожном транспорте. 2003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244,50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684380</w:t>
            </w:r>
          </w:p>
        </w:tc>
        <w:tc>
          <w:tcPr>
            <w:tcW w:w="8647" w:type="dxa"/>
            <w:vAlign w:val="center"/>
          </w:tcPr>
          <w:p w:rsidR="00623617" w:rsidRPr="00707102" w:rsidRDefault="00623617" w:rsidP="00707102">
            <w:pPr>
              <w:contextualSpacing/>
              <w:rPr>
                <w:b/>
                <w:bCs/>
                <w:color w:val="000000"/>
                <w:spacing w:val="-6"/>
                <w:sz w:val="20"/>
                <w:szCs w:val="20"/>
              </w:rPr>
            </w:pPr>
            <w:r w:rsidRPr="00707102">
              <w:rPr>
                <w:b/>
                <w:bCs/>
                <w:sz w:val="20"/>
                <w:szCs w:val="20"/>
              </w:rPr>
              <w:t xml:space="preserve">Бородин А.П. </w:t>
            </w:r>
            <w:r w:rsidRPr="00707102">
              <w:rPr>
                <w:bCs/>
                <w:sz w:val="20"/>
                <w:szCs w:val="20"/>
              </w:rPr>
              <w:t>Диагностика цепей управления тепловозов 2ТЭ116. 2014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Бубнова</w:t>
            </w:r>
            <w:proofErr w:type="spellEnd"/>
            <w:r w:rsidRPr="00707102">
              <w:rPr>
                <w:b/>
                <w:bCs/>
                <w:sz w:val="20"/>
                <w:szCs w:val="20"/>
              </w:rPr>
              <w:t xml:space="preserve"> Г.В., Левицкая Л.П. (под ред.) </w:t>
            </w:r>
            <w:r w:rsidRPr="00707102">
              <w:rPr>
                <w:bCs/>
                <w:sz w:val="20"/>
                <w:szCs w:val="20"/>
              </w:rPr>
              <w:t>«Информационный менеджмент и электронная коммерция на транспорте».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306,80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684381</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Бурков А.Т. </w:t>
            </w:r>
            <w:r w:rsidRPr="00707102">
              <w:rPr>
                <w:bCs/>
                <w:sz w:val="20"/>
                <w:szCs w:val="20"/>
              </w:rPr>
              <w:t>Электроника и преобразовательная техника. Т. 1. Электроника. 2015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684382</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Бурков А.Т. </w:t>
            </w:r>
            <w:r w:rsidRPr="00707102">
              <w:rPr>
                <w:bCs/>
                <w:sz w:val="20"/>
                <w:szCs w:val="20"/>
              </w:rPr>
              <w:t>Электроника и преобразовательная техника. Т. 2. Электроника. 2015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684383</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Бурков А.Т., </w:t>
            </w:r>
            <w:proofErr w:type="spellStart"/>
            <w:r w:rsidRPr="00707102">
              <w:rPr>
                <w:b/>
                <w:bCs/>
                <w:sz w:val="20"/>
                <w:szCs w:val="20"/>
              </w:rPr>
              <w:t>Сероносов</w:t>
            </w:r>
            <w:proofErr w:type="spellEnd"/>
            <w:r w:rsidRPr="00707102">
              <w:rPr>
                <w:b/>
                <w:bCs/>
                <w:sz w:val="20"/>
                <w:szCs w:val="20"/>
              </w:rPr>
              <w:t xml:space="preserve"> В.В., </w:t>
            </w:r>
            <w:proofErr w:type="spellStart"/>
            <w:r w:rsidRPr="00707102">
              <w:rPr>
                <w:b/>
                <w:bCs/>
                <w:sz w:val="20"/>
                <w:szCs w:val="20"/>
              </w:rPr>
              <w:t>Степанская</w:t>
            </w:r>
            <w:proofErr w:type="spellEnd"/>
            <w:r w:rsidRPr="00707102">
              <w:rPr>
                <w:b/>
                <w:bCs/>
                <w:sz w:val="20"/>
                <w:szCs w:val="20"/>
              </w:rPr>
              <w:t xml:space="preserve"> О.А. </w:t>
            </w:r>
            <w:r w:rsidRPr="00707102">
              <w:rPr>
                <w:bCs/>
                <w:sz w:val="20"/>
                <w:szCs w:val="20"/>
              </w:rPr>
              <w:t>Маркетинг в электроэнергетике. 2014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684338</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Буровцев</w:t>
            </w:r>
            <w:proofErr w:type="spellEnd"/>
            <w:r w:rsidRPr="00707102">
              <w:rPr>
                <w:b/>
                <w:bCs/>
                <w:sz w:val="20"/>
                <w:szCs w:val="20"/>
              </w:rPr>
              <w:t xml:space="preserve"> В.В., </w:t>
            </w:r>
            <w:proofErr w:type="spellStart"/>
            <w:r w:rsidRPr="00707102">
              <w:rPr>
                <w:b/>
                <w:bCs/>
                <w:sz w:val="20"/>
                <w:szCs w:val="20"/>
              </w:rPr>
              <w:t>Мицук</w:t>
            </w:r>
            <w:proofErr w:type="spellEnd"/>
            <w:r w:rsidRPr="00707102">
              <w:rPr>
                <w:b/>
                <w:bCs/>
                <w:sz w:val="20"/>
                <w:szCs w:val="20"/>
              </w:rPr>
              <w:t xml:space="preserve"> И.В., </w:t>
            </w:r>
            <w:proofErr w:type="spellStart"/>
            <w:r w:rsidRPr="00707102">
              <w:rPr>
                <w:b/>
                <w:bCs/>
                <w:sz w:val="20"/>
                <w:szCs w:val="20"/>
              </w:rPr>
              <w:t>Сольская</w:t>
            </w:r>
            <w:proofErr w:type="spellEnd"/>
            <w:r w:rsidRPr="00707102">
              <w:rPr>
                <w:b/>
                <w:bCs/>
                <w:sz w:val="20"/>
                <w:szCs w:val="20"/>
              </w:rPr>
              <w:t xml:space="preserve"> И.Ю. </w:t>
            </w:r>
            <w:r w:rsidRPr="00707102">
              <w:rPr>
                <w:bCs/>
                <w:sz w:val="20"/>
                <w:szCs w:val="20"/>
              </w:rPr>
              <w:t>Государственное регулирование железнодорожного транспорта в период реформирования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684369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Быков Б.В. </w:t>
            </w:r>
            <w:r w:rsidRPr="00707102">
              <w:rPr>
                <w:bCs/>
                <w:sz w:val="20"/>
                <w:szCs w:val="20"/>
              </w:rPr>
              <w:t>Конструкция, техническое обслуживание и ремонт пассажирских вагонов. Часть 1. 2011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684368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Быков Б.В. </w:t>
            </w:r>
            <w:r w:rsidRPr="00707102">
              <w:rPr>
                <w:bCs/>
                <w:sz w:val="20"/>
                <w:szCs w:val="20"/>
              </w:rPr>
              <w:t>Конструкция, техническое обслуживание и ремонт пассажирских вагонов. Ч.2.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684505</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Быков Б.В., Куликов В.Ф. </w:t>
            </w:r>
            <w:r w:rsidRPr="00707102">
              <w:rPr>
                <w:bCs/>
                <w:sz w:val="20"/>
                <w:szCs w:val="20"/>
              </w:rPr>
              <w:t>Конструкции механической части вагонов.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Ваганова Н.О., </w:t>
            </w:r>
            <w:proofErr w:type="spellStart"/>
            <w:r w:rsidRPr="00707102">
              <w:rPr>
                <w:b/>
                <w:bCs/>
                <w:sz w:val="20"/>
                <w:szCs w:val="20"/>
              </w:rPr>
              <w:t>Силкина</w:t>
            </w:r>
            <w:proofErr w:type="spellEnd"/>
            <w:r w:rsidRPr="00707102">
              <w:rPr>
                <w:b/>
                <w:bCs/>
                <w:sz w:val="20"/>
                <w:szCs w:val="20"/>
              </w:rPr>
              <w:t xml:space="preserve"> Н.В. </w:t>
            </w:r>
            <w:r w:rsidRPr="00707102">
              <w:rPr>
                <w:bCs/>
                <w:sz w:val="20"/>
                <w:szCs w:val="20"/>
              </w:rPr>
              <w:t xml:space="preserve">Педагогическая интеграция в университетском </w:t>
            </w:r>
            <w:proofErr w:type="gramStart"/>
            <w:r w:rsidRPr="00707102">
              <w:rPr>
                <w:bCs/>
                <w:sz w:val="20"/>
                <w:szCs w:val="20"/>
              </w:rPr>
              <w:t>комплексе</w:t>
            </w:r>
            <w:proofErr w:type="gramEnd"/>
            <w:r w:rsidRPr="00707102">
              <w:rPr>
                <w:bCs/>
                <w:sz w:val="20"/>
                <w:szCs w:val="20"/>
              </w:rPr>
              <w:t>: от те</w:t>
            </w:r>
            <w:r w:rsidRPr="00707102">
              <w:rPr>
                <w:bCs/>
                <w:sz w:val="20"/>
                <w:szCs w:val="20"/>
              </w:rPr>
              <w:t>о</w:t>
            </w:r>
            <w:r w:rsidRPr="00707102">
              <w:rPr>
                <w:bCs/>
                <w:sz w:val="20"/>
                <w:szCs w:val="20"/>
              </w:rPr>
              <w:t>рии к практике. 2015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684385</w:t>
            </w:r>
          </w:p>
        </w:tc>
        <w:tc>
          <w:tcPr>
            <w:tcW w:w="8647" w:type="dxa"/>
            <w:vAlign w:val="center"/>
          </w:tcPr>
          <w:p w:rsidR="00623617" w:rsidRPr="00707102" w:rsidRDefault="00623617" w:rsidP="00707102">
            <w:pPr>
              <w:contextualSpacing/>
              <w:rPr>
                <w:b/>
                <w:spacing w:val="4"/>
                <w:sz w:val="20"/>
                <w:szCs w:val="20"/>
              </w:rPr>
            </w:pPr>
            <w:r w:rsidRPr="00707102">
              <w:rPr>
                <w:b/>
                <w:bCs/>
                <w:spacing w:val="-6"/>
                <w:sz w:val="20"/>
                <w:szCs w:val="20"/>
              </w:rPr>
              <w:t xml:space="preserve">Вакуленко С.П. </w:t>
            </w:r>
            <w:r w:rsidR="00AE2F89" w:rsidRPr="00707102">
              <w:rPr>
                <w:b/>
                <w:bCs/>
                <w:spacing w:val="-6"/>
                <w:sz w:val="20"/>
                <w:szCs w:val="20"/>
              </w:rPr>
              <w:t>[</w:t>
            </w:r>
            <w:r w:rsidRPr="00707102">
              <w:rPr>
                <w:b/>
                <w:bCs/>
                <w:spacing w:val="-6"/>
                <w:sz w:val="20"/>
                <w:szCs w:val="20"/>
              </w:rPr>
              <w:t>и др.</w:t>
            </w:r>
            <w:r w:rsidR="00AE2F89" w:rsidRPr="00707102">
              <w:rPr>
                <w:b/>
                <w:bCs/>
                <w:spacing w:val="-6"/>
                <w:sz w:val="20"/>
                <w:szCs w:val="20"/>
              </w:rPr>
              <w:t>]</w:t>
            </w:r>
            <w:r w:rsidRPr="00707102">
              <w:rPr>
                <w:sz w:val="20"/>
                <w:szCs w:val="20"/>
              </w:rPr>
              <w:t xml:space="preserve"> Технология работы пограничных станций. 2013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684492</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Вакуленко С.П. </w:t>
            </w:r>
            <w:proofErr w:type="spellStart"/>
            <w:r w:rsidRPr="00707102">
              <w:rPr>
                <w:bCs/>
                <w:sz w:val="20"/>
                <w:szCs w:val="20"/>
              </w:rPr>
              <w:t>Интермодальные</w:t>
            </w:r>
            <w:proofErr w:type="spellEnd"/>
            <w:r w:rsidRPr="00707102">
              <w:rPr>
                <w:bCs/>
                <w:sz w:val="20"/>
                <w:szCs w:val="20"/>
              </w:rPr>
              <w:t xml:space="preserve"> перевозки в пассажирском сообщении с участием железнод</w:t>
            </w:r>
            <w:r w:rsidRPr="00707102">
              <w:rPr>
                <w:bCs/>
                <w:sz w:val="20"/>
                <w:szCs w:val="20"/>
              </w:rPr>
              <w:t>о</w:t>
            </w:r>
            <w:r w:rsidRPr="00707102">
              <w:rPr>
                <w:bCs/>
                <w:sz w:val="20"/>
                <w:szCs w:val="20"/>
              </w:rPr>
              <w:t>рожного транспорта.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300,90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Васильев В.З. </w:t>
            </w:r>
            <w:r w:rsidRPr="00707102">
              <w:rPr>
                <w:bCs/>
                <w:sz w:val="20"/>
                <w:szCs w:val="20"/>
              </w:rPr>
              <w:t>Основы и некоторые специальные задачи теории упругости (монография).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684507</w:t>
            </w:r>
          </w:p>
        </w:tc>
        <w:tc>
          <w:tcPr>
            <w:tcW w:w="8647" w:type="dxa"/>
            <w:vAlign w:val="center"/>
          </w:tcPr>
          <w:p w:rsidR="00623617" w:rsidRPr="00707102" w:rsidRDefault="00623617" w:rsidP="00707102">
            <w:pPr>
              <w:contextualSpacing/>
              <w:rPr>
                <w:b/>
                <w:bCs/>
                <w:spacing w:val="-6"/>
                <w:sz w:val="20"/>
                <w:szCs w:val="20"/>
              </w:rPr>
            </w:pPr>
            <w:r w:rsidRPr="00707102">
              <w:rPr>
                <w:b/>
                <w:bCs/>
                <w:spacing w:val="-6"/>
                <w:sz w:val="20"/>
                <w:szCs w:val="20"/>
              </w:rPr>
              <w:t xml:space="preserve">Васильев И.Л., Миловидов С.Н. </w:t>
            </w:r>
            <w:r w:rsidRPr="00707102">
              <w:rPr>
                <w:bCs/>
                <w:spacing w:val="-6"/>
                <w:sz w:val="20"/>
                <w:szCs w:val="20"/>
              </w:rPr>
              <w:t>Методические рекомендации по разработке планов обеспечения тран</w:t>
            </w:r>
            <w:r w:rsidRPr="00707102">
              <w:rPr>
                <w:bCs/>
                <w:spacing w:val="-6"/>
                <w:sz w:val="20"/>
                <w:szCs w:val="20"/>
              </w:rPr>
              <w:t>с</w:t>
            </w:r>
            <w:r w:rsidRPr="00707102">
              <w:rPr>
                <w:bCs/>
                <w:spacing w:val="-6"/>
                <w:sz w:val="20"/>
                <w:szCs w:val="20"/>
              </w:rPr>
              <w:t>портной безопасности для объектов транспортной инфраструктуры на железнодорожном транспорте. 2016 г.</w:t>
            </w:r>
            <w:r w:rsidRPr="00707102">
              <w:rPr>
                <w:b/>
                <w:bCs/>
                <w:spacing w:val="-6"/>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lastRenderedPageBreak/>
              <w:t>684506</w:t>
            </w:r>
          </w:p>
        </w:tc>
        <w:tc>
          <w:tcPr>
            <w:tcW w:w="8647" w:type="dxa"/>
            <w:vAlign w:val="center"/>
          </w:tcPr>
          <w:p w:rsidR="00623617" w:rsidRPr="00707102" w:rsidRDefault="00623617" w:rsidP="00707102">
            <w:pPr>
              <w:contextualSpacing/>
              <w:rPr>
                <w:b/>
                <w:bCs/>
                <w:spacing w:val="-6"/>
                <w:sz w:val="20"/>
                <w:szCs w:val="20"/>
              </w:rPr>
            </w:pPr>
            <w:r w:rsidRPr="00707102">
              <w:rPr>
                <w:b/>
                <w:bCs/>
                <w:spacing w:val="-6"/>
                <w:sz w:val="20"/>
                <w:szCs w:val="20"/>
              </w:rPr>
              <w:t xml:space="preserve">Васильев И.Л., Миловидов С.Н. </w:t>
            </w:r>
            <w:r w:rsidRPr="00707102">
              <w:rPr>
                <w:bCs/>
                <w:spacing w:val="-6"/>
                <w:sz w:val="20"/>
                <w:szCs w:val="20"/>
              </w:rPr>
              <w:t>Методическое пособие по разработке порядка реагирования сил тран</w:t>
            </w:r>
            <w:r w:rsidRPr="00707102">
              <w:rPr>
                <w:bCs/>
                <w:spacing w:val="-6"/>
                <w:sz w:val="20"/>
                <w:szCs w:val="20"/>
              </w:rPr>
              <w:t>с</w:t>
            </w:r>
            <w:r w:rsidRPr="00707102">
              <w:rPr>
                <w:bCs/>
                <w:spacing w:val="-6"/>
                <w:sz w:val="20"/>
                <w:szCs w:val="20"/>
              </w:rPr>
              <w:t>портной безопасности и персонала объекта транспортной инфраструктуры и/или транспортных средств железнодорожного транспорта на угрозы подготовки, совершения актов незаконного вмешательства.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684386</w:t>
            </w:r>
          </w:p>
        </w:tc>
        <w:tc>
          <w:tcPr>
            <w:tcW w:w="8647" w:type="dxa"/>
            <w:vAlign w:val="center"/>
          </w:tcPr>
          <w:p w:rsidR="00623617" w:rsidRPr="00707102" w:rsidRDefault="00623617" w:rsidP="00707102">
            <w:pPr>
              <w:contextualSpacing/>
              <w:rPr>
                <w:b/>
                <w:bCs/>
                <w:sz w:val="20"/>
                <w:szCs w:val="20"/>
              </w:rPr>
            </w:pPr>
            <w:proofErr w:type="spellStart"/>
            <w:r w:rsidRPr="00707102">
              <w:rPr>
                <w:b/>
                <w:bCs/>
                <w:spacing w:val="-6"/>
                <w:sz w:val="20"/>
                <w:szCs w:val="20"/>
              </w:rPr>
              <w:t>Ведрученко</w:t>
            </w:r>
            <w:proofErr w:type="spellEnd"/>
            <w:r w:rsidRPr="00707102">
              <w:rPr>
                <w:b/>
                <w:bCs/>
                <w:spacing w:val="-6"/>
                <w:sz w:val="20"/>
                <w:szCs w:val="20"/>
              </w:rPr>
              <w:t xml:space="preserve"> В.Р., Анисимов А.С. </w:t>
            </w:r>
            <w:r w:rsidRPr="00707102">
              <w:rPr>
                <w:bCs/>
                <w:spacing w:val="-6"/>
                <w:sz w:val="20"/>
                <w:szCs w:val="20"/>
              </w:rPr>
              <w:t>Ремонт тепломеханического оборудования. 2015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684387</w:t>
            </w:r>
          </w:p>
        </w:tc>
        <w:tc>
          <w:tcPr>
            <w:tcW w:w="8647" w:type="dxa"/>
            <w:vAlign w:val="center"/>
          </w:tcPr>
          <w:p w:rsidR="00623617" w:rsidRPr="00707102" w:rsidRDefault="00623617" w:rsidP="00707102">
            <w:pPr>
              <w:contextualSpacing/>
              <w:rPr>
                <w:b/>
                <w:bCs/>
                <w:sz w:val="20"/>
                <w:szCs w:val="20"/>
              </w:rPr>
            </w:pPr>
            <w:proofErr w:type="spellStart"/>
            <w:r w:rsidRPr="00707102">
              <w:rPr>
                <w:b/>
                <w:bCs/>
                <w:spacing w:val="-6"/>
                <w:sz w:val="20"/>
                <w:szCs w:val="20"/>
              </w:rPr>
              <w:t>Венцевич</w:t>
            </w:r>
            <w:proofErr w:type="spellEnd"/>
            <w:r w:rsidRPr="00707102">
              <w:rPr>
                <w:b/>
                <w:bCs/>
                <w:spacing w:val="-6"/>
                <w:sz w:val="20"/>
                <w:szCs w:val="20"/>
              </w:rPr>
              <w:t xml:space="preserve"> Л.Е. </w:t>
            </w:r>
            <w:r w:rsidRPr="00707102">
              <w:rPr>
                <w:bCs/>
                <w:spacing w:val="-6"/>
                <w:sz w:val="20"/>
                <w:szCs w:val="20"/>
              </w:rPr>
              <w:t xml:space="preserve">Обслуживание и управление тормозами в </w:t>
            </w:r>
            <w:proofErr w:type="gramStart"/>
            <w:r w:rsidRPr="00707102">
              <w:rPr>
                <w:bCs/>
                <w:spacing w:val="-6"/>
                <w:sz w:val="20"/>
                <w:szCs w:val="20"/>
              </w:rPr>
              <w:t>поездах</w:t>
            </w:r>
            <w:proofErr w:type="gramEnd"/>
            <w:r w:rsidRPr="00707102">
              <w:rPr>
                <w:bCs/>
                <w:spacing w:val="-6"/>
                <w:sz w:val="20"/>
                <w:szCs w:val="20"/>
              </w:rPr>
              <w:t xml:space="preserve">. 2009 г. </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684388</w:t>
            </w:r>
          </w:p>
        </w:tc>
        <w:tc>
          <w:tcPr>
            <w:tcW w:w="8647" w:type="dxa"/>
            <w:vAlign w:val="center"/>
          </w:tcPr>
          <w:p w:rsidR="00623617" w:rsidRPr="00707102" w:rsidRDefault="00623617" w:rsidP="00707102">
            <w:pPr>
              <w:contextualSpacing/>
              <w:rPr>
                <w:bCs/>
                <w:spacing w:val="-6"/>
                <w:sz w:val="20"/>
                <w:szCs w:val="20"/>
              </w:rPr>
            </w:pPr>
            <w:proofErr w:type="spellStart"/>
            <w:r w:rsidRPr="00707102">
              <w:rPr>
                <w:b/>
                <w:bCs/>
                <w:sz w:val="20"/>
                <w:szCs w:val="20"/>
              </w:rPr>
              <w:t>Венцевич</w:t>
            </w:r>
            <w:proofErr w:type="spellEnd"/>
            <w:r w:rsidRPr="00707102">
              <w:rPr>
                <w:b/>
                <w:bCs/>
                <w:sz w:val="20"/>
                <w:szCs w:val="20"/>
              </w:rPr>
              <w:t xml:space="preserve"> Л.Е. </w:t>
            </w:r>
            <w:r w:rsidRPr="00707102">
              <w:rPr>
                <w:bCs/>
                <w:sz w:val="20"/>
                <w:szCs w:val="20"/>
              </w:rPr>
              <w:t>Тормоза железнодорожного подвижного состава. Устройства обеспечения безопа</w:t>
            </w:r>
            <w:r w:rsidRPr="00707102">
              <w:rPr>
                <w:bCs/>
                <w:sz w:val="20"/>
                <w:szCs w:val="20"/>
              </w:rPr>
              <w:t>с</w:t>
            </w:r>
            <w:r w:rsidRPr="00707102">
              <w:rPr>
                <w:bCs/>
                <w:sz w:val="20"/>
                <w:szCs w:val="20"/>
              </w:rPr>
              <w:t>ности движения поездов. Вопросы и ответы.</w:t>
            </w:r>
            <w:r w:rsidRPr="00707102">
              <w:rPr>
                <w:sz w:val="20"/>
                <w:szCs w:val="20"/>
              </w:rPr>
              <w:t xml:space="preserve"> </w:t>
            </w:r>
            <w:r w:rsidRPr="00707102">
              <w:rPr>
                <w:bCs/>
                <w:sz w:val="20"/>
                <w:szCs w:val="20"/>
              </w:rPr>
              <w:t>2013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684508</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Верескун</w:t>
            </w:r>
            <w:proofErr w:type="spellEnd"/>
            <w:r w:rsidRPr="00707102">
              <w:rPr>
                <w:b/>
                <w:bCs/>
                <w:sz w:val="20"/>
                <w:szCs w:val="20"/>
              </w:rPr>
              <w:t xml:space="preserve"> В.Д., Мишин Ю.Д., Постников П.М. </w:t>
            </w:r>
            <w:r w:rsidRPr="00707102">
              <w:rPr>
                <w:bCs/>
                <w:sz w:val="20"/>
                <w:szCs w:val="20"/>
              </w:rPr>
              <w:t>История инженерного образования в России. 2014 г.</w:t>
            </w:r>
            <w:r w:rsidRPr="00707102">
              <w:rPr>
                <w:b/>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684389</w:t>
            </w:r>
          </w:p>
        </w:tc>
        <w:tc>
          <w:tcPr>
            <w:tcW w:w="8647" w:type="dxa"/>
            <w:vAlign w:val="center"/>
          </w:tcPr>
          <w:p w:rsidR="00623617" w:rsidRPr="00707102" w:rsidRDefault="00623617" w:rsidP="00707102">
            <w:pPr>
              <w:contextualSpacing/>
              <w:rPr>
                <w:sz w:val="20"/>
                <w:szCs w:val="20"/>
              </w:rPr>
            </w:pPr>
            <w:r w:rsidRPr="00707102">
              <w:rPr>
                <w:b/>
                <w:spacing w:val="4"/>
                <w:sz w:val="20"/>
                <w:szCs w:val="20"/>
              </w:rPr>
              <w:t xml:space="preserve">Ветров Ю.Н., </w:t>
            </w:r>
            <w:proofErr w:type="spellStart"/>
            <w:r w:rsidRPr="00707102">
              <w:rPr>
                <w:b/>
                <w:spacing w:val="4"/>
                <w:sz w:val="20"/>
                <w:szCs w:val="20"/>
              </w:rPr>
              <w:t>Дайлидко</w:t>
            </w:r>
            <w:proofErr w:type="spellEnd"/>
            <w:r w:rsidRPr="00707102">
              <w:rPr>
                <w:b/>
                <w:spacing w:val="4"/>
                <w:sz w:val="20"/>
                <w:szCs w:val="20"/>
              </w:rPr>
              <w:t xml:space="preserve"> А.А., Хасин Л.Ф. </w:t>
            </w:r>
            <w:r w:rsidRPr="00707102">
              <w:rPr>
                <w:spacing w:val="4"/>
                <w:sz w:val="20"/>
                <w:szCs w:val="20"/>
              </w:rPr>
              <w:t>Введение в специальность «Техническая эксплу</w:t>
            </w:r>
            <w:r w:rsidRPr="00707102">
              <w:rPr>
                <w:spacing w:val="4"/>
                <w:sz w:val="20"/>
                <w:szCs w:val="20"/>
              </w:rPr>
              <w:t>а</w:t>
            </w:r>
            <w:r w:rsidRPr="00707102">
              <w:rPr>
                <w:spacing w:val="4"/>
                <w:sz w:val="20"/>
                <w:szCs w:val="20"/>
              </w:rPr>
              <w:t>тация подвижного состава железных дорог».</w:t>
            </w:r>
            <w:r w:rsidRPr="00707102">
              <w:rPr>
                <w:sz w:val="20"/>
                <w:szCs w:val="20"/>
              </w:rPr>
              <w:t xml:space="preserve"> </w:t>
            </w:r>
            <w:r w:rsidRPr="00707102">
              <w:rPr>
                <w:bCs/>
                <w:sz w:val="20"/>
                <w:szCs w:val="20"/>
              </w:rPr>
              <w:t xml:space="preserve">2013 г. </w:t>
            </w:r>
          </w:p>
        </w:tc>
        <w:tc>
          <w:tcPr>
            <w:tcW w:w="984" w:type="dxa"/>
            <w:vAlign w:val="center"/>
          </w:tcPr>
          <w:p w:rsidR="00623617" w:rsidRPr="00707102" w:rsidRDefault="00623617" w:rsidP="00707102">
            <w:pPr>
              <w:contextualSpacing/>
              <w:jc w:val="center"/>
              <w:rPr>
                <w:sz w:val="20"/>
                <w:szCs w:val="20"/>
              </w:rPr>
            </w:pPr>
            <w:r w:rsidRPr="00707102">
              <w:rPr>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684509</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Виноградова В.Ю. </w:t>
            </w:r>
            <w:r w:rsidRPr="00707102">
              <w:rPr>
                <w:spacing w:val="4"/>
                <w:sz w:val="20"/>
                <w:szCs w:val="20"/>
              </w:rPr>
              <w:t xml:space="preserve">Технология ремонтно-регулировочных работ устройств и приборов систем СЦБ и </w:t>
            </w:r>
            <w:proofErr w:type="gramStart"/>
            <w:r w:rsidRPr="00707102">
              <w:rPr>
                <w:spacing w:val="4"/>
                <w:sz w:val="20"/>
                <w:szCs w:val="20"/>
              </w:rPr>
              <w:t>ЖАТ</w:t>
            </w:r>
            <w:proofErr w:type="gramEnd"/>
            <w:r w:rsidRPr="00707102">
              <w:rPr>
                <w:spacing w:val="4"/>
                <w:sz w:val="20"/>
                <w:szCs w:val="20"/>
              </w:rPr>
              <w:t>.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684020</w:t>
            </w:r>
          </w:p>
        </w:tc>
        <w:tc>
          <w:tcPr>
            <w:tcW w:w="8647" w:type="dxa"/>
            <w:vAlign w:val="center"/>
          </w:tcPr>
          <w:p w:rsidR="00623617" w:rsidRPr="00707102" w:rsidRDefault="00623617" w:rsidP="00707102">
            <w:pPr>
              <w:contextualSpacing/>
              <w:rPr>
                <w:sz w:val="20"/>
                <w:szCs w:val="20"/>
              </w:rPr>
            </w:pPr>
            <w:proofErr w:type="spellStart"/>
            <w:r w:rsidRPr="00707102">
              <w:rPr>
                <w:b/>
                <w:sz w:val="20"/>
                <w:szCs w:val="20"/>
              </w:rPr>
              <w:t>Витченко</w:t>
            </w:r>
            <w:proofErr w:type="spellEnd"/>
            <w:r w:rsidRPr="00707102">
              <w:rPr>
                <w:b/>
                <w:sz w:val="20"/>
                <w:szCs w:val="20"/>
              </w:rPr>
              <w:t xml:space="preserve"> М. Н.</w:t>
            </w:r>
            <w:r w:rsidRPr="00707102">
              <w:rPr>
                <w:sz w:val="20"/>
                <w:szCs w:val="20"/>
              </w:rPr>
              <w:t xml:space="preserve"> Анализ финансово-хозяйственной деятельности предприятий железнодорожного транспорта. 2003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244,50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684510</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Власова И.Л. </w:t>
            </w:r>
            <w:r w:rsidRPr="00707102">
              <w:rPr>
                <w:spacing w:val="4"/>
                <w:sz w:val="20"/>
                <w:szCs w:val="20"/>
              </w:rPr>
              <w:t>Материаловедение.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684511</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Вовк А.А. (под ред.) </w:t>
            </w:r>
            <w:r w:rsidRPr="00707102">
              <w:rPr>
                <w:spacing w:val="4"/>
                <w:sz w:val="20"/>
                <w:szCs w:val="20"/>
              </w:rPr>
              <w:t>Бухгалтерский финансовый учет на железнодорожном транспорте. 2016 г.</w:t>
            </w:r>
            <w:r w:rsidRPr="00707102">
              <w:rPr>
                <w:b/>
                <w:spacing w:val="4"/>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454,30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684564</w:t>
            </w:r>
          </w:p>
        </w:tc>
        <w:tc>
          <w:tcPr>
            <w:tcW w:w="8647" w:type="dxa"/>
            <w:vAlign w:val="center"/>
          </w:tcPr>
          <w:p w:rsidR="00623617" w:rsidRPr="00707102" w:rsidRDefault="00623617" w:rsidP="00707102">
            <w:pPr>
              <w:pStyle w:val="a9"/>
              <w:spacing w:after="0"/>
              <w:contextualSpacing/>
              <w:rPr>
                <w:bCs/>
                <w:sz w:val="20"/>
                <w:szCs w:val="20"/>
              </w:rPr>
            </w:pPr>
            <w:r w:rsidRPr="00707102">
              <w:rPr>
                <w:b/>
                <w:bCs/>
                <w:sz w:val="20"/>
                <w:szCs w:val="20"/>
              </w:rPr>
              <w:t>Вовк А.А. (под ред.)</w:t>
            </w:r>
            <w:r w:rsidRPr="00707102">
              <w:rPr>
                <w:bCs/>
                <w:sz w:val="20"/>
                <w:szCs w:val="20"/>
              </w:rPr>
              <w:t xml:space="preserve"> Статистика железнодорожного транспорта.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460,20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684363</w:t>
            </w:r>
          </w:p>
        </w:tc>
        <w:tc>
          <w:tcPr>
            <w:tcW w:w="8647" w:type="dxa"/>
            <w:vAlign w:val="center"/>
          </w:tcPr>
          <w:p w:rsidR="00623617" w:rsidRPr="00707102" w:rsidRDefault="00623617" w:rsidP="00707102">
            <w:pPr>
              <w:contextualSpacing/>
              <w:rPr>
                <w:b/>
                <w:bCs/>
                <w:sz w:val="20"/>
                <w:szCs w:val="20"/>
              </w:rPr>
            </w:pPr>
            <w:r w:rsidRPr="00707102">
              <w:rPr>
                <w:b/>
                <w:bCs/>
                <w:sz w:val="20"/>
                <w:szCs w:val="20"/>
              </w:rPr>
              <w:t>Волков Б.А. (под ред.)</w:t>
            </w:r>
            <w:r w:rsidRPr="00707102">
              <w:rPr>
                <w:bCs/>
                <w:sz w:val="20"/>
                <w:szCs w:val="20"/>
              </w:rPr>
              <w:t xml:space="preserve"> Проектно-сметное дело в железнодорожном </w:t>
            </w:r>
            <w:proofErr w:type="gramStart"/>
            <w:r w:rsidRPr="00707102">
              <w:rPr>
                <w:bCs/>
                <w:sz w:val="20"/>
                <w:szCs w:val="20"/>
              </w:rPr>
              <w:t>строительстве</w:t>
            </w:r>
            <w:proofErr w:type="gramEnd"/>
            <w:r w:rsidRPr="00707102">
              <w:rPr>
                <w:bCs/>
                <w:sz w:val="20"/>
                <w:szCs w:val="20"/>
              </w:rPr>
              <w:t>.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306,80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684565</w:t>
            </w:r>
          </w:p>
        </w:tc>
        <w:tc>
          <w:tcPr>
            <w:tcW w:w="8647" w:type="dxa"/>
            <w:vAlign w:val="center"/>
          </w:tcPr>
          <w:p w:rsidR="00623617" w:rsidRPr="00707102" w:rsidRDefault="00623617" w:rsidP="00707102">
            <w:pPr>
              <w:pStyle w:val="a9"/>
              <w:spacing w:after="0"/>
              <w:contextualSpacing/>
              <w:rPr>
                <w:b/>
                <w:bCs/>
                <w:sz w:val="20"/>
                <w:szCs w:val="20"/>
              </w:rPr>
            </w:pPr>
            <w:r w:rsidRPr="00707102">
              <w:rPr>
                <w:b/>
                <w:bCs/>
                <w:sz w:val="20"/>
                <w:szCs w:val="20"/>
              </w:rPr>
              <w:t xml:space="preserve">Волкова Б.А. (под ред.) </w:t>
            </w:r>
            <w:r w:rsidRPr="00707102">
              <w:rPr>
                <w:bCs/>
                <w:sz w:val="20"/>
                <w:szCs w:val="20"/>
              </w:rPr>
              <w:t>Экономика и управление недвижимостью на железнодорожном транспо</w:t>
            </w:r>
            <w:r w:rsidRPr="00707102">
              <w:rPr>
                <w:bCs/>
                <w:sz w:val="20"/>
                <w:szCs w:val="20"/>
              </w:rPr>
              <w:t>р</w:t>
            </w:r>
            <w:r w:rsidRPr="00707102">
              <w:rPr>
                <w:bCs/>
                <w:sz w:val="20"/>
                <w:szCs w:val="20"/>
              </w:rPr>
              <w:t>те.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483,80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684566</w:t>
            </w:r>
          </w:p>
        </w:tc>
        <w:tc>
          <w:tcPr>
            <w:tcW w:w="8647" w:type="dxa"/>
            <w:vAlign w:val="center"/>
          </w:tcPr>
          <w:p w:rsidR="00623617" w:rsidRPr="00707102" w:rsidRDefault="00623617" w:rsidP="00707102">
            <w:pPr>
              <w:contextualSpacing/>
              <w:rPr>
                <w:b/>
                <w:spacing w:val="4"/>
                <w:sz w:val="20"/>
                <w:szCs w:val="20"/>
              </w:rPr>
            </w:pPr>
            <w:r w:rsidRPr="00707102">
              <w:rPr>
                <w:b/>
                <w:bCs/>
                <w:sz w:val="20"/>
                <w:szCs w:val="20"/>
              </w:rPr>
              <w:t>Воробьев А.А., Горский А.В. [и др.]</w:t>
            </w:r>
            <w:r w:rsidRPr="00707102">
              <w:rPr>
                <w:bCs/>
                <w:sz w:val="20"/>
                <w:szCs w:val="20"/>
              </w:rPr>
              <w:t xml:space="preserve"> Надежность подвижного состава.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684512</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Воробьев Э.В., </w:t>
            </w:r>
            <w:proofErr w:type="spellStart"/>
            <w:r w:rsidRPr="00707102">
              <w:rPr>
                <w:b/>
                <w:spacing w:val="4"/>
                <w:sz w:val="20"/>
                <w:szCs w:val="20"/>
              </w:rPr>
              <w:t>Ашпиз</w:t>
            </w:r>
            <w:proofErr w:type="spellEnd"/>
            <w:r w:rsidRPr="00707102">
              <w:rPr>
                <w:b/>
                <w:spacing w:val="4"/>
                <w:sz w:val="20"/>
                <w:szCs w:val="20"/>
              </w:rPr>
              <w:t xml:space="preserve"> Е.С., </w:t>
            </w:r>
            <w:proofErr w:type="spellStart"/>
            <w:r w:rsidRPr="00707102">
              <w:rPr>
                <w:b/>
                <w:spacing w:val="4"/>
                <w:sz w:val="20"/>
                <w:szCs w:val="20"/>
              </w:rPr>
              <w:t>Сидраков</w:t>
            </w:r>
            <w:proofErr w:type="spellEnd"/>
            <w:r w:rsidRPr="00707102">
              <w:rPr>
                <w:b/>
                <w:spacing w:val="4"/>
                <w:sz w:val="20"/>
                <w:szCs w:val="20"/>
              </w:rPr>
              <w:t xml:space="preserve"> А.А. </w:t>
            </w:r>
            <w:r w:rsidRPr="00707102">
              <w:rPr>
                <w:spacing w:val="4"/>
                <w:sz w:val="20"/>
                <w:szCs w:val="20"/>
              </w:rPr>
              <w:t>Технология, механизация и автоматизация пут</w:t>
            </w:r>
            <w:r w:rsidRPr="00707102">
              <w:rPr>
                <w:spacing w:val="4"/>
                <w:sz w:val="20"/>
                <w:szCs w:val="20"/>
              </w:rPr>
              <w:t>е</w:t>
            </w:r>
            <w:r w:rsidRPr="00707102">
              <w:rPr>
                <w:spacing w:val="4"/>
                <w:sz w:val="20"/>
                <w:szCs w:val="20"/>
              </w:rPr>
              <w:t>вых работ. Ч. 1. 2014 г.</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684513</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Воронин Н.Н. (под ред.) </w:t>
            </w:r>
            <w:proofErr w:type="spellStart"/>
            <w:r w:rsidRPr="00707102">
              <w:rPr>
                <w:spacing w:val="4"/>
                <w:sz w:val="20"/>
                <w:szCs w:val="20"/>
              </w:rPr>
              <w:t>Алюминотермитная</w:t>
            </w:r>
            <w:proofErr w:type="spellEnd"/>
            <w:r w:rsidRPr="00707102">
              <w:rPr>
                <w:spacing w:val="4"/>
                <w:sz w:val="20"/>
                <w:szCs w:val="20"/>
              </w:rPr>
              <w:t xml:space="preserve"> сварка рельсов. 2013 г.</w:t>
            </w:r>
            <w:r w:rsidRPr="00707102">
              <w:rPr>
                <w:b/>
                <w:spacing w:val="4"/>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684367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Воронин Н.Н., </w:t>
            </w:r>
            <w:proofErr w:type="spellStart"/>
            <w:r w:rsidRPr="00707102">
              <w:rPr>
                <w:b/>
                <w:bCs/>
                <w:sz w:val="20"/>
                <w:szCs w:val="20"/>
              </w:rPr>
              <w:t>Зарембо</w:t>
            </w:r>
            <w:proofErr w:type="spellEnd"/>
            <w:r w:rsidRPr="00707102">
              <w:rPr>
                <w:b/>
                <w:bCs/>
                <w:sz w:val="20"/>
                <w:szCs w:val="20"/>
              </w:rPr>
              <w:t xml:space="preserve"> Е.Г. </w:t>
            </w:r>
            <w:r w:rsidRPr="00707102">
              <w:rPr>
                <w:bCs/>
                <w:sz w:val="20"/>
                <w:szCs w:val="20"/>
              </w:rPr>
              <w:t>Технология конструкционных материалов.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684514</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Воронова Н.И., </w:t>
            </w:r>
            <w:proofErr w:type="spellStart"/>
            <w:r w:rsidRPr="00707102">
              <w:rPr>
                <w:b/>
                <w:spacing w:val="4"/>
                <w:sz w:val="20"/>
                <w:szCs w:val="20"/>
              </w:rPr>
              <w:t>Разинкин</w:t>
            </w:r>
            <w:proofErr w:type="spellEnd"/>
            <w:r w:rsidRPr="00707102">
              <w:rPr>
                <w:b/>
                <w:spacing w:val="4"/>
                <w:sz w:val="20"/>
                <w:szCs w:val="20"/>
              </w:rPr>
              <w:t xml:space="preserve"> Н.Е., Соловьев В.Н. </w:t>
            </w:r>
            <w:r w:rsidRPr="00707102">
              <w:rPr>
                <w:spacing w:val="4"/>
                <w:sz w:val="20"/>
                <w:szCs w:val="20"/>
              </w:rPr>
              <w:t>Локомотивные устройства безопасности на высокоскоростном подвижном составе.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684515</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Воронова Н.И., </w:t>
            </w:r>
            <w:proofErr w:type="spellStart"/>
            <w:r w:rsidRPr="00707102">
              <w:rPr>
                <w:b/>
                <w:spacing w:val="4"/>
                <w:sz w:val="20"/>
                <w:szCs w:val="20"/>
              </w:rPr>
              <w:t>Разинкин</w:t>
            </w:r>
            <w:proofErr w:type="spellEnd"/>
            <w:r w:rsidRPr="00707102">
              <w:rPr>
                <w:b/>
                <w:spacing w:val="4"/>
                <w:sz w:val="20"/>
                <w:szCs w:val="20"/>
              </w:rPr>
              <w:t xml:space="preserve"> Н.Е., Соловьев В.Н. </w:t>
            </w:r>
            <w:r w:rsidRPr="00707102">
              <w:rPr>
                <w:spacing w:val="4"/>
                <w:sz w:val="20"/>
                <w:szCs w:val="20"/>
              </w:rPr>
              <w:t>Техническая эксплуатация пассажирских ваг</w:t>
            </w:r>
            <w:r w:rsidRPr="00707102">
              <w:rPr>
                <w:spacing w:val="4"/>
                <w:sz w:val="20"/>
                <w:szCs w:val="20"/>
              </w:rPr>
              <w:t>о</w:t>
            </w:r>
            <w:r w:rsidRPr="00707102">
              <w:rPr>
                <w:spacing w:val="4"/>
                <w:sz w:val="20"/>
                <w:szCs w:val="20"/>
              </w:rPr>
              <w:t>нов. 2016 г.</w:t>
            </w:r>
            <w:r w:rsidRPr="00707102">
              <w:rPr>
                <w:b/>
                <w:spacing w:val="4"/>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684300</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Галабурда</w:t>
            </w:r>
            <w:proofErr w:type="spellEnd"/>
            <w:r w:rsidRPr="00707102">
              <w:rPr>
                <w:b/>
                <w:bCs/>
                <w:sz w:val="20"/>
                <w:szCs w:val="20"/>
              </w:rPr>
              <w:t xml:space="preserve"> В.Г. </w:t>
            </w:r>
            <w:r w:rsidRPr="00707102">
              <w:rPr>
                <w:bCs/>
                <w:sz w:val="20"/>
                <w:szCs w:val="20"/>
              </w:rPr>
              <w:t>Транспортный маркетинг. 2011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336,30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684516</w:t>
            </w:r>
          </w:p>
        </w:tc>
        <w:tc>
          <w:tcPr>
            <w:tcW w:w="8647" w:type="dxa"/>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Галабурда</w:t>
            </w:r>
            <w:proofErr w:type="spellEnd"/>
            <w:r w:rsidRPr="00707102">
              <w:rPr>
                <w:b/>
                <w:spacing w:val="4"/>
                <w:sz w:val="20"/>
                <w:szCs w:val="20"/>
              </w:rPr>
              <w:t xml:space="preserve"> В.Г., Соколов Ю.И., </w:t>
            </w:r>
            <w:proofErr w:type="spellStart"/>
            <w:r w:rsidRPr="00707102">
              <w:rPr>
                <w:b/>
                <w:spacing w:val="4"/>
                <w:sz w:val="20"/>
                <w:szCs w:val="20"/>
              </w:rPr>
              <w:t>Королькова</w:t>
            </w:r>
            <w:proofErr w:type="spellEnd"/>
            <w:r w:rsidRPr="00707102">
              <w:rPr>
                <w:b/>
                <w:spacing w:val="4"/>
                <w:sz w:val="20"/>
                <w:szCs w:val="20"/>
              </w:rPr>
              <w:t xml:space="preserve"> Н.В. </w:t>
            </w:r>
            <w:r w:rsidRPr="00707102">
              <w:rPr>
                <w:spacing w:val="4"/>
                <w:sz w:val="20"/>
                <w:szCs w:val="20"/>
              </w:rPr>
              <w:t>Управление транспортной системой.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436,60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684567</w:t>
            </w:r>
          </w:p>
        </w:tc>
        <w:tc>
          <w:tcPr>
            <w:tcW w:w="8647" w:type="dxa"/>
            <w:vAlign w:val="center"/>
          </w:tcPr>
          <w:p w:rsidR="00623617" w:rsidRPr="00707102" w:rsidRDefault="00623617" w:rsidP="00707102">
            <w:pPr>
              <w:contextualSpacing/>
              <w:rPr>
                <w:b/>
                <w:spacing w:val="4"/>
                <w:sz w:val="20"/>
                <w:szCs w:val="20"/>
              </w:rPr>
            </w:pPr>
            <w:r w:rsidRPr="00707102">
              <w:rPr>
                <w:b/>
                <w:bCs/>
                <w:sz w:val="20"/>
                <w:szCs w:val="20"/>
              </w:rPr>
              <w:t xml:space="preserve">Гарин В.М., </w:t>
            </w:r>
            <w:proofErr w:type="spellStart"/>
            <w:r w:rsidRPr="00707102">
              <w:rPr>
                <w:b/>
                <w:bCs/>
                <w:sz w:val="20"/>
                <w:szCs w:val="20"/>
              </w:rPr>
              <w:t>Кленова</w:t>
            </w:r>
            <w:proofErr w:type="spellEnd"/>
            <w:r w:rsidRPr="00707102">
              <w:rPr>
                <w:b/>
                <w:bCs/>
                <w:sz w:val="20"/>
                <w:szCs w:val="20"/>
              </w:rPr>
              <w:t xml:space="preserve"> И.А., Колесников В.И.</w:t>
            </w:r>
            <w:r w:rsidRPr="00707102">
              <w:rPr>
                <w:bCs/>
                <w:sz w:val="20"/>
                <w:szCs w:val="20"/>
              </w:rPr>
              <w:t xml:space="preserve"> Промышленная экология.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436,60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684390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Герман Л.А., Серебряков А.С. </w:t>
            </w:r>
            <w:r w:rsidRPr="00707102">
              <w:rPr>
                <w:bCs/>
                <w:sz w:val="20"/>
                <w:szCs w:val="20"/>
              </w:rPr>
              <w:t>Регулируемые установки емкостной компенсации в системах тяг</w:t>
            </w:r>
            <w:r w:rsidRPr="00707102">
              <w:rPr>
                <w:bCs/>
                <w:sz w:val="20"/>
                <w:szCs w:val="20"/>
              </w:rPr>
              <w:t>о</w:t>
            </w:r>
            <w:r w:rsidRPr="00707102">
              <w:rPr>
                <w:bCs/>
                <w:sz w:val="20"/>
                <w:szCs w:val="20"/>
              </w:rPr>
              <w:t>вого электроснабжения железных дорог. 2015 г.</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Глухов Н.И., Середкин С.П., Лившиц А.В. </w:t>
            </w:r>
            <w:r w:rsidRPr="00707102">
              <w:rPr>
                <w:bCs/>
                <w:sz w:val="20"/>
                <w:szCs w:val="20"/>
              </w:rPr>
              <w:t>Транспортная безопасность. Конспект лекций.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684391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Глущенко И.Н., </w:t>
            </w:r>
            <w:proofErr w:type="spellStart"/>
            <w:r w:rsidRPr="00707102">
              <w:rPr>
                <w:b/>
                <w:bCs/>
                <w:sz w:val="20"/>
                <w:szCs w:val="20"/>
              </w:rPr>
              <w:t>Устич</w:t>
            </w:r>
            <w:proofErr w:type="spellEnd"/>
            <w:r w:rsidRPr="00707102">
              <w:rPr>
                <w:b/>
                <w:bCs/>
                <w:sz w:val="20"/>
                <w:szCs w:val="20"/>
              </w:rPr>
              <w:t xml:space="preserve"> Д.П. </w:t>
            </w:r>
            <w:r w:rsidRPr="00707102">
              <w:rPr>
                <w:bCs/>
                <w:sz w:val="20"/>
                <w:szCs w:val="20"/>
              </w:rPr>
              <w:t>Управленческий учет</w:t>
            </w:r>
            <w:r w:rsidRPr="00707102">
              <w:rPr>
                <w:sz w:val="20"/>
                <w:szCs w:val="20"/>
              </w:rPr>
              <w:t>.</w:t>
            </w:r>
            <w:r w:rsidRPr="00707102">
              <w:rPr>
                <w:bCs/>
                <w:sz w:val="20"/>
                <w:szCs w:val="20"/>
              </w:rPr>
              <w:t xml:space="preserve"> 2015 г. </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684591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Глызина</w:t>
            </w:r>
            <w:proofErr w:type="spellEnd"/>
            <w:r w:rsidRPr="00707102">
              <w:rPr>
                <w:b/>
                <w:bCs/>
                <w:sz w:val="20"/>
                <w:szCs w:val="20"/>
              </w:rPr>
              <w:t xml:space="preserve"> И.В. </w:t>
            </w:r>
            <w:r w:rsidRPr="00707102">
              <w:rPr>
                <w:bCs/>
                <w:sz w:val="20"/>
                <w:szCs w:val="20"/>
              </w:rPr>
              <w:t>Перевозка грузов на особых условиях.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684312</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Горелик А.В. </w:t>
            </w:r>
            <w:r w:rsidRPr="00707102">
              <w:rPr>
                <w:bCs/>
                <w:sz w:val="20"/>
                <w:szCs w:val="20"/>
              </w:rPr>
              <w:t>Системы железнодорожной автоматики, телемеханики и связи, ч.1 (учебник).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684313</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Горелик А.В. </w:t>
            </w:r>
            <w:r w:rsidRPr="00707102">
              <w:rPr>
                <w:bCs/>
                <w:sz w:val="20"/>
                <w:szCs w:val="20"/>
              </w:rPr>
              <w:t>Системы железнодорожной автоматики, телемеханики и связи, ч.2 (учебник).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684392</w:t>
            </w:r>
          </w:p>
        </w:tc>
        <w:tc>
          <w:tcPr>
            <w:tcW w:w="8647" w:type="dxa"/>
            <w:vAlign w:val="center"/>
          </w:tcPr>
          <w:p w:rsidR="00623617" w:rsidRPr="00707102" w:rsidRDefault="00623617" w:rsidP="00707102">
            <w:pPr>
              <w:pStyle w:val="-"/>
              <w:ind w:left="0"/>
              <w:contextualSpacing/>
              <w:rPr>
                <w:b/>
                <w:bCs/>
                <w:color w:val="000000"/>
                <w:sz w:val="20"/>
                <w:szCs w:val="20"/>
              </w:rPr>
            </w:pPr>
            <w:r w:rsidRPr="00707102">
              <w:rPr>
                <w:b/>
                <w:spacing w:val="4"/>
                <w:sz w:val="20"/>
                <w:szCs w:val="20"/>
              </w:rPr>
              <w:t>Горелик А.В.,</w:t>
            </w:r>
            <w:r w:rsidRPr="00707102">
              <w:rPr>
                <w:spacing w:val="4"/>
                <w:sz w:val="20"/>
                <w:szCs w:val="20"/>
              </w:rPr>
              <w:t xml:space="preserve"> </w:t>
            </w:r>
            <w:r w:rsidRPr="00707102">
              <w:rPr>
                <w:b/>
                <w:spacing w:val="4"/>
                <w:sz w:val="20"/>
                <w:szCs w:val="20"/>
              </w:rPr>
              <w:t xml:space="preserve">Ермакова О.П. </w:t>
            </w:r>
            <w:r w:rsidRPr="00707102">
              <w:rPr>
                <w:spacing w:val="4"/>
                <w:sz w:val="20"/>
                <w:szCs w:val="20"/>
              </w:rPr>
              <w:t xml:space="preserve">Практикум по основам теории надежности. </w:t>
            </w:r>
            <w:r w:rsidRPr="00707102">
              <w:rPr>
                <w:bCs/>
                <w:spacing w:val="-6"/>
                <w:sz w:val="20"/>
                <w:szCs w:val="20"/>
              </w:rPr>
              <w:t xml:space="preserve">2013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371,70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684393</w:t>
            </w:r>
          </w:p>
        </w:tc>
        <w:tc>
          <w:tcPr>
            <w:tcW w:w="8647" w:type="dxa"/>
            <w:vAlign w:val="center"/>
          </w:tcPr>
          <w:p w:rsidR="00623617" w:rsidRPr="00707102" w:rsidRDefault="00623617" w:rsidP="00707102">
            <w:pPr>
              <w:pStyle w:val="-"/>
              <w:ind w:left="0"/>
              <w:contextualSpacing/>
              <w:rPr>
                <w:color w:val="000000"/>
                <w:sz w:val="20"/>
                <w:szCs w:val="20"/>
              </w:rPr>
            </w:pPr>
            <w:r w:rsidRPr="00707102">
              <w:rPr>
                <w:b/>
                <w:bCs/>
                <w:sz w:val="20"/>
                <w:szCs w:val="20"/>
              </w:rPr>
              <w:t xml:space="preserve">Горелов Г.В. (под ред.) </w:t>
            </w:r>
            <w:r w:rsidRPr="00707102">
              <w:rPr>
                <w:bCs/>
                <w:sz w:val="20"/>
                <w:szCs w:val="20"/>
              </w:rPr>
              <w:t>Системы связи с подвижными объектами</w:t>
            </w:r>
            <w:r w:rsidRPr="00707102">
              <w:rPr>
                <w:sz w:val="20"/>
                <w:szCs w:val="20"/>
              </w:rPr>
              <w:t>.</w:t>
            </w:r>
            <w:r w:rsidRPr="00707102">
              <w:rPr>
                <w:bCs/>
                <w:sz w:val="20"/>
                <w:szCs w:val="20"/>
              </w:rPr>
              <w:t xml:space="preserve">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684394</w:t>
            </w:r>
          </w:p>
        </w:tc>
        <w:tc>
          <w:tcPr>
            <w:tcW w:w="8647" w:type="dxa"/>
            <w:vAlign w:val="center"/>
          </w:tcPr>
          <w:p w:rsidR="00623617" w:rsidRPr="00707102" w:rsidRDefault="00623617" w:rsidP="00707102">
            <w:pPr>
              <w:contextualSpacing/>
              <w:rPr>
                <w:b/>
                <w:bCs/>
                <w:sz w:val="20"/>
                <w:szCs w:val="20"/>
              </w:rPr>
            </w:pPr>
            <w:r w:rsidRPr="00707102">
              <w:rPr>
                <w:b/>
                <w:bCs/>
                <w:sz w:val="20"/>
                <w:szCs w:val="20"/>
              </w:rPr>
              <w:t>Горелов Г.В. [и др.]</w:t>
            </w:r>
            <w:r w:rsidRPr="00707102">
              <w:rPr>
                <w:bCs/>
                <w:sz w:val="20"/>
                <w:szCs w:val="20"/>
              </w:rPr>
              <w:t xml:space="preserve"> Теория передачи сигналов на железнодорожном транспорте. 2013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684518</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Гринчар</w:t>
            </w:r>
            <w:proofErr w:type="spellEnd"/>
            <w:r w:rsidRPr="00707102">
              <w:rPr>
                <w:b/>
                <w:bCs/>
                <w:sz w:val="20"/>
                <w:szCs w:val="20"/>
              </w:rPr>
              <w:t xml:space="preserve"> Н.Г., Зайцева А.А. </w:t>
            </w:r>
            <w:r w:rsidRPr="00707102">
              <w:rPr>
                <w:bCs/>
                <w:sz w:val="20"/>
                <w:szCs w:val="20"/>
              </w:rPr>
              <w:t>Основы гидропривода машин. Ч. 1.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454,30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684519</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Гринчар</w:t>
            </w:r>
            <w:proofErr w:type="spellEnd"/>
            <w:r w:rsidRPr="00707102">
              <w:rPr>
                <w:b/>
                <w:bCs/>
                <w:sz w:val="20"/>
                <w:szCs w:val="20"/>
              </w:rPr>
              <w:t xml:space="preserve"> Н.Г., Зайцева А.А. </w:t>
            </w:r>
            <w:r w:rsidRPr="00707102">
              <w:rPr>
                <w:bCs/>
                <w:sz w:val="20"/>
                <w:szCs w:val="20"/>
              </w:rPr>
              <w:t>Основы гидропривода машин. Ч. 2.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472,00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pacing w:val="-6"/>
                <w:sz w:val="20"/>
                <w:szCs w:val="20"/>
              </w:rPr>
            </w:pPr>
            <w:r w:rsidRPr="00707102">
              <w:rPr>
                <w:spacing w:val="-6"/>
                <w:sz w:val="20"/>
                <w:szCs w:val="20"/>
              </w:rPr>
              <w:t>684395</w:t>
            </w:r>
          </w:p>
        </w:tc>
        <w:tc>
          <w:tcPr>
            <w:tcW w:w="8647" w:type="dxa"/>
            <w:vAlign w:val="center"/>
          </w:tcPr>
          <w:p w:rsidR="00623617" w:rsidRPr="00707102" w:rsidRDefault="00623617" w:rsidP="00707102">
            <w:pPr>
              <w:contextualSpacing/>
              <w:rPr>
                <w:b/>
                <w:spacing w:val="-6"/>
                <w:sz w:val="20"/>
                <w:szCs w:val="20"/>
              </w:rPr>
            </w:pPr>
            <w:proofErr w:type="spellStart"/>
            <w:r w:rsidRPr="00707102">
              <w:rPr>
                <w:b/>
                <w:spacing w:val="-6"/>
                <w:sz w:val="20"/>
                <w:szCs w:val="20"/>
              </w:rPr>
              <w:t>Гринчар</w:t>
            </w:r>
            <w:proofErr w:type="spellEnd"/>
            <w:r w:rsidRPr="00707102">
              <w:rPr>
                <w:b/>
                <w:spacing w:val="-6"/>
                <w:sz w:val="20"/>
                <w:szCs w:val="20"/>
              </w:rPr>
              <w:t xml:space="preserve"> Н.Г., Зайцева Н.А. </w:t>
            </w:r>
            <w:r w:rsidRPr="00707102">
              <w:rPr>
                <w:spacing w:val="-6"/>
                <w:sz w:val="20"/>
                <w:szCs w:val="20"/>
              </w:rPr>
              <w:t xml:space="preserve">Основы </w:t>
            </w:r>
            <w:proofErr w:type="spellStart"/>
            <w:r w:rsidRPr="00707102">
              <w:rPr>
                <w:spacing w:val="-6"/>
                <w:sz w:val="20"/>
                <w:szCs w:val="20"/>
              </w:rPr>
              <w:t>пневмопривода</w:t>
            </w:r>
            <w:proofErr w:type="spellEnd"/>
            <w:r w:rsidRPr="00707102">
              <w:rPr>
                <w:spacing w:val="-6"/>
                <w:sz w:val="20"/>
                <w:szCs w:val="20"/>
              </w:rPr>
              <w:t xml:space="preserve"> машин</w:t>
            </w:r>
            <w:r w:rsidRPr="00707102">
              <w:rPr>
                <w:sz w:val="20"/>
                <w:szCs w:val="20"/>
              </w:rPr>
              <w:t>.</w:t>
            </w:r>
            <w:r w:rsidRPr="00707102">
              <w:rPr>
                <w:spacing w:val="-6"/>
                <w:sz w:val="20"/>
                <w:szCs w:val="20"/>
              </w:rPr>
              <w:t xml:space="preserve"> 2015 г.</w:t>
            </w:r>
          </w:p>
        </w:tc>
        <w:tc>
          <w:tcPr>
            <w:tcW w:w="984" w:type="dxa"/>
            <w:vAlign w:val="center"/>
          </w:tcPr>
          <w:p w:rsidR="00623617" w:rsidRPr="00707102" w:rsidRDefault="00623617" w:rsidP="00707102">
            <w:pPr>
              <w:contextualSpacing/>
              <w:jc w:val="center"/>
              <w:rPr>
                <w:spacing w:val="-6"/>
                <w:sz w:val="20"/>
                <w:szCs w:val="20"/>
              </w:rPr>
            </w:pPr>
            <w:r w:rsidRPr="00707102">
              <w:rPr>
                <w:spacing w:val="-6"/>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684336</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Грицутенко</w:t>
            </w:r>
            <w:proofErr w:type="spellEnd"/>
            <w:r w:rsidRPr="00707102">
              <w:rPr>
                <w:b/>
                <w:bCs/>
                <w:sz w:val="20"/>
                <w:szCs w:val="20"/>
              </w:rPr>
              <w:t xml:space="preserve"> С.С. </w:t>
            </w:r>
            <w:r w:rsidRPr="00707102">
              <w:rPr>
                <w:bCs/>
                <w:sz w:val="20"/>
                <w:szCs w:val="20"/>
              </w:rPr>
              <w:t>Проблемы изоморфизма плотного и дискретного пространств Гильберта (мон</w:t>
            </w:r>
            <w:r w:rsidRPr="00707102">
              <w:rPr>
                <w:bCs/>
                <w:sz w:val="20"/>
                <w:szCs w:val="20"/>
              </w:rPr>
              <w:t>о</w:t>
            </w:r>
            <w:r w:rsidRPr="00707102">
              <w:rPr>
                <w:bCs/>
                <w:sz w:val="20"/>
                <w:szCs w:val="20"/>
              </w:rPr>
              <w:t>графия).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684010</w:t>
            </w:r>
          </w:p>
        </w:tc>
        <w:tc>
          <w:tcPr>
            <w:tcW w:w="8647" w:type="dxa"/>
            <w:vAlign w:val="center"/>
          </w:tcPr>
          <w:p w:rsidR="00623617" w:rsidRPr="00707102" w:rsidRDefault="00623617" w:rsidP="00707102">
            <w:pPr>
              <w:contextualSpacing/>
              <w:rPr>
                <w:sz w:val="20"/>
                <w:szCs w:val="20"/>
              </w:rPr>
            </w:pPr>
            <w:proofErr w:type="spellStart"/>
            <w:r w:rsidRPr="00707102">
              <w:rPr>
                <w:b/>
                <w:sz w:val="20"/>
                <w:szCs w:val="20"/>
              </w:rPr>
              <w:t>Грицык</w:t>
            </w:r>
            <w:proofErr w:type="spellEnd"/>
            <w:r w:rsidRPr="00707102">
              <w:rPr>
                <w:b/>
                <w:sz w:val="20"/>
                <w:szCs w:val="20"/>
              </w:rPr>
              <w:t xml:space="preserve"> В.И.</w:t>
            </w:r>
            <w:r w:rsidRPr="00707102">
              <w:rPr>
                <w:sz w:val="20"/>
                <w:szCs w:val="20"/>
              </w:rPr>
              <w:t xml:space="preserve"> Термины и понятия (словарь). Транспорт. Строительство. Экономика. Менеджмент. Маркетинг. Системотехника. Информатика. 1 часть. 2005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244,50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684371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Грицык</w:t>
            </w:r>
            <w:proofErr w:type="spellEnd"/>
            <w:r w:rsidRPr="00707102">
              <w:rPr>
                <w:b/>
                <w:bCs/>
                <w:sz w:val="20"/>
                <w:szCs w:val="20"/>
              </w:rPr>
              <w:t xml:space="preserve"> В.И., </w:t>
            </w:r>
            <w:proofErr w:type="spellStart"/>
            <w:r w:rsidRPr="00707102">
              <w:rPr>
                <w:b/>
                <w:bCs/>
                <w:sz w:val="20"/>
                <w:szCs w:val="20"/>
              </w:rPr>
              <w:t>Грицык</w:t>
            </w:r>
            <w:proofErr w:type="spellEnd"/>
            <w:r w:rsidRPr="00707102">
              <w:rPr>
                <w:b/>
                <w:bCs/>
                <w:sz w:val="20"/>
                <w:szCs w:val="20"/>
              </w:rPr>
              <w:t xml:space="preserve"> В.В. </w:t>
            </w:r>
            <w:r w:rsidRPr="00707102">
              <w:rPr>
                <w:bCs/>
                <w:sz w:val="20"/>
                <w:szCs w:val="20"/>
              </w:rPr>
              <w:t>Электрификация железных дорог (организация работ по электрифик</w:t>
            </w:r>
            <w:r w:rsidRPr="00707102">
              <w:rPr>
                <w:bCs/>
                <w:sz w:val="20"/>
                <w:szCs w:val="20"/>
              </w:rPr>
              <w:t>а</w:t>
            </w:r>
            <w:r w:rsidRPr="00707102">
              <w:rPr>
                <w:bCs/>
                <w:sz w:val="20"/>
                <w:szCs w:val="20"/>
              </w:rPr>
              <w:t>ции железных дорог).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289,10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pacing w:val="-6"/>
                <w:sz w:val="20"/>
                <w:szCs w:val="20"/>
              </w:rPr>
            </w:pPr>
            <w:r w:rsidRPr="00707102">
              <w:rPr>
                <w:spacing w:val="-6"/>
                <w:sz w:val="20"/>
                <w:szCs w:val="20"/>
              </w:rPr>
              <w:t>684619</w:t>
            </w:r>
          </w:p>
        </w:tc>
        <w:tc>
          <w:tcPr>
            <w:tcW w:w="8647" w:type="dxa"/>
            <w:vAlign w:val="center"/>
          </w:tcPr>
          <w:p w:rsidR="00623617" w:rsidRPr="00707102" w:rsidRDefault="00623617" w:rsidP="00707102">
            <w:pPr>
              <w:contextualSpacing/>
              <w:rPr>
                <w:b/>
                <w:spacing w:val="-6"/>
                <w:sz w:val="20"/>
                <w:szCs w:val="20"/>
              </w:rPr>
            </w:pPr>
            <w:proofErr w:type="spellStart"/>
            <w:r w:rsidRPr="00707102">
              <w:rPr>
                <w:b/>
                <w:spacing w:val="-6"/>
                <w:sz w:val="20"/>
                <w:szCs w:val="20"/>
              </w:rPr>
              <w:t>Грицык</w:t>
            </w:r>
            <w:proofErr w:type="spellEnd"/>
            <w:r w:rsidRPr="00707102">
              <w:rPr>
                <w:b/>
                <w:spacing w:val="-6"/>
                <w:sz w:val="20"/>
                <w:szCs w:val="20"/>
              </w:rPr>
              <w:t xml:space="preserve"> В.И., </w:t>
            </w:r>
            <w:proofErr w:type="spellStart"/>
            <w:r w:rsidRPr="00707102">
              <w:rPr>
                <w:b/>
                <w:spacing w:val="-6"/>
                <w:sz w:val="20"/>
                <w:szCs w:val="20"/>
              </w:rPr>
              <w:t>Окост</w:t>
            </w:r>
            <w:proofErr w:type="spellEnd"/>
            <w:r w:rsidRPr="00707102">
              <w:rPr>
                <w:b/>
                <w:spacing w:val="-6"/>
                <w:sz w:val="20"/>
                <w:szCs w:val="20"/>
              </w:rPr>
              <w:t xml:space="preserve"> М.В. </w:t>
            </w:r>
            <w:r w:rsidRPr="00707102">
              <w:rPr>
                <w:spacing w:val="-6"/>
                <w:sz w:val="20"/>
                <w:szCs w:val="20"/>
              </w:rPr>
              <w:t>Измерительные работы при возведении земляного полотна железных и авт</w:t>
            </w:r>
            <w:r w:rsidRPr="00707102">
              <w:rPr>
                <w:spacing w:val="-6"/>
                <w:sz w:val="20"/>
                <w:szCs w:val="20"/>
              </w:rPr>
              <w:t>о</w:t>
            </w:r>
            <w:r w:rsidRPr="00707102">
              <w:rPr>
                <w:spacing w:val="-6"/>
                <w:sz w:val="20"/>
                <w:szCs w:val="20"/>
              </w:rPr>
              <w:t>мобильных дорог. 2017 г.</w:t>
            </w:r>
          </w:p>
        </w:tc>
        <w:tc>
          <w:tcPr>
            <w:tcW w:w="984" w:type="dxa"/>
            <w:vAlign w:val="center"/>
          </w:tcPr>
          <w:p w:rsidR="00623617" w:rsidRPr="00707102" w:rsidRDefault="00623617" w:rsidP="00707102">
            <w:pPr>
              <w:contextualSpacing/>
              <w:jc w:val="center"/>
              <w:rPr>
                <w:spacing w:val="-6"/>
                <w:sz w:val="20"/>
                <w:szCs w:val="20"/>
              </w:rPr>
            </w:pPr>
            <w:r w:rsidRPr="00707102">
              <w:rPr>
                <w:spacing w:val="-6"/>
                <w:sz w:val="20"/>
                <w:szCs w:val="20"/>
              </w:rPr>
              <w:t>483,80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pacing w:val="-6"/>
                <w:sz w:val="20"/>
                <w:szCs w:val="20"/>
              </w:rPr>
            </w:pPr>
            <w:r w:rsidRPr="00707102">
              <w:rPr>
                <w:spacing w:val="-6"/>
                <w:sz w:val="20"/>
                <w:szCs w:val="20"/>
              </w:rPr>
              <w:t>684520</w:t>
            </w:r>
          </w:p>
        </w:tc>
        <w:tc>
          <w:tcPr>
            <w:tcW w:w="8647" w:type="dxa"/>
            <w:vAlign w:val="center"/>
          </w:tcPr>
          <w:p w:rsidR="00623617" w:rsidRPr="00707102" w:rsidRDefault="00623617" w:rsidP="00707102">
            <w:pPr>
              <w:contextualSpacing/>
              <w:rPr>
                <w:b/>
                <w:spacing w:val="-6"/>
                <w:sz w:val="20"/>
                <w:szCs w:val="20"/>
              </w:rPr>
            </w:pPr>
            <w:r w:rsidRPr="00707102">
              <w:rPr>
                <w:b/>
                <w:spacing w:val="-6"/>
                <w:sz w:val="20"/>
                <w:szCs w:val="20"/>
              </w:rPr>
              <w:t xml:space="preserve">Громов А.Д., Бондаренко А.А. </w:t>
            </w:r>
            <w:r w:rsidRPr="00707102">
              <w:rPr>
                <w:spacing w:val="-6"/>
                <w:sz w:val="20"/>
                <w:szCs w:val="20"/>
              </w:rPr>
              <w:t>Современные методы геодезических работ. 2014 г.</w:t>
            </w:r>
            <w:r w:rsidRPr="00707102">
              <w:rPr>
                <w:b/>
                <w:spacing w:val="-6"/>
                <w:sz w:val="20"/>
                <w:szCs w:val="20"/>
              </w:rPr>
              <w:t xml:space="preserve"> </w:t>
            </w:r>
          </w:p>
        </w:tc>
        <w:tc>
          <w:tcPr>
            <w:tcW w:w="984" w:type="dxa"/>
            <w:vAlign w:val="center"/>
          </w:tcPr>
          <w:p w:rsidR="00623617" w:rsidRPr="00707102" w:rsidRDefault="00623617" w:rsidP="00707102">
            <w:pPr>
              <w:contextualSpacing/>
              <w:jc w:val="center"/>
              <w:rPr>
                <w:spacing w:val="-6"/>
                <w:sz w:val="20"/>
                <w:szCs w:val="20"/>
              </w:rPr>
            </w:pPr>
            <w:r w:rsidRPr="00707102">
              <w:rPr>
                <w:spacing w:val="-6"/>
                <w:sz w:val="20"/>
                <w:szCs w:val="20"/>
              </w:rPr>
              <w:t>395,30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684090</w:t>
            </w:r>
          </w:p>
        </w:tc>
        <w:tc>
          <w:tcPr>
            <w:tcW w:w="8647" w:type="dxa"/>
            <w:vAlign w:val="center"/>
          </w:tcPr>
          <w:p w:rsidR="00623617" w:rsidRPr="00707102" w:rsidRDefault="00623617" w:rsidP="00707102">
            <w:pPr>
              <w:contextualSpacing/>
              <w:rPr>
                <w:sz w:val="20"/>
                <w:szCs w:val="20"/>
              </w:rPr>
            </w:pPr>
            <w:proofErr w:type="spellStart"/>
            <w:r w:rsidRPr="00707102">
              <w:rPr>
                <w:b/>
                <w:sz w:val="20"/>
                <w:szCs w:val="20"/>
              </w:rPr>
              <w:t>Гундорова</w:t>
            </w:r>
            <w:proofErr w:type="spellEnd"/>
            <w:r w:rsidRPr="00707102">
              <w:rPr>
                <w:b/>
                <w:sz w:val="20"/>
                <w:szCs w:val="20"/>
              </w:rPr>
              <w:t xml:space="preserve"> Е.П.</w:t>
            </w:r>
            <w:r w:rsidRPr="00707102">
              <w:rPr>
                <w:sz w:val="20"/>
                <w:szCs w:val="20"/>
              </w:rPr>
              <w:t xml:space="preserve"> Технические средства железных дорог. 2003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222,50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684396</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Давыдов А.В. [и др.] </w:t>
            </w:r>
            <w:r w:rsidRPr="00707102">
              <w:rPr>
                <w:bCs/>
                <w:sz w:val="20"/>
                <w:szCs w:val="20"/>
              </w:rPr>
              <w:t>Нормирование рабочего времени работников умственного труда на железн</w:t>
            </w:r>
            <w:r w:rsidRPr="00707102">
              <w:rPr>
                <w:bCs/>
                <w:sz w:val="20"/>
                <w:szCs w:val="20"/>
              </w:rPr>
              <w:t>о</w:t>
            </w:r>
            <w:r w:rsidRPr="00707102">
              <w:rPr>
                <w:bCs/>
                <w:sz w:val="20"/>
                <w:szCs w:val="20"/>
              </w:rPr>
              <w:t>дорожном транспорте</w:t>
            </w:r>
            <w:r w:rsidRPr="00707102">
              <w:rPr>
                <w:sz w:val="20"/>
                <w:szCs w:val="20"/>
              </w:rPr>
              <w:t>.</w:t>
            </w:r>
            <w:r w:rsidRPr="00707102">
              <w:rPr>
                <w:bCs/>
                <w:sz w:val="20"/>
                <w:szCs w:val="20"/>
              </w:rPr>
              <w:t xml:space="preserve"> 2015 г</w:t>
            </w:r>
            <w:r w:rsidRPr="00707102">
              <w:rPr>
                <w:spacing w:val="-6"/>
                <w:sz w:val="20"/>
                <w:szCs w:val="20"/>
              </w:rPr>
              <w:t>.</w:t>
            </w:r>
            <w:r w:rsidRPr="00707102">
              <w:rPr>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684568</w:t>
            </w:r>
          </w:p>
        </w:tc>
        <w:tc>
          <w:tcPr>
            <w:tcW w:w="8647" w:type="dxa"/>
            <w:vAlign w:val="center"/>
          </w:tcPr>
          <w:p w:rsidR="00623617" w:rsidRPr="00707102" w:rsidRDefault="00623617" w:rsidP="00707102">
            <w:pPr>
              <w:contextualSpacing/>
              <w:rPr>
                <w:b/>
                <w:bCs/>
                <w:sz w:val="20"/>
                <w:szCs w:val="20"/>
              </w:rPr>
            </w:pPr>
            <w:r w:rsidRPr="00707102">
              <w:rPr>
                <w:b/>
                <w:sz w:val="20"/>
                <w:szCs w:val="20"/>
              </w:rPr>
              <w:t>Давыдов А.В.</w:t>
            </w:r>
            <w:r w:rsidRPr="00707102">
              <w:rPr>
                <w:sz w:val="20"/>
                <w:szCs w:val="20"/>
              </w:rPr>
              <w:t xml:space="preserve"> </w:t>
            </w:r>
            <w:r w:rsidRPr="00707102">
              <w:rPr>
                <w:bCs/>
                <w:sz w:val="20"/>
                <w:szCs w:val="20"/>
              </w:rPr>
              <w:t>Организация оплаты и стимулирования труда персонала.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pacing w:val="-6"/>
                <w:sz w:val="20"/>
                <w:szCs w:val="20"/>
              </w:rPr>
            </w:pPr>
            <w:r w:rsidRPr="00707102">
              <w:rPr>
                <w:spacing w:val="-6"/>
                <w:sz w:val="20"/>
                <w:szCs w:val="20"/>
              </w:rPr>
              <w:t>684397</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Дайлидко</w:t>
            </w:r>
            <w:proofErr w:type="spellEnd"/>
            <w:r w:rsidRPr="00707102">
              <w:rPr>
                <w:b/>
                <w:bCs/>
                <w:sz w:val="20"/>
                <w:szCs w:val="20"/>
              </w:rPr>
              <w:t xml:space="preserve"> А.А. Брагин А.Г., Ветров Ю.Н. </w:t>
            </w:r>
            <w:r w:rsidRPr="00707102">
              <w:rPr>
                <w:bCs/>
                <w:sz w:val="20"/>
                <w:szCs w:val="20"/>
              </w:rPr>
              <w:t>Конструкция электровозов и электропоездов. 2014 г</w:t>
            </w:r>
            <w:r w:rsidRPr="00707102">
              <w:rPr>
                <w:spacing w:val="-6"/>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pacing w:val="-6"/>
                <w:sz w:val="20"/>
                <w:szCs w:val="20"/>
              </w:rPr>
            </w:pPr>
            <w:r w:rsidRPr="00707102">
              <w:rPr>
                <w:spacing w:val="-6"/>
                <w:sz w:val="20"/>
                <w:szCs w:val="20"/>
              </w:rPr>
              <w:t>684593</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Дайлидко</w:t>
            </w:r>
            <w:proofErr w:type="spellEnd"/>
            <w:r w:rsidRPr="00707102">
              <w:rPr>
                <w:b/>
                <w:bCs/>
                <w:sz w:val="20"/>
                <w:szCs w:val="20"/>
              </w:rPr>
              <w:t xml:space="preserve"> А.А. </w:t>
            </w:r>
            <w:r w:rsidRPr="00707102">
              <w:rPr>
                <w:bCs/>
                <w:sz w:val="20"/>
                <w:szCs w:val="20"/>
              </w:rPr>
              <w:t xml:space="preserve">Электрические машины тепловозов и </w:t>
            </w:r>
            <w:proofErr w:type="gramStart"/>
            <w:r w:rsidRPr="00707102">
              <w:rPr>
                <w:bCs/>
                <w:sz w:val="20"/>
                <w:szCs w:val="20"/>
              </w:rPr>
              <w:t>дизель-поездов</w:t>
            </w:r>
            <w:proofErr w:type="gramEnd"/>
            <w:r w:rsidRPr="00707102">
              <w:rPr>
                <w:bCs/>
                <w:sz w:val="20"/>
                <w:szCs w:val="20"/>
              </w:rPr>
              <w:t>.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pacing w:val="-6"/>
                <w:sz w:val="20"/>
                <w:szCs w:val="20"/>
              </w:rPr>
            </w:pPr>
            <w:r w:rsidRPr="00707102">
              <w:rPr>
                <w:spacing w:val="-6"/>
                <w:sz w:val="20"/>
                <w:szCs w:val="20"/>
              </w:rPr>
              <w:t>684592</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Дайлидко</w:t>
            </w:r>
            <w:proofErr w:type="spellEnd"/>
            <w:r w:rsidRPr="00707102">
              <w:rPr>
                <w:b/>
                <w:bCs/>
                <w:sz w:val="20"/>
                <w:szCs w:val="20"/>
              </w:rPr>
              <w:t xml:space="preserve"> А.А. </w:t>
            </w:r>
            <w:r w:rsidRPr="00707102">
              <w:rPr>
                <w:bCs/>
                <w:sz w:val="20"/>
                <w:szCs w:val="20"/>
              </w:rPr>
              <w:t>Электрические машины ЭПС.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pacing w:val="-6"/>
                <w:sz w:val="20"/>
                <w:szCs w:val="20"/>
              </w:rPr>
            </w:pPr>
            <w:r w:rsidRPr="00707102">
              <w:rPr>
                <w:spacing w:val="-6"/>
                <w:sz w:val="20"/>
                <w:szCs w:val="20"/>
              </w:rPr>
              <w:lastRenderedPageBreak/>
              <w:t>684521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Данилин В.Ф., Макеева Е.З. </w:t>
            </w:r>
            <w:r w:rsidRPr="00707102">
              <w:rPr>
                <w:bCs/>
                <w:sz w:val="20"/>
                <w:szCs w:val="20"/>
              </w:rPr>
              <w:t>Бухгалтерский учет и анализ. 2016 г.</w:t>
            </w:r>
            <w:r w:rsidRPr="00707102">
              <w:rPr>
                <w:b/>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684398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Демина Н.В., </w:t>
            </w:r>
            <w:proofErr w:type="spellStart"/>
            <w:r w:rsidRPr="00707102">
              <w:rPr>
                <w:b/>
                <w:bCs/>
                <w:sz w:val="20"/>
                <w:szCs w:val="20"/>
              </w:rPr>
              <w:t>Куклева</w:t>
            </w:r>
            <w:proofErr w:type="spellEnd"/>
            <w:r w:rsidRPr="00707102">
              <w:rPr>
                <w:b/>
                <w:bCs/>
                <w:sz w:val="20"/>
                <w:szCs w:val="20"/>
              </w:rPr>
              <w:t xml:space="preserve"> Н.В., </w:t>
            </w:r>
            <w:proofErr w:type="spellStart"/>
            <w:r w:rsidRPr="00707102">
              <w:rPr>
                <w:b/>
                <w:bCs/>
                <w:sz w:val="20"/>
                <w:szCs w:val="20"/>
              </w:rPr>
              <w:t>Дороничев</w:t>
            </w:r>
            <w:proofErr w:type="spellEnd"/>
            <w:r w:rsidRPr="00707102">
              <w:rPr>
                <w:b/>
                <w:bCs/>
                <w:sz w:val="20"/>
                <w:szCs w:val="20"/>
              </w:rPr>
              <w:t xml:space="preserve"> А.В. </w:t>
            </w:r>
            <w:r w:rsidRPr="00707102">
              <w:rPr>
                <w:bCs/>
                <w:sz w:val="20"/>
                <w:szCs w:val="20"/>
              </w:rPr>
              <w:t>Транспортные характеристики и условия перевозок грузов на железнодорожном транспорте</w:t>
            </w:r>
            <w:r w:rsidRPr="00707102">
              <w:rPr>
                <w:sz w:val="20"/>
                <w:szCs w:val="20"/>
              </w:rPr>
              <w:t>.</w:t>
            </w:r>
            <w:r w:rsidRPr="00707102">
              <w:rPr>
                <w:bCs/>
                <w:sz w:val="20"/>
                <w:szCs w:val="20"/>
              </w:rPr>
              <w:t xml:space="preserve"> 2015 г. </w:t>
            </w:r>
          </w:p>
        </w:tc>
        <w:tc>
          <w:tcPr>
            <w:tcW w:w="984" w:type="dxa"/>
            <w:vAlign w:val="center"/>
          </w:tcPr>
          <w:p w:rsidR="00623617" w:rsidRPr="00707102" w:rsidRDefault="00623617" w:rsidP="00707102">
            <w:pPr>
              <w:contextualSpacing/>
              <w:jc w:val="center"/>
              <w:rPr>
                <w:sz w:val="20"/>
                <w:szCs w:val="20"/>
              </w:rPr>
            </w:pPr>
            <w:r w:rsidRPr="00707102">
              <w:rPr>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684399</w:t>
            </w:r>
          </w:p>
        </w:tc>
        <w:tc>
          <w:tcPr>
            <w:tcW w:w="8647" w:type="dxa"/>
            <w:vAlign w:val="center"/>
          </w:tcPr>
          <w:p w:rsidR="00623617" w:rsidRPr="00707102" w:rsidRDefault="00623617" w:rsidP="00707102">
            <w:pPr>
              <w:contextualSpacing/>
              <w:rPr>
                <w:bCs/>
                <w:color w:val="000000"/>
                <w:spacing w:val="-6"/>
                <w:sz w:val="20"/>
                <w:szCs w:val="20"/>
              </w:rPr>
            </w:pPr>
            <w:proofErr w:type="spellStart"/>
            <w:r w:rsidRPr="00707102">
              <w:rPr>
                <w:b/>
                <w:bCs/>
                <w:color w:val="000000"/>
                <w:spacing w:val="-6"/>
                <w:sz w:val="20"/>
                <w:szCs w:val="20"/>
              </w:rPr>
              <w:t>Добшиц</w:t>
            </w:r>
            <w:proofErr w:type="spellEnd"/>
            <w:r w:rsidRPr="00707102">
              <w:rPr>
                <w:b/>
                <w:bCs/>
                <w:color w:val="000000"/>
                <w:spacing w:val="-6"/>
                <w:sz w:val="20"/>
                <w:szCs w:val="20"/>
              </w:rPr>
              <w:t xml:space="preserve"> Л.М., Ломоносова Т.И. </w:t>
            </w:r>
            <w:r w:rsidRPr="00707102">
              <w:rPr>
                <w:bCs/>
                <w:color w:val="000000"/>
                <w:spacing w:val="-6"/>
                <w:sz w:val="20"/>
                <w:szCs w:val="20"/>
              </w:rPr>
              <w:t>Материалы на минеральной основе для защиты строительных констру</w:t>
            </w:r>
            <w:r w:rsidRPr="00707102">
              <w:rPr>
                <w:bCs/>
                <w:color w:val="000000"/>
                <w:spacing w:val="-6"/>
                <w:sz w:val="20"/>
                <w:szCs w:val="20"/>
              </w:rPr>
              <w:t>к</w:t>
            </w:r>
            <w:r w:rsidRPr="00707102">
              <w:rPr>
                <w:bCs/>
                <w:color w:val="000000"/>
                <w:spacing w:val="-6"/>
                <w:sz w:val="20"/>
                <w:szCs w:val="20"/>
              </w:rPr>
              <w:t>ций от коррозии. 2015 г</w:t>
            </w:r>
            <w:r w:rsidRPr="00707102">
              <w:rPr>
                <w:bCs/>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684569</w:t>
            </w:r>
          </w:p>
        </w:tc>
        <w:tc>
          <w:tcPr>
            <w:tcW w:w="8647" w:type="dxa"/>
            <w:vAlign w:val="center"/>
          </w:tcPr>
          <w:p w:rsidR="00623617" w:rsidRPr="00707102" w:rsidRDefault="00623617" w:rsidP="00707102">
            <w:pPr>
              <w:contextualSpacing/>
              <w:rPr>
                <w:b/>
                <w:bCs/>
                <w:color w:val="000000"/>
                <w:spacing w:val="-6"/>
                <w:sz w:val="20"/>
                <w:szCs w:val="20"/>
              </w:rPr>
            </w:pPr>
            <w:r w:rsidRPr="00707102">
              <w:rPr>
                <w:b/>
                <w:sz w:val="20"/>
                <w:szCs w:val="20"/>
              </w:rPr>
              <w:t>Донцов С.А.</w:t>
            </w:r>
            <w:r w:rsidRPr="00707102">
              <w:rPr>
                <w:sz w:val="20"/>
                <w:szCs w:val="20"/>
              </w:rPr>
              <w:t xml:space="preserve"> Экологическая безопасность железнодорожного транспорта.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684522</w:t>
            </w:r>
          </w:p>
        </w:tc>
        <w:tc>
          <w:tcPr>
            <w:tcW w:w="8647" w:type="dxa"/>
            <w:vAlign w:val="center"/>
          </w:tcPr>
          <w:p w:rsidR="00623617" w:rsidRPr="00707102" w:rsidRDefault="00623617" w:rsidP="00707102">
            <w:pPr>
              <w:contextualSpacing/>
              <w:rPr>
                <w:b/>
                <w:bCs/>
                <w:color w:val="000000"/>
                <w:spacing w:val="-6"/>
                <w:sz w:val="20"/>
                <w:szCs w:val="20"/>
              </w:rPr>
            </w:pPr>
            <w:r w:rsidRPr="00707102">
              <w:rPr>
                <w:b/>
                <w:bCs/>
                <w:color w:val="000000"/>
                <w:spacing w:val="-6"/>
                <w:sz w:val="20"/>
                <w:szCs w:val="20"/>
              </w:rPr>
              <w:t xml:space="preserve">Дорофеев В.М. </w:t>
            </w:r>
            <w:r w:rsidRPr="00707102">
              <w:rPr>
                <w:bCs/>
                <w:color w:val="000000"/>
                <w:spacing w:val="-6"/>
                <w:sz w:val="20"/>
                <w:szCs w:val="20"/>
              </w:rPr>
              <w:t>Тепловозные дизели семейства Д49. Конструкция, техническое обслуживание, ремонт. 2016 г.</w:t>
            </w:r>
            <w:r w:rsidRPr="00707102">
              <w:rPr>
                <w:b/>
                <w:bCs/>
                <w:color w:val="000000"/>
                <w:spacing w:val="-6"/>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sz w:val="20"/>
                <w:szCs w:val="20"/>
              </w:rPr>
              <w:t>684347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Дружинин Г.В., Сергеева И.В. </w:t>
            </w:r>
            <w:r w:rsidRPr="00707102">
              <w:rPr>
                <w:bCs/>
                <w:sz w:val="20"/>
                <w:szCs w:val="20"/>
              </w:rPr>
              <w:t>Эксплуатационное обслуживание информационных систем.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306,80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684400</w:t>
            </w:r>
          </w:p>
        </w:tc>
        <w:tc>
          <w:tcPr>
            <w:tcW w:w="8647" w:type="dxa"/>
            <w:vAlign w:val="center"/>
          </w:tcPr>
          <w:p w:rsidR="00623617" w:rsidRPr="00707102" w:rsidRDefault="00623617" w:rsidP="00707102">
            <w:pPr>
              <w:contextualSpacing/>
              <w:rPr>
                <w:b/>
                <w:bCs/>
                <w:sz w:val="20"/>
                <w:szCs w:val="20"/>
              </w:rPr>
            </w:pPr>
            <w:r w:rsidRPr="00707102">
              <w:rPr>
                <w:b/>
                <w:bCs/>
                <w:color w:val="000000"/>
                <w:spacing w:val="-6"/>
                <w:sz w:val="20"/>
                <w:szCs w:val="20"/>
              </w:rPr>
              <w:t xml:space="preserve">Дудченко Д.Н., Гаврилов Н.С. </w:t>
            </w:r>
            <w:r w:rsidRPr="00707102">
              <w:rPr>
                <w:bCs/>
                <w:color w:val="000000"/>
                <w:spacing w:val="-6"/>
                <w:sz w:val="20"/>
                <w:szCs w:val="20"/>
              </w:rPr>
              <w:t>Регулирование тока возбуждения тяговых электродвигателей. 2015 г</w:t>
            </w:r>
            <w:r w:rsidRPr="00707102">
              <w:rPr>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365,80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684070</w:t>
            </w:r>
          </w:p>
        </w:tc>
        <w:tc>
          <w:tcPr>
            <w:tcW w:w="8647" w:type="dxa"/>
            <w:vAlign w:val="center"/>
          </w:tcPr>
          <w:p w:rsidR="00623617" w:rsidRPr="00707102" w:rsidRDefault="00623617" w:rsidP="00707102">
            <w:pPr>
              <w:contextualSpacing/>
              <w:rPr>
                <w:sz w:val="20"/>
                <w:szCs w:val="20"/>
              </w:rPr>
            </w:pPr>
            <w:r w:rsidRPr="00707102">
              <w:rPr>
                <w:b/>
                <w:sz w:val="20"/>
                <w:szCs w:val="20"/>
              </w:rPr>
              <w:t>Дунаев С.Д.</w:t>
            </w:r>
            <w:r w:rsidRPr="00707102">
              <w:rPr>
                <w:sz w:val="20"/>
                <w:szCs w:val="20"/>
              </w:rPr>
              <w:t xml:space="preserve"> Электроника, микроэлектроника и автоматика. 2003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234,50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684594</w:t>
            </w:r>
          </w:p>
        </w:tc>
        <w:tc>
          <w:tcPr>
            <w:tcW w:w="8647" w:type="dxa"/>
            <w:vAlign w:val="center"/>
          </w:tcPr>
          <w:p w:rsidR="00623617" w:rsidRPr="00707102" w:rsidRDefault="00623617" w:rsidP="00707102">
            <w:pPr>
              <w:contextualSpacing/>
              <w:rPr>
                <w:b/>
                <w:bCs/>
                <w:color w:val="000000"/>
                <w:spacing w:val="-6"/>
                <w:sz w:val="20"/>
                <w:szCs w:val="20"/>
              </w:rPr>
            </w:pPr>
            <w:proofErr w:type="spellStart"/>
            <w:r w:rsidRPr="00707102">
              <w:rPr>
                <w:b/>
                <w:bCs/>
                <w:color w:val="000000"/>
                <w:spacing w:val="-6"/>
                <w:sz w:val="20"/>
                <w:szCs w:val="20"/>
              </w:rPr>
              <w:t>Дюпина</w:t>
            </w:r>
            <w:proofErr w:type="spellEnd"/>
            <w:r w:rsidRPr="00707102">
              <w:rPr>
                <w:b/>
                <w:bCs/>
                <w:color w:val="000000"/>
                <w:spacing w:val="-6"/>
                <w:sz w:val="20"/>
                <w:szCs w:val="20"/>
              </w:rPr>
              <w:t xml:space="preserve"> Н.А., Шитик В.А. </w:t>
            </w:r>
            <w:r w:rsidRPr="00707102">
              <w:rPr>
                <w:bCs/>
                <w:color w:val="000000"/>
                <w:spacing w:val="-6"/>
                <w:sz w:val="20"/>
                <w:szCs w:val="20"/>
              </w:rPr>
              <w:t>Инженерная графика.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684491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Елисеев С.Ю., Николашин В.М., Синицына А.С. </w:t>
            </w:r>
            <w:r w:rsidRPr="00707102">
              <w:rPr>
                <w:bCs/>
                <w:sz w:val="20"/>
                <w:szCs w:val="20"/>
              </w:rPr>
              <w:t>Логистическое управление грузовыми перево</w:t>
            </w:r>
            <w:r w:rsidRPr="00707102">
              <w:rPr>
                <w:bCs/>
                <w:sz w:val="20"/>
                <w:szCs w:val="20"/>
              </w:rPr>
              <w:t>з</w:t>
            </w:r>
            <w:r w:rsidRPr="00707102">
              <w:rPr>
                <w:bCs/>
                <w:sz w:val="20"/>
                <w:szCs w:val="20"/>
              </w:rPr>
              <w:t xml:space="preserve">ками и </w:t>
            </w:r>
            <w:proofErr w:type="spellStart"/>
            <w:r w:rsidRPr="00707102">
              <w:rPr>
                <w:bCs/>
                <w:sz w:val="20"/>
                <w:szCs w:val="20"/>
              </w:rPr>
              <w:t>терминально</w:t>
            </w:r>
            <w:proofErr w:type="spellEnd"/>
            <w:r w:rsidRPr="00707102">
              <w:rPr>
                <w:bCs/>
                <w:sz w:val="20"/>
                <w:szCs w:val="20"/>
              </w:rPr>
              <w:t>-складской деятельностью.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324,50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684366</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Елманов</w:t>
            </w:r>
            <w:proofErr w:type="spellEnd"/>
            <w:r w:rsidRPr="00707102">
              <w:rPr>
                <w:b/>
                <w:bCs/>
                <w:sz w:val="20"/>
                <w:szCs w:val="20"/>
              </w:rPr>
              <w:t xml:space="preserve"> В.Д. </w:t>
            </w:r>
            <w:r w:rsidRPr="00707102">
              <w:rPr>
                <w:bCs/>
                <w:sz w:val="20"/>
                <w:szCs w:val="20"/>
              </w:rPr>
              <w:t>Конструкции машин для работы с балластом на железнодорожном пути. 2011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684365</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Елманов</w:t>
            </w:r>
            <w:proofErr w:type="spellEnd"/>
            <w:r w:rsidRPr="00707102">
              <w:rPr>
                <w:b/>
                <w:bCs/>
                <w:sz w:val="20"/>
                <w:szCs w:val="20"/>
              </w:rPr>
              <w:t xml:space="preserve"> В.Д</w:t>
            </w:r>
            <w:r w:rsidRPr="00707102">
              <w:rPr>
                <w:bCs/>
                <w:sz w:val="20"/>
                <w:szCs w:val="20"/>
              </w:rPr>
              <w:t>. Конструкции элементов гидравлических и пневматических систем путевых и стро</w:t>
            </w:r>
            <w:r w:rsidRPr="00707102">
              <w:rPr>
                <w:bCs/>
                <w:sz w:val="20"/>
                <w:szCs w:val="20"/>
              </w:rPr>
              <w:t>и</w:t>
            </w:r>
            <w:r w:rsidRPr="00707102">
              <w:rPr>
                <w:bCs/>
                <w:sz w:val="20"/>
                <w:szCs w:val="20"/>
              </w:rPr>
              <w:t>тельных машин.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684372</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Елякин</w:t>
            </w:r>
            <w:proofErr w:type="spellEnd"/>
            <w:r w:rsidRPr="00707102">
              <w:rPr>
                <w:b/>
                <w:bCs/>
                <w:sz w:val="20"/>
                <w:szCs w:val="20"/>
              </w:rPr>
              <w:t xml:space="preserve"> С.В. </w:t>
            </w:r>
            <w:r w:rsidRPr="00707102">
              <w:rPr>
                <w:bCs/>
                <w:sz w:val="20"/>
                <w:szCs w:val="20"/>
              </w:rPr>
              <w:t>Блок тормозного оборудования 010 для локомотивов грузового типа и кран машин</w:t>
            </w:r>
            <w:r w:rsidRPr="00707102">
              <w:rPr>
                <w:bCs/>
                <w:sz w:val="20"/>
                <w:szCs w:val="20"/>
              </w:rPr>
              <w:t>и</w:t>
            </w:r>
            <w:r w:rsidRPr="00707102">
              <w:rPr>
                <w:bCs/>
                <w:sz w:val="20"/>
                <w:szCs w:val="20"/>
              </w:rPr>
              <w:t>ста с дистанционным управлением 130. 2015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660,80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684523</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Елякин</w:t>
            </w:r>
            <w:proofErr w:type="spellEnd"/>
            <w:r w:rsidRPr="00707102">
              <w:rPr>
                <w:b/>
                <w:bCs/>
                <w:sz w:val="20"/>
                <w:szCs w:val="20"/>
              </w:rPr>
              <w:t xml:space="preserve"> С.В. </w:t>
            </w:r>
            <w:r w:rsidRPr="00707102">
              <w:rPr>
                <w:bCs/>
                <w:sz w:val="20"/>
                <w:szCs w:val="20"/>
              </w:rPr>
              <w:t>Локомотивные системы безопасности движения. Курс лекций. 2016 г.</w:t>
            </w:r>
            <w:r w:rsidRPr="00707102">
              <w:rPr>
                <w:b/>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684524</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Епишкин</w:t>
            </w:r>
            <w:proofErr w:type="spellEnd"/>
            <w:r w:rsidRPr="00707102">
              <w:rPr>
                <w:b/>
                <w:bCs/>
                <w:sz w:val="20"/>
                <w:szCs w:val="20"/>
              </w:rPr>
              <w:t xml:space="preserve"> И.А. [и др.] </w:t>
            </w:r>
            <w:r w:rsidRPr="00707102">
              <w:rPr>
                <w:bCs/>
                <w:sz w:val="20"/>
                <w:szCs w:val="20"/>
              </w:rPr>
              <w:t>Коммерческая деятельность.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684401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Ермишкин И.А. </w:t>
            </w:r>
            <w:r w:rsidRPr="00707102">
              <w:rPr>
                <w:bCs/>
                <w:sz w:val="20"/>
                <w:szCs w:val="20"/>
              </w:rPr>
              <w:t>Конструкция электроподвижного состава</w:t>
            </w:r>
            <w:r w:rsidRPr="00707102">
              <w:rPr>
                <w:sz w:val="20"/>
                <w:szCs w:val="20"/>
              </w:rPr>
              <w:t>.</w:t>
            </w:r>
            <w:r w:rsidRPr="00707102">
              <w:rPr>
                <w:bCs/>
                <w:sz w:val="20"/>
                <w:szCs w:val="20"/>
              </w:rPr>
              <w:t xml:space="preserve"> 2015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684525</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Ермишкин И.А. </w:t>
            </w:r>
            <w:r w:rsidRPr="00707102">
              <w:rPr>
                <w:bCs/>
                <w:sz w:val="20"/>
                <w:szCs w:val="20"/>
              </w:rPr>
              <w:t>Электрические цепи ЭПС. 2016 г.</w:t>
            </w:r>
            <w:r w:rsidRPr="00707102">
              <w:rPr>
                <w:b/>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684358</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Ефименко Ю.И. (под ред.) </w:t>
            </w:r>
            <w:r w:rsidRPr="00707102">
              <w:rPr>
                <w:bCs/>
                <w:sz w:val="20"/>
                <w:szCs w:val="20"/>
              </w:rPr>
              <w:t>Железные дороги. Общий курс.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312,70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684570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Журавлев П.В., Каргина Л.А., </w:t>
            </w:r>
            <w:proofErr w:type="spellStart"/>
            <w:r w:rsidRPr="00707102">
              <w:rPr>
                <w:b/>
                <w:bCs/>
                <w:sz w:val="20"/>
                <w:szCs w:val="20"/>
              </w:rPr>
              <w:t>Конабеева</w:t>
            </w:r>
            <w:proofErr w:type="spellEnd"/>
            <w:r w:rsidRPr="00707102">
              <w:rPr>
                <w:b/>
                <w:bCs/>
                <w:sz w:val="20"/>
                <w:szCs w:val="20"/>
              </w:rPr>
              <w:t xml:space="preserve"> А.Б., Лебедева С.Л. </w:t>
            </w:r>
            <w:r w:rsidRPr="00707102">
              <w:rPr>
                <w:bCs/>
                <w:sz w:val="20"/>
                <w:szCs w:val="20"/>
              </w:rPr>
              <w:t xml:space="preserve">Инновационный менеджмент в современных </w:t>
            </w:r>
            <w:proofErr w:type="gramStart"/>
            <w:r w:rsidRPr="00707102">
              <w:rPr>
                <w:bCs/>
                <w:sz w:val="20"/>
                <w:szCs w:val="20"/>
              </w:rPr>
              <w:t>условиях</w:t>
            </w:r>
            <w:proofErr w:type="gramEnd"/>
            <w:r w:rsidRPr="00707102">
              <w:rPr>
                <w:bCs/>
                <w:sz w:val="20"/>
                <w:szCs w:val="20"/>
              </w:rPr>
              <w:t>.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684526</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Закревская Г.П., Ласточкина Л.М., Тычинин Б.Б. </w:t>
            </w:r>
            <w:r w:rsidRPr="00707102">
              <w:rPr>
                <w:bCs/>
                <w:sz w:val="20"/>
                <w:szCs w:val="20"/>
              </w:rPr>
              <w:t>"Сапсан" - первый высокоскоростной электр</w:t>
            </w:r>
            <w:r w:rsidRPr="00707102">
              <w:rPr>
                <w:bCs/>
                <w:sz w:val="20"/>
                <w:szCs w:val="20"/>
              </w:rPr>
              <w:t>о</w:t>
            </w:r>
            <w:r w:rsidRPr="00707102">
              <w:rPr>
                <w:bCs/>
                <w:sz w:val="20"/>
                <w:szCs w:val="20"/>
              </w:rPr>
              <w:t>поезд России. 2014 г.</w:t>
            </w:r>
            <w:r w:rsidRPr="00707102">
              <w:rPr>
                <w:b/>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684402</w:t>
            </w:r>
          </w:p>
        </w:tc>
        <w:tc>
          <w:tcPr>
            <w:tcW w:w="8647" w:type="dxa"/>
            <w:vAlign w:val="center"/>
          </w:tcPr>
          <w:p w:rsidR="00623617" w:rsidRPr="00707102" w:rsidRDefault="00623617" w:rsidP="00707102">
            <w:pPr>
              <w:contextualSpacing/>
              <w:rPr>
                <w:b/>
                <w:bCs/>
                <w:sz w:val="20"/>
                <w:szCs w:val="20"/>
              </w:rPr>
            </w:pPr>
            <w:proofErr w:type="spellStart"/>
            <w:r w:rsidRPr="00707102">
              <w:rPr>
                <w:b/>
                <w:spacing w:val="4"/>
                <w:sz w:val="20"/>
                <w:szCs w:val="20"/>
              </w:rPr>
              <w:t>Зарифьян</w:t>
            </w:r>
            <w:proofErr w:type="spellEnd"/>
            <w:r w:rsidRPr="00707102">
              <w:rPr>
                <w:b/>
                <w:spacing w:val="4"/>
                <w:sz w:val="20"/>
                <w:szCs w:val="20"/>
              </w:rPr>
              <w:t xml:space="preserve"> А.А. [и др.]</w:t>
            </w:r>
            <w:r w:rsidRPr="00707102">
              <w:rPr>
                <w:spacing w:val="4"/>
                <w:sz w:val="20"/>
                <w:szCs w:val="20"/>
              </w:rPr>
              <w:t xml:space="preserve"> Асинхронный тяговый привод локомотивов.</w:t>
            </w:r>
            <w:r w:rsidRPr="00707102">
              <w:rPr>
                <w:sz w:val="20"/>
                <w:szCs w:val="20"/>
              </w:rPr>
              <w:t xml:space="preserve"> 2013 г. </w:t>
            </w:r>
          </w:p>
        </w:tc>
        <w:tc>
          <w:tcPr>
            <w:tcW w:w="984" w:type="dxa"/>
            <w:vAlign w:val="center"/>
          </w:tcPr>
          <w:p w:rsidR="00623617" w:rsidRPr="00707102" w:rsidRDefault="00623617" w:rsidP="00707102">
            <w:pPr>
              <w:contextualSpacing/>
              <w:jc w:val="center"/>
              <w:rPr>
                <w:sz w:val="20"/>
                <w:szCs w:val="20"/>
              </w:rPr>
            </w:pPr>
            <w:r w:rsidRPr="00707102">
              <w:rPr>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684403</w:t>
            </w:r>
          </w:p>
        </w:tc>
        <w:tc>
          <w:tcPr>
            <w:tcW w:w="8647" w:type="dxa"/>
            <w:vAlign w:val="center"/>
          </w:tcPr>
          <w:p w:rsidR="00623617" w:rsidRPr="00707102" w:rsidRDefault="00623617" w:rsidP="00707102">
            <w:pPr>
              <w:contextualSpacing/>
              <w:rPr>
                <w:spacing w:val="4"/>
                <w:sz w:val="20"/>
                <w:szCs w:val="20"/>
              </w:rPr>
            </w:pPr>
            <w:proofErr w:type="spellStart"/>
            <w:r w:rsidRPr="00707102">
              <w:rPr>
                <w:b/>
                <w:spacing w:val="4"/>
                <w:sz w:val="20"/>
                <w:szCs w:val="20"/>
              </w:rPr>
              <w:t>Зеленченко</w:t>
            </w:r>
            <w:proofErr w:type="spellEnd"/>
            <w:r w:rsidRPr="00707102">
              <w:rPr>
                <w:b/>
                <w:spacing w:val="4"/>
                <w:sz w:val="20"/>
                <w:szCs w:val="20"/>
              </w:rPr>
              <w:t xml:space="preserve"> А.П., Федоров Д.В. </w:t>
            </w:r>
            <w:r w:rsidRPr="00707102">
              <w:rPr>
                <w:spacing w:val="4"/>
                <w:sz w:val="20"/>
                <w:szCs w:val="20"/>
              </w:rPr>
              <w:t>Диагностические комплексы электрического подвижного с</w:t>
            </w:r>
            <w:r w:rsidRPr="00707102">
              <w:rPr>
                <w:spacing w:val="4"/>
                <w:sz w:val="20"/>
                <w:szCs w:val="20"/>
              </w:rPr>
              <w:t>о</w:t>
            </w:r>
            <w:r w:rsidRPr="00707102">
              <w:rPr>
                <w:spacing w:val="4"/>
                <w:sz w:val="20"/>
                <w:szCs w:val="20"/>
              </w:rPr>
              <w:t>става. 2014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sz w:val="20"/>
                <w:szCs w:val="20"/>
              </w:rPr>
              <w:t>365,80</w:t>
            </w:r>
          </w:p>
        </w:tc>
      </w:tr>
      <w:tr w:rsidR="00623617" w:rsidRPr="00707102" w:rsidTr="005B7D15">
        <w:trPr>
          <w:cantSplit/>
          <w:trHeight w:val="411"/>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684250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Зорин В.И., </w:t>
            </w:r>
            <w:proofErr w:type="spellStart"/>
            <w:r w:rsidRPr="00707102">
              <w:rPr>
                <w:b/>
                <w:bCs/>
                <w:sz w:val="20"/>
                <w:szCs w:val="20"/>
              </w:rPr>
              <w:t>Астрахан</w:t>
            </w:r>
            <w:proofErr w:type="spellEnd"/>
            <w:r w:rsidRPr="00707102">
              <w:rPr>
                <w:b/>
                <w:bCs/>
                <w:sz w:val="20"/>
                <w:szCs w:val="20"/>
              </w:rPr>
              <w:t xml:space="preserve"> В.И. </w:t>
            </w:r>
            <w:r w:rsidRPr="00707102">
              <w:rPr>
                <w:bCs/>
                <w:sz w:val="20"/>
                <w:szCs w:val="20"/>
              </w:rPr>
              <w:t>Унифицированное комплексное локомотивное устройство безопасн</w:t>
            </w:r>
            <w:r w:rsidRPr="00707102">
              <w:rPr>
                <w:bCs/>
                <w:sz w:val="20"/>
                <w:szCs w:val="20"/>
              </w:rPr>
              <w:t>о</w:t>
            </w:r>
            <w:r w:rsidRPr="00707102">
              <w:rPr>
                <w:bCs/>
                <w:sz w:val="20"/>
                <w:szCs w:val="20"/>
              </w:rPr>
              <w:t>сти (</w:t>
            </w:r>
            <w:proofErr w:type="gramStart"/>
            <w:r w:rsidRPr="00707102">
              <w:rPr>
                <w:bCs/>
                <w:sz w:val="20"/>
                <w:szCs w:val="20"/>
              </w:rPr>
              <w:t>КЛУБ-У</w:t>
            </w:r>
            <w:proofErr w:type="gramEnd"/>
            <w:r w:rsidRPr="00707102">
              <w:rPr>
                <w:bCs/>
                <w:sz w:val="20"/>
                <w:szCs w:val="20"/>
              </w:rPr>
              <w:t>). 2008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684527</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Зубков В.Н., Мусиенко Н.Н. </w:t>
            </w:r>
            <w:r w:rsidRPr="00707102">
              <w:rPr>
                <w:spacing w:val="4"/>
                <w:sz w:val="20"/>
                <w:szCs w:val="20"/>
              </w:rPr>
              <w:t>Технология и управление работой станций и узлов. 2016 г.</w:t>
            </w:r>
            <w:r w:rsidRPr="00707102">
              <w:rPr>
                <w:b/>
                <w:spacing w:val="4"/>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684595</w:t>
            </w:r>
          </w:p>
        </w:tc>
        <w:tc>
          <w:tcPr>
            <w:tcW w:w="8647" w:type="dxa"/>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Зубович</w:t>
            </w:r>
            <w:proofErr w:type="spellEnd"/>
            <w:r w:rsidRPr="00707102">
              <w:rPr>
                <w:b/>
                <w:spacing w:val="4"/>
                <w:sz w:val="20"/>
                <w:szCs w:val="20"/>
              </w:rPr>
              <w:t xml:space="preserve"> О.А., Липина О.Ю., Петухов И.В. </w:t>
            </w:r>
            <w:r w:rsidRPr="00707102">
              <w:rPr>
                <w:spacing w:val="4"/>
                <w:sz w:val="20"/>
                <w:szCs w:val="20"/>
              </w:rPr>
              <w:t>Организация работы и управление подразделением организации.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466,10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684318</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Зубрев</w:t>
            </w:r>
            <w:proofErr w:type="spellEnd"/>
            <w:r w:rsidRPr="00707102">
              <w:rPr>
                <w:b/>
                <w:bCs/>
                <w:sz w:val="20"/>
                <w:szCs w:val="20"/>
              </w:rPr>
              <w:t xml:space="preserve"> Н.И. </w:t>
            </w:r>
            <w:r w:rsidRPr="00707102">
              <w:rPr>
                <w:bCs/>
                <w:sz w:val="20"/>
                <w:szCs w:val="20"/>
              </w:rPr>
              <w:t>Теория и практика переработки отходов на железнодорожном транспорте. Ч.1. (уче</w:t>
            </w:r>
            <w:r w:rsidRPr="00707102">
              <w:rPr>
                <w:bCs/>
                <w:sz w:val="20"/>
                <w:szCs w:val="20"/>
              </w:rPr>
              <w:t>б</w:t>
            </w:r>
            <w:r w:rsidRPr="00707102">
              <w:rPr>
                <w:bCs/>
                <w:sz w:val="20"/>
                <w:szCs w:val="20"/>
              </w:rPr>
              <w:t>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684319</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Зубрев</w:t>
            </w:r>
            <w:proofErr w:type="spellEnd"/>
            <w:r w:rsidRPr="00707102">
              <w:rPr>
                <w:b/>
                <w:bCs/>
                <w:sz w:val="20"/>
                <w:szCs w:val="20"/>
              </w:rPr>
              <w:t xml:space="preserve"> Н.И. </w:t>
            </w:r>
            <w:r w:rsidRPr="00707102">
              <w:rPr>
                <w:bCs/>
                <w:sz w:val="20"/>
                <w:szCs w:val="20"/>
              </w:rPr>
              <w:t>Теория и практика переработки отходов на железнодорожном транспорте. Ч.2 (уче</w:t>
            </w:r>
            <w:r w:rsidRPr="00707102">
              <w:rPr>
                <w:bCs/>
                <w:sz w:val="20"/>
                <w:szCs w:val="20"/>
              </w:rPr>
              <w:t>б</w:t>
            </w:r>
            <w:r w:rsidRPr="00707102">
              <w:rPr>
                <w:bCs/>
                <w:sz w:val="20"/>
                <w:szCs w:val="20"/>
              </w:rPr>
              <w:t>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684571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Зубрев</w:t>
            </w:r>
            <w:proofErr w:type="spellEnd"/>
            <w:r w:rsidRPr="00707102">
              <w:rPr>
                <w:b/>
                <w:bCs/>
                <w:sz w:val="20"/>
                <w:szCs w:val="20"/>
              </w:rPr>
              <w:t xml:space="preserve"> Н.И., Бельков В.М., Устинова М.В. </w:t>
            </w:r>
            <w:r w:rsidRPr="00707102">
              <w:rPr>
                <w:bCs/>
                <w:sz w:val="20"/>
                <w:szCs w:val="20"/>
              </w:rPr>
              <w:t xml:space="preserve">Физико-химические процессы в </w:t>
            </w:r>
            <w:proofErr w:type="spellStart"/>
            <w:r w:rsidRPr="00707102">
              <w:rPr>
                <w:bCs/>
                <w:sz w:val="20"/>
                <w:szCs w:val="20"/>
              </w:rPr>
              <w:t>техносфере</w:t>
            </w:r>
            <w:proofErr w:type="spellEnd"/>
            <w:r w:rsidRPr="00707102">
              <w:rPr>
                <w:bCs/>
                <w:sz w:val="20"/>
                <w:szCs w:val="20"/>
              </w:rPr>
              <w:t>.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684323</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Зубрев</w:t>
            </w:r>
            <w:proofErr w:type="spellEnd"/>
            <w:r w:rsidRPr="00707102">
              <w:rPr>
                <w:b/>
                <w:bCs/>
                <w:sz w:val="20"/>
                <w:szCs w:val="20"/>
              </w:rPr>
              <w:t xml:space="preserve"> Н.И., Журавлёва М.А. </w:t>
            </w:r>
            <w:r w:rsidRPr="00707102">
              <w:rPr>
                <w:bCs/>
                <w:sz w:val="20"/>
                <w:szCs w:val="20"/>
              </w:rPr>
              <w:t>Предотвращение загрязнения биосферы тяжёлыми металлами при эксплуатации высокоскоростного транспорта (монография).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684404</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Зубрев</w:t>
            </w:r>
            <w:proofErr w:type="spellEnd"/>
            <w:r w:rsidRPr="00707102">
              <w:rPr>
                <w:b/>
                <w:bCs/>
                <w:sz w:val="20"/>
                <w:szCs w:val="20"/>
              </w:rPr>
              <w:t xml:space="preserve"> Н.И., Устинова М.В. </w:t>
            </w:r>
            <w:r w:rsidRPr="00707102">
              <w:rPr>
                <w:bCs/>
                <w:sz w:val="20"/>
                <w:szCs w:val="20"/>
              </w:rPr>
              <w:t>Ресурсосберегающие технологии на железнодорожном транспорте</w:t>
            </w:r>
            <w:r w:rsidRPr="00707102">
              <w:rPr>
                <w:sz w:val="20"/>
                <w:szCs w:val="20"/>
              </w:rPr>
              <w:t>.</w:t>
            </w:r>
            <w:r w:rsidRPr="00707102">
              <w:rPr>
                <w:bCs/>
                <w:sz w:val="20"/>
                <w:szCs w:val="20"/>
              </w:rPr>
              <w:t xml:space="preserve"> 2015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684528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Иваненко А.Ф. </w:t>
            </w:r>
            <w:r w:rsidRPr="00707102">
              <w:rPr>
                <w:bCs/>
                <w:sz w:val="20"/>
                <w:szCs w:val="20"/>
              </w:rPr>
              <w:t xml:space="preserve">Анализ хозяйственной деятельности на железнодорожном транспорте. 2014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477,90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684405</w:t>
            </w:r>
          </w:p>
        </w:tc>
        <w:tc>
          <w:tcPr>
            <w:tcW w:w="8647" w:type="dxa"/>
            <w:vAlign w:val="center"/>
          </w:tcPr>
          <w:p w:rsidR="00623617" w:rsidRPr="00707102" w:rsidRDefault="00623617" w:rsidP="00707102">
            <w:pPr>
              <w:pStyle w:val="-"/>
              <w:ind w:left="0"/>
              <w:contextualSpacing/>
              <w:rPr>
                <w:sz w:val="20"/>
                <w:szCs w:val="20"/>
              </w:rPr>
            </w:pPr>
            <w:r w:rsidRPr="00707102">
              <w:rPr>
                <w:b/>
                <w:sz w:val="20"/>
                <w:szCs w:val="20"/>
              </w:rPr>
              <w:t xml:space="preserve">Иванова Т.И. </w:t>
            </w:r>
            <w:r w:rsidRPr="00707102">
              <w:rPr>
                <w:sz w:val="20"/>
                <w:szCs w:val="20"/>
              </w:rPr>
              <w:t xml:space="preserve">Владимир Александрович Глазырин. Инженер, архитектор, педагог. 2015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684406</w:t>
            </w:r>
          </w:p>
        </w:tc>
        <w:tc>
          <w:tcPr>
            <w:tcW w:w="8647" w:type="dxa"/>
            <w:vAlign w:val="center"/>
          </w:tcPr>
          <w:p w:rsidR="00623617" w:rsidRPr="00707102" w:rsidRDefault="00623617" w:rsidP="00707102">
            <w:pPr>
              <w:pStyle w:val="-"/>
              <w:ind w:left="0"/>
              <w:contextualSpacing/>
              <w:rPr>
                <w:bCs/>
                <w:sz w:val="20"/>
                <w:szCs w:val="20"/>
              </w:rPr>
            </w:pPr>
            <w:proofErr w:type="spellStart"/>
            <w:r w:rsidRPr="00707102">
              <w:rPr>
                <w:b/>
                <w:bCs/>
                <w:sz w:val="20"/>
                <w:szCs w:val="20"/>
              </w:rPr>
              <w:t>Ивницкий</w:t>
            </w:r>
            <w:proofErr w:type="spellEnd"/>
            <w:r w:rsidRPr="00707102">
              <w:rPr>
                <w:b/>
                <w:bCs/>
                <w:sz w:val="20"/>
                <w:szCs w:val="20"/>
              </w:rPr>
              <w:t xml:space="preserve"> В.А. </w:t>
            </w:r>
            <w:r w:rsidRPr="00707102">
              <w:rPr>
                <w:bCs/>
                <w:sz w:val="20"/>
                <w:szCs w:val="20"/>
              </w:rPr>
              <w:t xml:space="preserve">Моделирование информационных систем железнодорожного транспорта. 2015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684596</w:t>
            </w:r>
          </w:p>
        </w:tc>
        <w:tc>
          <w:tcPr>
            <w:tcW w:w="8647" w:type="dxa"/>
            <w:vAlign w:val="center"/>
          </w:tcPr>
          <w:p w:rsidR="00623617" w:rsidRPr="00707102" w:rsidRDefault="00623617" w:rsidP="00707102">
            <w:pPr>
              <w:pStyle w:val="-"/>
              <w:ind w:left="0"/>
              <w:contextualSpacing/>
              <w:rPr>
                <w:b/>
                <w:bCs/>
                <w:sz w:val="20"/>
                <w:szCs w:val="20"/>
              </w:rPr>
            </w:pPr>
            <w:r w:rsidRPr="00707102">
              <w:rPr>
                <w:b/>
                <w:bCs/>
                <w:sz w:val="20"/>
                <w:szCs w:val="20"/>
              </w:rPr>
              <w:t xml:space="preserve">Илларионова А.В., </w:t>
            </w:r>
            <w:proofErr w:type="spellStart"/>
            <w:r w:rsidRPr="00707102">
              <w:rPr>
                <w:b/>
                <w:bCs/>
                <w:sz w:val="20"/>
                <w:szCs w:val="20"/>
              </w:rPr>
              <w:t>Ройзен</w:t>
            </w:r>
            <w:proofErr w:type="spellEnd"/>
            <w:r w:rsidRPr="00707102">
              <w:rPr>
                <w:b/>
                <w:bCs/>
                <w:sz w:val="20"/>
                <w:szCs w:val="20"/>
              </w:rPr>
              <w:t xml:space="preserve"> О.Г., Алексеев А.А. </w:t>
            </w:r>
            <w:r w:rsidRPr="00707102">
              <w:rPr>
                <w:bCs/>
                <w:sz w:val="20"/>
                <w:szCs w:val="20"/>
              </w:rPr>
              <w:t>Безопасность работ при эксплуатации и ремонте оборудования устройств электроснабжения.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684597</w:t>
            </w:r>
          </w:p>
        </w:tc>
        <w:tc>
          <w:tcPr>
            <w:tcW w:w="8647" w:type="dxa"/>
            <w:vAlign w:val="center"/>
          </w:tcPr>
          <w:p w:rsidR="00623617" w:rsidRPr="00707102" w:rsidRDefault="00623617" w:rsidP="00707102">
            <w:pPr>
              <w:pStyle w:val="-"/>
              <w:ind w:left="0"/>
              <w:contextualSpacing/>
              <w:rPr>
                <w:b/>
                <w:bCs/>
                <w:sz w:val="20"/>
                <w:szCs w:val="20"/>
              </w:rPr>
            </w:pPr>
            <w:proofErr w:type="spellStart"/>
            <w:r w:rsidRPr="00707102">
              <w:rPr>
                <w:b/>
                <w:bCs/>
                <w:sz w:val="20"/>
                <w:szCs w:val="20"/>
              </w:rPr>
              <w:t>Ильюшенкова</w:t>
            </w:r>
            <w:proofErr w:type="spellEnd"/>
            <w:r w:rsidRPr="00707102">
              <w:rPr>
                <w:b/>
                <w:bCs/>
                <w:sz w:val="20"/>
                <w:szCs w:val="20"/>
              </w:rPr>
              <w:t xml:space="preserve"> Ж.В. </w:t>
            </w:r>
            <w:r w:rsidRPr="00707102">
              <w:rPr>
                <w:bCs/>
                <w:sz w:val="20"/>
                <w:szCs w:val="20"/>
              </w:rPr>
              <w:t>Перевозка грузов на особых условиях.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684529</w:t>
            </w:r>
          </w:p>
        </w:tc>
        <w:tc>
          <w:tcPr>
            <w:tcW w:w="8647" w:type="dxa"/>
            <w:vAlign w:val="center"/>
          </w:tcPr>
          <w:p w:rsidR="00623617" w:rsidRPr="00707102" w:rsidRDefault="00623617" w:rsidP="00707102">
            <w:pPr>
              <w:contextualSpacing/>
              <w:rPr>
                <w:b/>
                <w:sz w:val="20"/>
                <w:szCs w:val="20"/>
              </w:rPr>
            </w:pPr>
            <w:r w:rsidRPr="00707102">
              <w:rPr>
                <w:b/>
                <w:sz w:val="20"/>
                <w:szCs w:val="20"/>
              </w:rPr>
              <w:t xml:space="preserve">Исмаилов Ш.К., Селиванов Е.И., Бублик В.В. </w:t>
            </w:r>
            <w:r w:rsidRPr="00707102">
              <w:rPr>
                <w:sz w:val="20"/>
                <w:szCs w:val="20"/>
              </w:rPr>
              <w:t>Конструкторско-техническая и технологическая документация. Разработка технологического процесса ремонта узлов и деталей ЭПС. 2016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684259</w:t>
            </w:r>
          </w:p>
        </w:tc>
        <w:tc>
          <w:tcPr>
            <w:tcW w:w="8647" w:type="dxa"/>
            <w:vAlign w:val="center"/>
          </w:tcPr>
          <w:p w:rsidR="00623617" w:rsidRPr="00707102" w:rsidRDefault="00623617" w:rsidP="00707102">
            <w:pPr>
              <w:pStyle w:val="-"/>
              <w:ind w:left="0"/>
              <w:contextualSpacing/>
              <w:rPr>
                <w:b/>
                <w:bCs/>
                <w:sz w:val="20"/>
                <w:szCs w:val="20"/>
              </w:rPr>
            </w:pPr>
            <w:r w:rsidRPr="00707102">
              <w:rPr>
                <w:b/>
                <w:bCs/>
                <w:sz w:val="20"/>
                <w:szCs w:val="20"/>
              </w:rPr>
              <w:t xml:space="preserve">Исмаилов Ш.К., Селиванов Е.И., Бублик В.В. </w:t>
            </w:r>
            <w:r w:rsidRPr="00707102">
              <w:rPr>
                <w:bCs/>
                <w:sz w:val="20"/>
                <w:szCs w:val="20"/>
              </w:rPr>
              <w:t>Конструкторско-техническая и технологическая документация. Разработка технологического процесса ремонта узлов и деталей ЭПС. 2016 г.</w:t>
            </w:r>
            <w:r w:rsidRPr="00707102">
              <w:rPr>
                <w:b/>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684315</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Исмаилов Ш.К., Смирнов В.П., Худоногов А.М. </w:t>
            </w:r>
            <w:r w:rsidRPr="00707102">
              <w:rPr>
                <w:bCs/>
                <w:sz w:val="20"/>
                <w:szCs w:val="20"/>
              </w:rPr>
              <w:t>Диагностирование изоляции тяговых электр</w:t>
            </w:r>
            <w:r w:rsidRPr="00707102">
              <w:rPr>
                <w:bCs/>
                <w:sz w:val="20"/>
                <w:szCs w:val="20"/>
              </w:rPr>
              <w:t>о</w:t>
            </w:r>
            <w:r w:rsidRPr="00707102">
              <w:rPr>
                <w:bCs/>
                <w:sz w:val="20"/>
                <w:szCs w:val="20"/>
              </w:rPr>
              <w:t>двигателей локомотивов и обеспечение оптимального температурно-влажностного режима её эк</w:t>
            </w:r>
            <w:r w:rsidRPr="00707102">
              <w:rPr>
                <w:bCs/>
                <w:sz w:val="20"/>
                <w:szCs w:val="20"/>
              </w:rPr>
              <w:t>с</w:t>
            </w:r>
            <w:r w:rsidRPr="00707102">
              <w:rPr>
                <w:bCs/>
                <w:sz w:val="20"/>
                <w:szCs w:val="20"/>
              </w:rPr>
              <w:t>плуатации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684355</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Карапетов</w:t>
            </w:r>
            <w:proofErr w:type="spellEnd"/>
            <w:r w:rsidRPr="00707102">
              <w:rPr>
                <w:b/>
                <w:bCs/>
                <w:sz w:val="20"/>
                <w:szCs w:val="20"/>
              </w:rPr>
              <w:t xml:space="preserve"> Э.Д., </w:t>
            </w:r>
            <w:proofErr w:type="spellStart"/>
            <w:r w:rsidRPr="00707102">
              <w:rPr>
                <w:b/>
                <w:bCs/>
                <w:sz w:val="20"/>
                <w:szCs w:val="20"/>
              </w:rPr>
              <w:t>Мячин</w:t>
            </w:r>
            <w:proofErr w:type="spellEnd"/>
            <w:r w:rsidRPr="00707102">
              <w:rPr>
                <w:b/>
                <w:bCs/>
                <w:sz w:val="20"/>
                <w:szCs w:val="20"/>
              </w:rPr>
              <w:t xml:space="preserve"> В.Н., Фролов Ю.С. </w:t>
            </w:r>
            <w:r w:rsidRPr="00707102">
              <w:rPr>
                <w:bCs/>
                <w:sz w:val="20"/>
                <w:szCs w:val="20"/>
              </w:rPr>
              <w:t>Содержание и реконструкция городских транспор</w:t>
            </w:r>
            <w:r w:rsidRPr="00707102">
              <w:rPr>
                <w:bCs/>
                <w:sz w:val="20"/>
                <w:szCs w:val="20"/>
              </w:rPr>
              <w:t>т</w:t>
            </w:r>
            <w:r w:rsidRPr="00707102">
              <w:rPr>
                <w:bCs/>
                <w:sz w:val="20"/>
                <w:szCs w:val="20"/>
              </w:rPr>
              <w:t xml:space="preserve">ных сооружений. 2013 г. </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684495</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Катин В.Д. </w:t>
            </w:r>
            <w:r w:rsidRPr="00707102">
              <w:rPr>
                <w:bCs/>
                <w:sz w:val="20"/>
                <w:szCs w:val="20"/>
              </w:rPr>
              <w:t>Методы и устройства сокращения выбросов вредных веществ в атмосферу из котлов на предприятиях железнодорожного транспорта.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283,20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lastRenderedPageBreak/>
              <w:t>684407</w:t>
            </w:r>
          </w:p>
        </w:tc>
        <w:tc>
          <w:tcPr>
            <w:tcW w:w="8647" w:type="dxa"/>
            <w:vAlign w:val="center"/>
          </w:tcPr>
          <w:p w:rsidR="00623617" w:rsidRPr="00707102" w:rsidRDefault="00623617" w:rsidP="00707102">
            <w:pPr>
              <w:contextualSpacing/>
              <w:rPr>
                <w:bCs/>
                <w:sz w:val="20"/>
                <w:szCs w:val="20"/>
              </w:rPr>
            </w:pPr>
            <w:r w:rsidRPr="00707102">
              <w:rPr>
                <w:b/>
                <w:spacing w:val="4"/>
                <w:sz w:val="20"/>
                <w:szCs w:val="20"/>
              </w:rPr>
              <w:t>Катин В.Д., Вавилов В.И.</w:t>
            </w:r>
            <w:r w:rsidRPr="00707102">
              <w:rPr>
                <w:spacing w:val="4"/>
                <w:sz w:val="20"/>
                <w:szCs w:val="20"/>
              </w:rPr>
              <w:t xml:space="preserve"> Обеспечение безопасности эксплуатации паровых и водогрейных котлов на предприятиях железнодорожного транспорта.</w:t>
            </w:r>
            <w:r w:rsidRPr="00707102">
              <w:rPr>
                <w:sz w:val="20"/>
                <w:szCs w:val="20"/>
              </w:rPr>
              <w:t xml:space="preserve"> </w:t>
            </w:r>
            <w:r w:rsidRPr="00707102">
              <w:rPr>
                <w:bCs/>
                <w:sz w:val="20"/>
                <w:szCs w:val="20"/>
              </w:rPr>
              <w:t xml:space="preserve">2013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371,70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684408</w:t>
            </w:r>
          </w:p>
        </w:tc>
        <w:tc>
          <w:tcPr>
            <w:tcW w:w="8647" w:type="dxa"/>
            <w:vAlign w:val="center"/>
          </w:tcPr>
          <w:p w:rsidR="00623617" w:rsidRPr="00707102" w:rsidRDefault="00623617" w:rsidP="00707102">
            <w:pPr>
              <w:contextualSpacing/>
              <w:rPr>
                <w:b/>
                <w:spacing w:val="4"/>
                <w:sz w:val="20"/>
                <w:szCs w:val="20"/>
              </w:rPr>
            </w:pPr>
            <w:r w:rsidRPr="00707102">
              <w:rPr>
                <w:b/>
                <w:bCs/>
                <w:spacing w:val="-4"/>
                <w:sz w:val="20"/>
                <w:szCs w:val="20"/>
              </w:rPr>
              <w:t xml:space="preserve"> Ким К.К., Анисимов Г.Н. </w:t>
            </w:r>
            <w:r w:rsidRPr="00707102">
              <w:rPr>
                <w:bCs/>
                <w:spacing w:val="-4"/>
                <w:sz w:val="20"/>
                <w:szCs w:val="20"/>
              </w:rPr>
              <w:t>Электрические измерения неэлектрических величин. 2014 г</w:t>
            </w:r>
            <w:r w:rsidRPr="00707102">
              <w:rPr>
                <w:bCs/>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371,70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684409</w:t>
            </w:r>
          </w:p>
        </w:tc>
        <w:tc>
          <w:tcPr>
            <w:tcW w:w="8647" w:type="dxa"/>
            <w:vAlign w:val="center"/>
          </w:tcPr>
          <w:p w:rsidR="00623617" w:rsidRPr="00707102" w:rsidRDefault="00623617" w:rsidP="00707102">
            <w:pPr>
              <w:contextualSpacing/>
              <w:rPr>
                <w:bCs/>
                <w:spacing w:val="-4"/>
                <w:sz w:val="20"/>
                <w:szCs w:val="20"/>
              </w:rPr>
            </w:pPr>
            <w:r w:rsidRPr="00707102">
              <w:rPr>
                <w:b/>
                <w:bCs/>
                <w:spacing w:val="-4"/>
                <w:sz w:val="20"/>
                <w:szCs w:val="20"/>
              </w:rPr>
              <w:t xml:space="preserve">Ким К.К., Анисимов Г.Н., </w:t>
            </w:r>
            <w:proofErr w:type="spellStart"/>
            <w:r w:rsidRPr="00707102">
              <w:rPr>
                <w:b/>
                <w:bCs/>
                <w:spacing w:val="-4"/>
                <w:sz w:val="20"/>
                <w:szCs w:val="20"/>
              </w:rPr>
              <w:t>Чураков</w:t>
            </w:r>
            <w:proofErr w:type="spellEnd"/>
            <w:r w:rsidRPr="00707102">
              <w:rPr>
                <w:b/>
                <w:bCs/>
                <w:spacing w:val="-4"/>
                <w:sz w:val="20"/>
                <w:szCs w:val="20"/>
              </w:rPr>
              <w:t xml:space="preserve"> А.И. </w:t>
            </w:r>
            <w:r w:rsidRPr="00707102">
              <w:rPr>
                <w:bCs/>
                <w:spacing w:val="-4"/>
                <w:sz w:val="20"/>
                <w:szCs w:val="20"/>
              </w:rPr>
              <w:t>Поверка средств измерений электрических величин. 2014 г</w:t>
            </w:r>
            <w:r w:rsidRPr="00707102">
              <w:rPr>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371,70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684598</w:t>
            </w:r>
          </w:p>
        </w:tc>
        <w:tc>
          <w:tcPr>
            <w:tcW w:w="8647" w:type="dxa"/>
            <w:vAlign w:val="center"/>
          </w:tcPr>
          <w:p w:rsidR="00623617" w:rsidRPr="00707102" w:rsidRDefault="00623617" w:rsidP="00707102">
            <w:pPr>
              <w:contextualSpacing/>
              <w:rPr>
                <w:b/>
                <w:bCs/>
                <w:spacing w:val="-4"/>
                <w:sz w:val="20"/>
                <w:szCs w:val="20"/>
              </w:rPr>
            </w:pPr>
            <w:proofErr w:type="spellStart"/>
            <w:r w:rsidRPr="00707102">
              <w:rPr>
                <w:b/>
                <w:bCs/>
                <w:spacing w:val="-4"/>
                <w:sz w:val="20"/>
                <w:szCs w:val="20"/>
              </w:rPr>
              <w:t>Кирпатенко</w:t>
            </w:r>
            <w:proofErr w:type="spellEnd"/>
            <w:r w:rsidRPr="00707102">
              <w:rPr>
                <w:b/>
                <w:bCs/>
                <w:spacing w:val="-4"/>
                <w:sz w:val="20"/>
                <w:szCs w:val="20"/>
              </w:rPr>
              <w:t xml:space="preserve"> А.В. </w:t>
            </w:r>
            <w:r w:rsidRPr="00707102">
              <w:rPr>
                <w:bCs/>
                <w:spacing w:val="-4"/>
                <w:sz w:val="20"/>
                <w:szCs w:val="20"/>
              </w:rPr>
              <w:t>Диагностика технического состояния машин.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684410</w:t>
            </w:r>
          </w:p>
        </w:tc>
        <w:tc>
          <w:tcPr>
            <w:tcW w:w="8647" w:type="dxa"/>
            <w:vAlign w:val="center"/>
          </w:tcPr>
          <w:p w:rsidR="00623617" w:rsidRPr="00707102" w:rsidRDefault="00623617" w:rsidP="00707102">
            <w:pPr>
              <w:contextualSpacing/>
              <w:rPr>
                <w:b/>
                <w:bCs/>
                <w:spacing w:val="-6"/>
                <w:sz w:val="20"/>
                <w:szCs w:val="20"/>
              </w:rPr>
            </w:pPr>
            <w:r w:rsidRPr="00707102">
              <w:rPr>
                <w:b/>
                <w:bCs/>
                <w:sz w:val="20"/>
                <w:szCs w:val="20"/>
              </w:rPr>
              <w:t xml:space="preserve">Киселев И.П. (под ред.) </w:t>
            </w:r>
            <w:r w:rsidRPr="00707102">
              <w:rPr>
                <w:bCs/>
                <w:sz w:val="20"/>
                <w:szCs w:val="20"/>
              </w:rPr>
              <w:t xml:space="preserve">Высокоскоростной железнодорожный транспорт. Т. 1.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684411</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Киселев И.П. (под ред.) </w:t>
            </w:r>
            <w:r w:rsidRPr="00707102">
              <w:rPr>
                <w:bCs/>
                <w:sz w:val="20"/>
                <w:szCs w:val="20"/>
              </w:rPr>
              <w:t xml:space="preserve">Высокоскоростной железнодорожный транспорт. Т. 2.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684599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Клименко Е.Н. </w:t>
            </w:r>
            <w:r w:rsidRPr="00707102">
              <w:rPr>
                <w:bCs/>
                <w:sz w:val="20"/>
                <w:szCs w:val="20"/>
              </w:rPr>
              <w:t>Обеспечение грузовых перевозок на железнодорожном транспорте.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684030</w:t>
            </w:r>
          </w:p>
        </w:tc>
        <w:tc>
          <w:tcPr>
            <w:tcW w:w="8647" w:type="dxa"/>
            <w:vAlign w:val="center"/>
          </w:tcPr>
          <w:p w:rsidR="00623617" w:rsidRPr="00707102" w:rsidRDefault="00623617" w:rsidP="00707102">
            <w:pPr>
              <w:contextualSpacing/>
              <w:rPr>
                <w:sz w:val="20"/>
                <w:szCs w:val="20"/>
              </w:rPr>
            </w:pPr>
            <w:proofErr w:type="spellStart"/>
            <w:r w:rsidRPr="00707102">
              <w:rPr>
                <w:b/>
                <w:sz w:val="20"/>
                <w:szCs w:val="20"/>
              </w:rPr>
              <w:t>Клочкова</w:t>
            </w:r>
            <w:proofErr w:type="spellEnd"/>
            <w:r w:rsidRPr="00707102">
              <w:rPr>
                <w:b/>
                <w:sz w:val="20"/>
                <w:szCs w:val="20"/>
              </w:rPr>
              <w:t xml:space="preserve"> Е. А.</w:t>
            </w:r>
            <w:r w:rsidRPr="00707102">
              <w:rPr>
                <w:sz w:val="20"/>
                <w:szCs w:val="20"/>
              </w:rPr>
              <w:t xml:space="preserve"> Охрана труда на железнодорожном транспорте. 2008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253,00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684530</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Кобаская</w:t>
            </w:r>
            <w:proofErr w:type="spellEnd"/>
            <w:r w:rsidRPr="00707102">
              <w:rPr>
                <w:b/>
                <w:bCs/>
                <w:sz w:val="20"/>
                <w:szCs w:val="20"/>
              </w:rPr>
              <w:t xml:space="preserve"> И.А. </w:t>
            </w:r>
            <w:r w:rsidRPr="00707102">
              <w:rPr>
                <w:bCs/>
                <w:sz w:val="20"/>
                <w:szCs w:val="20"/>
              </w:rPr>
              <w:t>Технология ремонта подвижного состава. 2016 г.</w:t>
            </w:r>
            <w:r w:rsidRPr="00707102">
              <w:rPr>
                <w:b/>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Кобзев В.А. (под ред.) </w:t>
            </w:r>
            <w:r w:rsidRPr="00707102">
              <w:rPr>
                <w:bCs/>
                <w:sz w:val="20"/>
                <w:szCs w:val="20"/>
              </w:rPr>
              <w:t>Повышение безопасности работы железнодорожных станций на основе с</w:t>
            </w:r>
            <w:r w:rsidRPr="00707102">
              <w:rPr>
                <w:bCs/>
                <w:sz w:val="20"/>
                <w:szCs w:val="20"/>
              </w:rPr>
              <w:t>о</w:t>
            </w:r>
            <w:r w:rsidRPr="00707102">
              <w:rPr>
                <w:bCs/>
                <w:sz w:val="20"/>
                <w:szCs w:val="20"/>
              </w:rPr>
              <w:t>вершенствования и развития станционной техники.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684412</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Ковалев В.И. </w:t>
            </w:r>
            <w:r w:rsidRPr="00707102">
              <w:rPr>
                <w:bCs/>
                <w:sz w:val="20"/>
                <w:szCs w:val="20"/>
              </w:rPr>
              <w:t>Управление эксплуатационной работой на железнодорожном транспорте. Т.1 (пер</w:t>
            </w:r>
            <w:r w:rsidRPr="00707102">
              <w:rPr>
                <w:bCs/>
                <w:sz w:val="20"/>
                <w:szCs w:val="20"/>
              </w:rPr>
              <w:t>е</w:t>
            </w:r>
            <w:r w:rsidRPr="00707102">
              <w:rPr>
                <w:bCs/>
                <w:sz w:val="20"/>
                <w:szCs w:val="20"/>
              </w:rPr>
              <w:t>издание, с доп. изм.). 2015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684413</w:t>
            </w:r>
          </w:p>
        </w:tc>
        <w:tc>
          <w:tcPr>
            <w:tcW w:w="8647" w:type="dxa"/>
            <w:vAlign w:val="center"/>
          </w:tcPr>
          <w:p w:rsidR="00623617" w:rsidRPr="00707102" w:rsidRDefault="00623617" w:rsidP="00707102">
            <w:pPr>
              <w:contextualSpacing/>
              <w:rPr>
                <w:sz w:val="20"/>
                <w:szCs w:val="20"/>
              </w:rPr>
            </w:pPr>
            <w:r w:rsidRPr="00707102">
              <w:rPr>
                <w:b/>
                <w:bCs/>
                <w:sz w:val="20"/>
                <w:szCs w:val="20"/>
              </w:rPr>
              <w:t xml:space="preserve">Ковалев И.Н. </w:t>
            </w:r>
            <w:r w:rsidRPr="00707102">
              <w:rPr>
                <w:bCs/>
                <w:sz w:val="20"/>
                <w:szCs w:val="20"/>
              </w:rPr>
              <w:t>Электроэнергетические системы и сети. 2015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684573</w:t>
            </w:r>
          </w:p>
        </w:tc>
        <w:tc>
          <w:tcPr>
            <w:tcW w:w="8647" w:type="dxa"/>
            <w:vAlign w:val="center"/>
          </w:tcPr>
          <w:p w:rsidR="00623617" w:rsidRPr="00707102" w:rsidRDefault="00623617" w:rsidP="00707102">
            <w:pPr>
              <w:contextualSpacing/>
              <w:rPr>
                <w:rFonts w:eastAsia="Arial Unicode MS"/>
                <w:b/>
                <w:sz w:val="20"/>
                <w:szCs w:val="20"/>
              </w:rPr>
            </w:pPr>
            <w:r w:rsidRPr="00707102">
              <w:rPr>
                <w:rFonts w:eastAsia="Arial Unicode MS"/>
                <w:b/>
                <w:sz w:val="20"/>
                <w:szCs w:val="20"/>
              </w:rPr>
              <w:t xml:space="preserve">Кожевников Р.А. </w:t>
            </w:r>
            <w:r w:rsidRPr="00707102">
              <w:rPr>
                <w:rFonts w:eastAsia="Arial Unicode MS"/>
                <w:sz w:val="20"/>
                <w:szCs w:val="20"/>
              </w:rPr>
              <w:t>Экономическая безопасность железнодорожного транспорта.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684572</w:t>
            </w:r>
          </w:p>
        </w:tc>
        <w:tc>
          <w:tcPr>
            <w:tcW w:w="8647" w:type="dxa"/>
            <w:vAlign w:val="center"/>
          </w:tcPr>
          <w:p w:rsidR="00623617" w:rsidRPr="00707102" w:rsidRDefault="00623617" w:rsidP="00707102">
            <w:pPr>
              <w:contextualSpacing/>
              <w:rPr>
                <w:rFonts w:eastAsia="Arial Unicode MS"/>
                <w:b/>
                <w:sz w:val="20"/>
                <w:szCs w:val="20"/>
              </w:rPr>
            </w:pPr>
            <w:r w:rsidRPr="00707102">
              <w:rPr>
                <w:rFonts w:eastAsia="Arial Unicode MS"/>
                <w:b/>
                <w:sz w:val="20"/>
                <w:szCs w:val="20"/>
              </w:rPr>
              <w:t xml:space="preserve">Козырев В.А., Ковальская М.И., </w:t>
            </w:r>
            <w:proofErr w:type="spellStart"/>
            <w:r w:rsidRPr="00707102">
              <w:rPr>
                <w:rFonts w:eastAsia="Arial Unicode MS"/>
                <w:b/>
                <w:sz w:val="20"/>
                <w:szCs w:val="20"/>
              </w:rPr>
              <w:t>Палкин</w:t>
            </w:r>
            <w:proofErr w:type="spellEnd"/>
            <w:r w:rsidRPr="00707102">
              <w:rPr>
                <w:rFonts w:eastAsia="Arial Unicode MS"/>
                <w:b/>
                <w:sz w:val="20"/>
                <w:szCs w:val="20"/>
              </w:rPr>
              <w:t xml:space="preserve"> С.В. [и др.] </w:t>
            </w:r>
            <w:r w:rsidRPr="00707102">
              <w:rPr>
                <w:rFonts w:eastAsia="Arial Unicode MS"/>
                <w:sz w:val="20"/>
                <w:szCs w:val="20"/>
              </w:rPr>
              <w:t>Менеджмент на железнодорожном тран</w:t>
            </w:r>
            <w:r w:rsidRPr="00707102">
              <w:rPr>
                <w:rFonts w:eastAsia="Arial Unicode MS"/>
                <w:sz w:val="20"/>
                <w:szCs w:val="20"/>
              </w:rPr>
              <w:t>с</w:t>
            </w:r>
            <w:r w:rsidRPr="00707102">
              <w:rPr>
                <w:rFonts w:eastAsia="Arial Unicode MS"/>
                <w:sz w:val="20"/>
                <w:szCs w:val="20"/>
              </w:rPr>
              <w:t>порте.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495,60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684414</w:t>
            </w:r>
          </w:p>
        </w:tc>
        <w:tc>
          <w:tcPr>
            <w:tcW w:w="8647" w:type="dxa"/>
            <w:vAlign w:val="center"/>
          </w:tcPr>
          <w:p w:rsidR="00623617" w:rsidRPr="00707102" w:rsidRDefault="00623617" w:rsidP="00707102">
            <w:pPr>
              <w:contextualSpacing/>
              <w:rPr>
                <w:b/>
                <w:bCs/>
                <w:sz w:val="20"/>
                <w:szCs w:val="20"/>
              </w:rPr>
            </w:pPr>
            <w:r w:rsidRPr="00707102">
              <w:rPr>
                <w:rFonts w:eastAsia="Arial Unicode MS"/>
                <w:b/>
                <w:sz w:val="20"/>
                <w:szCs w:val="20"/>
              </w:rPr>
              <w:t xml:space="preserve">Козырев В.А., </w:t>
            </w:r>
            <w:proofErr w:type="spellStart"/>
            <w:r w:rsidRPr="00707102">
              <w:rPr>
                <w:rFonts w:eastAsia="Arial Unicode MS"/>
                <w:b/>
                <w:sz w:val="20"/>
                <w:szCs w:val="20"/>
              </w:rPr>
              <w:t>Лисенков</w:t>
            </w:r>
            <w:proofErr w:type="spellEnd"/>
            <w:r w:rsidRPr="00707102">
              <w:rPr>
                <w:rFonts w:eastAsia="Arial Unicode MS"/>
                <w:b/>
                <w:sz w:val="20"/>
                <w:szCs w:val="20"/>
              </w:rPr>
              <w:t xml:space="preserve"> А.Н., </w:t>
            </w:r>
            <w:proofErr w:type="spellStart"/>
            <w:r w:rsidRPr="00707102">
              <w:rPr>
                <w:rFonts w:eastAsia="Arial Unicode MS"/>
                <w:b/>
                <w:sz w:val="20"/>
                <w:szCs w:val="20"/>
              </w:rPr>
              <w:t>Палкин</w:t>
            </w:r>
            <w:proofErr w:type="spellEnd"/>
            <w:r w:rsidRPr="00707102">
              <w:rPr>
                <w:rFonts w:eastAsia="Arial Unicode MS"/>
                <w:b/>
                <w:sz w:val="20"/>
                <w:szCs w:val="20"/>
              </w:rPr>
              <w:t xml:space="preserve"> С.В. </w:t>
            </w:r>
            <w:r w:rsidRPr="00707102">
              <w:rPr>
                <w:rFonts w:eastAsia="Arial Unicode MS"/>
                <w:sz w:val="20"/>
                <w:szCs w:val="20"/>
              </w:rPr>
              <w:t xml:space="preserve">Развитие систем менеджмента качества.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684532</w:t>
            </w:r>
          </w:p>
        </w:tc>
        <w:tc>
          <w:tcPr>
            <w:tcW w:w="8647" w:type="dxa"/>
            <w:vAlign w:val="center"/>
          </w:tcPr>
          <w:p w:rsidR="00623617" w:rsidRPr="00707102" w:rsidRDefault="00623617" w:rsidP="00707102">
            <w:pPr>
              <w:contextualSpacing/>
              <w:rPr>
                <w:rFonts w:eastAsia="Arial Unicode MS"/>
                <w:b/>
                <w:sz w:val="20"/>
                <w:szCs w:val="20"/>
              </w:rPr>
            </w:pPr>
            <w:proofErr w:type="spellStart"/>
            <w:r w:rsidRPr="00707102">
              <w:rPr>
                <w:rFonts w:eastAsia="Arial Unicode MS"/>
                <w:b/>
                <w:sz w:val="20"/>
                <w:szCs w:val="20"/>
              </w:rPr>
              <w:t>Коланьков</w:t>
            </w:r>
            <w:proofErr w:type="spellEnd"/>
            <w:r w:rsidRPr="00707102">
              <w:rPr>
                <w:rFonts w:eastAsia="Arial Unicode MS"/>
                <w:b/>
                <w:sz w:val="20"/>
                <w:szCs w:val="20"/>
              </w:rPr>
              <w:t xml:space="preserve"> С.В. </w:t>
            </w:r>
            <w:r w:rsidRPr="00707102">
              <w:rPr>
                <w:rFonts w:eastAsia="Arial Unicode MS"/>
                <w:sz w:val="20"/>
                <w:szCs w:val="20"/>
              </w:rPr>
              <w:t>Оценка недвижимости. Документы и комментарии. 2013 г.</w:t>
            </w:r>
          </w:p>
        </w:tc>
        <w:tc>
          <w:tcPr>
            <w:tcW w:w="984" w:type="dxa"/>
            <w:vAlign w:val="center"/>
          </w:tcPr>
          <w:p w:rsidR="00623617" w:rsidRPr="00707102" w:rsidRDefault="00623617" w:rsidP="00707102">
            <w:pPr>
              <w:contextualSpacing/>
              <w:jc w:val="center"/>
              <w:rPr>
                <w:sz w:val="20"/>
                <w:szCs w:val="20"/>
              </w:rPr>
            </w:pPr>
            <w:r w:rsidRPr="00707102">
              <w:rPr>
                <w:sz w:val="20"/>
                <w:szCs w:val="20"/>
              </w:rPr>
              <w:t>460,20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684533</w:t>
            </w:r>
          </w:p>
        </w:tc>
        <w:tc>
          <w:tcPr>
            <w:tcW w:w="8647" w:type="dxa"/>
            <w:vAlign w:val="center"/>
          </w:tcPr>
          <w:p w:rsidR="00623617" w:rsidRPr="00707102" w:rsidRDefault="00623617" w:rsidP="00707102">
            <w:pPr>
              <w:contextualSpacing/>
              <w:rPr>
                <w:rFonts w:eastAsia="Arial Unicode MS"/>
                <w:b/>
                <w:sz w:val="20"/>
                <w:szCs w:val="20"/>
              </w:rPr>
            </w:pPr>
            <w:r w:rsidRPr="00707102">
              <w:rPr>
                <w:rFonts w:eastAsia="Arial Unicode MS"/>
                <w:b/>
                <w:sz w:val="20"/>
                <w:szCs w:val="20"/>
              </w:rPr>
              <w:t xml:space="preserve">Кондратьева Л.А. </w:t>
            </w:r>
            <w:r w:rsidRPr="00707102">
              <w:rPr>
                <w:rFonts w:eastAsia="Arial Unicode MS"/>
                <w:sz w:val="20"/>
                <w:szCs w:val="20"/>
              </w:rPr>
              <w:t>Системы регулирования движения на железнодорожном транспорте. 2016 г.</w:t>
            </w:r>
            <w:r w:rsidRPr="00707102">
              <w:rPr>
                <w:rFonts w:eastAsia="Arial Unicode MS"/>
                <w:b/>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684100</w:t>
            </w:r>
          </w:p>
        </w:tc>
        <w:tc>
          <w:tcPr>
            <w:tcW w:w="8647" w:type="dxa"/>
            <w:vAlign w:val="center"/>
          </w:tcPr>
          <w:p w:rsidR="00623617" w:rsidRPr="00707102" w:rsidRDefault="00623617" w:rsidP="00707102">
            <w:pPr>
              <w:contextualSpacing/>
              <w:rPr>
                <w:sz w:val="20"/>
                <w:szCs w:val="20"/>
              </w:rPr>
            </w:pPr>
            <w:r w:rsidRPr="00707102">
              <w:rPr>
                <w:b/>
                <w:sz w:val="20"/>
                <w:szCs w:val="20"/>
              </w:rPr>
              <w:t>Кондратьева Л.А., Ромашкова О.Н.</w:t>
            </w:r>
            <w:r w:rsidRPr="00707102">
              <w:rPr>
                <w:sz w:val="20"/>
                <w:szCs w:val="20"/>
              </w:rPr>
              <w:t xml:space="preserve"> Системы регулирования движения на железнодорожном транспорте. 2003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240,50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684349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Кононов В.А., Лыков А.А., Никитин А.Б. </w:t>
            </w:r>
            <w:r w:rsidRPr="00707102">
              <w:rPr>
                <w:bCs/>
                <w:sz w:val="20"/>
                <w:szCs w:val="20"/>
              </w:rPr>
              <w:t>Основы проектирования электрической централизации промежуточных станций.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295,00</w:t>
            </w:r>
          </w:p>
        </w:tc>
      </w:tr>
      <w:tr w:rsidR="00623617" w:rsidRPr="00707102" w:rsidTr="005B7D15">
        <w:trPr>
          <w:cantSplit/>
          <w:trHeight w:val="78"/>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684335</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Коншин Г.Г. </w:t>
            </w:r>
            <w:r w:rsidRPr="00707102">
              <w:rPr>
                <w:bCs/>
                <w:sz w:val="20"/>
                <w:szCs w:val="20"/>
              </w:rPr>
              <w:t>Работа земляного полотна под поездами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684343</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Копыленко В.А. </w:t>
            </w:r>
            <w:r w:rsidRPr="00707102">
              <w:rPr>
                <w:bCs/>
                <w:sz w:val="20"/>
                <w:szCs w:val="20"/>
              </w:rPr>
              <w:t>Малые водопропускные сооружения на дорогах России.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312,70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684600</w:t>
            </w:r>
          </w:p>
        </w:tc>
        <w:tc>
          <w:tcPr>
            <w:tcW w:w="8647" w:type="dxa"/>
            <w:vAlign w:val="center"/>
          </w:tcPr>
          <w:p w:rsidR="00623617" w:rsidRPr="00707102" w:rsidRDefault="00623617" w:rsidP="00707102">
            <w:pPr>
              <w:contextualSpacing/>
              <w:rPr>
                <w:rFonts w:eastAsia="Arial Unicode MS"/>
                <w:b/>
                <w:sz w:val="20"/>
                <w:szCs w:val="20"/>
              </w:rPr>
            </w:pPr>
            <w:r w:rsidRPr="00707102">
              <w:rPr>
                <w:rFonts w:eastAsia="Arial Unicode MS"/>
                <w:b/>
                <w:sz w:val="20"/>
                <w:szCs w:val="20"/>
              </w:rPr>
              <w:t xml:space="preserve">Копыленко В.А., </w:t>
            </w:r>
            <w:proofErr w:type="spellStart"/>
            <w:r w:rsidRPr="00707102">
              <w:rPr>
                <w:rFonts w:eastAsia="Arial Unicode MS"/>
                <w:b/>
                <w:sz w:val="20"/>
                <w:szCs w:val="20"/>
              </w:rPr>
              <w:t>Космин</w:t>
            </w:r>
            <w:proofErr w:type="spellEnd"/>
            <w:r w:rsidRPr="00707102">
              <w:rPr>
                <w:rFonts w:eastAsia="Arial Unicode MS"/>
                <w:b/>
                <w:sz w:val="20"/>
                <w:szCs w:val="20"/>
              </w:rPr>
              <w:t xml:space="preserve"> В.В. </w:t>
            </w:r>
            <w:r w:rsidRPr="00707102">
              <w:rPr>
                <w:rFonts w:eastAsia="Arial Unicode MS"/>
                <w:sz w:val="20"/>
                <w:szCs w:val="20"/>
              </w:rPr>
              <w:t>Изыскания и проектирование железных дорог.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472,00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684415</w:t>
            </w:r>
          </w:p>
        </w:tc>
        <w:tc>
          <w:tcPr>
            <w:tcW w:w="8647" w:type="dxa"/>
            <w:vAlign w:val="center"/>
          </w:tcPr>
          <w:p w:rsidR="00623617" w:rsidRPr="00707102" w:rsidRDefault="00623617" w:rsidP="00707102">
            <w:pPr>
              <w:contextualSpacing/>
              <w:rPr>
                <w:sz w:val="20"/>
                <w:szCs w:val="20"/>
              </w:rPr>
            </w:pPr>
            <w:r w:rsidRPr="00707102">
              <w:rPr>
                <w:b/>
                <w:bCs/>
                <w:sz w:val="20"/>
                <w:szCs w:val="20"/>
              </w:rPr>
              <w:t>Корниенко А.А.</w:t>
            </w:r>
            <w:r w:rsidRPr="00707102">
              <w:rPr>
                <w:sz w:val="20"/>
                <w:szCs w:val="20"/>
              </w:rPr>
              <w:t xml:space="preserve"> </w:t>
            </w:r>
            <w:r w:rsidRPr="00707102">
              <w:rPr>
                <w:b/>
                <w:sz w:val="20"/>
                <w:szCs w:val="20"/>
              </w:rPr>
              <w:t>(под ред.)</w:t>
            </w:r>
            <w:r w:rsidRPr="00707102">
              <w:rPr>
                <w:b/>
                <w:bCs/>
                <w:sz w:val="20"/>
                <w:szCs w:val="20"/>
              </w:rPr>
              <w:t xml:space="preserve"> </w:t>
            </w:r>
            <w:r w:rsidRPr="00707102">
              <w:rPr>
                <w:bCs/>
                <w:sz w:val="20"/>
                <w:szCs w:val="20"/>
              </w:rPr>
              <w:t>Информационная безопасность и защита информации на железнод</w:t>
            </w:r>
            <w:r w:rsidRPr="00707102">
              <w:rPr>
                <w:bCs/>
                <w:sz w:val="20"/>
                <w:szCs w:val="20"/>
              </w:rPr>
              <w:t>о</w:t>
            </w:r>
            <w:r w:rsidRPr="00707102">
              <w:rPr>
                <w:bCs/>
                <w:sz w:val="20"/>
                <w:szCs w:val="20"/>
              </w:rPr>
              <w:t xml:space="preserve">рожном транспорте. Ч.1.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684416</w:t>
            </w:r>
          </w:p>
        </w:tc>
        <w:tc>
          <w:tcPr>
            <w:tcW w:w="8647" w:type="dxa"/>
            <w:vAlign w:val="center"/>
          </w:tcPr>
          <w:p w:rsidR="00623617" w:rsidRPr="00707102" w:rsidRDefault="00623617" w:rsidP="00707102">
            <w:pPr>
              <w:contextualSpacing/>
              <w:rPr>
                <w:b/>
                <w:bCs/>
                <w:sz w:val="20"/>
                <w:szCs w:val="20"/>
              </w:rPr>
            </w:pPr>
            <w:r w:rsidRPr="00707102">
              <w:rPr>
                <w:b/>
                <w:bCs/>
                <w:sz w:val="20"/>
                <w:szCs w:val="20"/>
              </w:rPr>
              <w:t>Корниенко А.А.</w:t>
            </w:r>
            <w:r w:rsidRPr="00707102">
              <w:rPr>
                <w:sz w:val="20"/>
                <w:szCs w:val="20"/>
              </w:rPr>
              <w:t xml:space="preserve"> </w:t>
            </w:r>
            <w:r w:rsidRPr="00707102">
              <w:rPr>
                <w:b/>
                <w:sz w:val="20"/>
                <w:szCs w:val="20"/>
              </w:rPr>
              <w:t>(под ред.)</w:t>
            </w:r>
            <w:r w:rsidRPr="00707102">
              <w:rPr>
                <w:b/>
                <w:bCs/>
                <w:sz w:val="20"/>
                <w:szCs w:val="20"/>
              </w:rPr>
              <w:t xml:space="preserve"> </w:t>
            </w:r>
            <w:r w:rsidRPr="00707102">
              <w:rPr>
                <w:bCs/>
                <w:sz w:val="20"/>
                <w:szCs w:val="20"/>
              </w:rPr>
              <w:t>Информационная безопасность и защита информации на железнод</w:t>
            </w:r>
            <w:r w:rsidRPr="00707102">
              <w:rPr>
                <w:bCs/>
                <w:sz w:val="20"/>
                <w:szCs w:val="20"/>
              </w:rPr>
              <w:t>о</w:t>
            </w:r>
            <w:r w:rsidRPr="00707102">
              <w:rPr>
                <w:bCs/>
                <w:sz w:val="20"/>
                <w:szCs w:val="20"/>
              </w:rPr>
              <w:t xml:space="preserve">рожном транспорте. Ч.2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684574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Королёв К.В. </w:t>
            </w:r>
            <w:r w:rsidRPr="00707102">
              <w:rPr>
                <w:bCs/>
                <w:sz w:val="20"/>
                <w:szCs w:val="20"/>
              </w:rPr>
              <w:t xml:space="preserve">Несущая способность оснований в стабилизированном и нестабилизированном </w:t>
            </w:r>
            <w:proofErr w:type="gramStart"/>
            <w:r w:rsidRPr="00707102">
              <w:rPr>
                <w:bCs/>
                <w:sz w:val="20"/>
                <w:szCs w:val="20"/>
              </w:rPr>
              <w:t>с</w:t>
            </w:r>
            <w:r w:rsidRPr="00707102">
              <w:rPr>
                <w:bCs/>
                <w:sz w:val="20"/>
                <w:szCs w:val="20"/>
              </w:rPr>
              <w:t>о</w:t>
            </w:r>
            <w:r w:rsidRPr="00707102">
              <w:rPr>
                <w:bCs/>
                <w:sz w:val="20"/>
                <w:szCs w:val="20"/>
              </w:rPr>
              <w:t>стоянии</w:t>
            </w:r>
            <w:proofErr w:type="gramEnd"/>
            <w:r w:rsidRPr="00707102">
              <w:rPr>
                <w:bCs/>
                <w:sz w:val="20"/>
                <w:szCs w:val="20"/>
              </w:rPr>
              <w:t>.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681000</w:t>
            </w:r>
          </w:p>
        </w:tc>
        <w:tc>
          <w:tcPr>
            <w:tcW w:w="8647" w:type="dxa"/>
            <w:vAlign w:val="center"/>
          </w:tcPr>
          <w:p w:rsidR="00623617" w:rsidRPr="00707102" w:rsidRDefault="00623617" w:rsidP="00707102">
            <w:pPr>
              <w:contextualSpacing/>
              <w:rPr>
                <w:sz w:val="20"/>
                <w:szCs w:val="20"/>
              </w:rPr>
            </w:pPr>
            <w:proofErr w:type="spellStart"/>
            <w:r w:rsidRPr="00707102">
              <w:rPr>
                <w:b/>
                <w:sz w:val="20"/>
                <w:szCs w:val="20"/>
              </w:rPr>
              <w:t>Космин</w:t>
            </w:r>
            <w:proofErr w:type="spellEnd"/>
            <w:r w:rsidRPr="00707102">
              <w:rPr>
                <w:b/>
                <w:sz w:val="20"/>
                <w:szCs w:val="20"/>
              </w:rPr>
              <w:t xml:space="preserve"> </w:t>
            </w:r>
            <w:proofErr w:type="gramStart"/>
            <w:r w:rsidRPr="00707102">
              <w:rPr>
                <w:b/>
                <w:sz w:val="20"/>
                <w:szCs w:val="20"/>
              </w:rPr>
              <w:t>В. В</w:t>
            </w:r>
            <w:proofErr w:type="gramEnd"/>
            <w:r w:rsidRPr="00707102">
              <w:rPr>
                <w:b/>
                <w:sz w:val="20"/>
                <w:szCs w:val="20"/>
              </w:rPr>
              <w:t>.</w:t>
            </w:r>
            <w:r w:rsidRPr="00707102">
              <w:rPr>
                <w:sz w:val="20"/>
                <w:szCs w:val="20"/>
              </w:rPr>
              <w:t xml:space="preserve"> Англо-русский путейский словарь.</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261,50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Котельников А.В., </w:t>
            </w:r>
            <w:proofErr w:type="spellStart"/>
            <w:r w:rsidRPr="00707102">
              <w:rPr>
                <w:b/>
                <w:bCs/>
                <w:sz w:val="20"/>
                <w:szCs w:val="20"/>
              </w:rPr>
              <w:t>Кандаев</w:t>
            </w:r>
            <w:proofErr w:type="spellEnd"/>
            <w:r w:rsidRPr="00707102">
              <w:rPr>
                <w:b/>
                <w:bCs/>
                <w:sz w:val="20"/>
                <w:szCs w:val="20"/>
              </w:rPr>
              <w:t xml:space="preserve"> В.А. </w:t>
            </w:r>
            <w:r w:rsidRPr="00707102">
              <w:rPr>
                <w:bCs/>
                <w:sz w:val="20"/>
                <w:szCs w:val="20"/>
              </w:rPr>
              <w:t>Блуждающие токи и эксплуатационный контроль коррозионного состояния подземных сооружений систем электроснабжения железнодорожного транспорта. 2013 г.</w:t>
            </w:r>
            <w:r w:rsidRPr="00707102">
              <w:rPr>
                <w:b/>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472,00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684575</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Котенко А.Г., Макарова Е.А. [и др.] </w:t>
            </w:r>
            <w:r w:rsidRPr="00707102">
              <w:rPr>
                <w:bCs/>
                <w:sz w:val="20"/>
                <w:szCs w:val="20"/>
              </w:rPr>
              <w:t>Организация пассажирских перевозок.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267"/>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Котов В.К., </w:t>
            </w:r>
            <w:proofErr w:type="spellStart"/>
            <w:r w:rsidRPr="00707102">
              <w:rPr>
                <w:b/>
                <w:bCs/>
                <w:sz w:val="20"/>
                <w:szCs w:val="20"/>
              </w:rPr>
              <w:t>Антонец</w:t>
            </w:r>
            <w:proofErr w:type="spellEnd"/>
            <w:r w:rsidRPr="00707102">
              <w:rPr>
                <w:b/>
                <w:bCs/>
                <w:sz w:val="20"/>
                <w:szCs w:val="20"/>
              </w:rPr>
              <w:t xml:space="preserve"> В.Р. [и др.] </w:t>
            </w:r>
            <w:r w:rsidRPr="00707102">
              <w:rPr>
                <w:bCs/>
                <w:sz w:val="20"/>
                <w:szCs w:val="20"/>
              </w:rPr>
              <w:t>Научно-методические основы управления надежностью и бе</w:t>
            </w:r>
            <w:r w:rsidRPr="00707102">
              <w:rPr>
                <w:bCs/>
                <w:sz w:val="20"/>
                <w:szCs w:val="20"/>
              </w:rPr>
              <w:t>з</w:t>
            </w:r>
            <w:r w:rsidRPr="00707102">
              <w:rPr>
                <w:bCs/>
                <w:sz w:val="20"/>
                <w:szCs w:val="20"/>
              </w:rPr>
              <w:t>опасностью эксплуатации сетей связи железнодорожного транспорта (монография).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684535</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Кравникова</w:t>
            </w:r>
            <w:proofErr w:type="spellEnd"/>
            <w:r w:rsidRPr="00707102">
              <w:rPr>
                <w:b/>
                <w:bCs/>
                <w:sz w:val="20"/>
                <w:szCs w:val="20"/>
              </w:rPr>
              <w:t xml:space="preserve"> А.П. </w:t>
            </w:r>
            <w:r w:rsidRPr="00707102">
              <w:rPr>
                <w:bCs/>
                <w:sz w:val="20"/>
                <w:szCs w:val="20"/>
              </w:rPr>
              <w:t>Гидравлическое и пневматическое оборудование путевых и строительных м</w:t>
            </w:r>
            <w:r w:rsidRPr="00707102">
              <w:rPr>
                <w:bCs/>
                <w:sz w:val="20"/>
                <w:szCs w:val="20"/>
              </w:rPr>
              <w:t>а</w:t>
            </w:r>
            <w:r w:rsidRPr="00707102">
              <w:rPr>
                <w:bCs/>
                <w:sz w:val="20"/>
                <w:szCs w:val="20"/>
              </w:rPr>
              <w:t>шин. 2016 г.</w:t>
            </w:r>
            <w:r w:rsidRPr="00707102">
              <w:rPr>
                <w:b/>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684536</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Кравникова</w:t>
            </w:r>
            <w:proofErr w:type="spellEnd"/>
            <w:r w:rsidRPr="00707102">
              <w:rPr>
                <w:b/>
                <w:bCs/>
                <w:sz w:val="20"/>
                <w:szCs w:val="20"/>
              </w:rPr>
              <w:t xml:space="preserve"> А.П. </w:t>
            </w:r>
            <w:r w:rsidRPr="00707102">
              <w:rPr>
                <w:bCs/>
                <w:sz w:val="20"/>
                <w:szCs w:val="20"/>
              </w:rPr>
              <w:t>Основы эксплуатации путевых и строительных машин.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684537</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Кравникова</w:t>
            </w:r>
            <w:proofErr w:type="spellEnd"/>
            <w:r w:rsidRPr="00707102">
              <w:rPr>
                <w:b/>
                <w:bCs/>
                <w:sz w:val="20"/>
                <w:szCs w:val="20"/>
              </w:rPr>
              <w:t xml:space="preserve"> А.П. </w:t>
            </w:r>
            <w:r w:rsidRPr="00707102">
              <w:rPr>
                <w:bCs/>
                <w:sz w:val="20"/>
                <w:szCs w:val="20"/>
              </w:rPr>
              <w:t>Осуществление деятельности предприятия по техническому обслуживанию и ремонту специального подвижного состава.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Красковский</w:t>
            </w:r>
            <w:proofErr w:type="spellEnd"/>
            <w:r w:rsidRPr="00707102">
              <w:rPr>
                <w:b/>
                <w:bCs/>
                <w:sz w:val="20"/>
                <w:szCs w:val="20"/>
              </w:rPr>
              <w:t xml:space="preserve"> А.Е., Мельникова Л.Я., </w:t>
            </w:r>
            <w:proofErr w:type="spellStart"/>
            <w:r w:rsidRPr="00707102">
              <w:rPr>
                <w:b/>
                <w:bCs/>
                <w:sz w:val="20"/>
                <w:szCs w:val="20"/>
              </w:rPr>
              <w:t>Меремсон</w:t>
            </w:r>
            <w:proofErr w:type="spellEnd"/>
            <w:r w:rsidRPr="00707102">
              <w:rPr>
                <w:b/>
                <w:bCs/>
                <w:sz w:val="20"/>
                <w:szCs w:val="20"/>
              </w:rPr>
              <w:t xml:space="preserve"> Ю.Я. </w:t>
            </w:r>
            <w:r w:rsidRPr="00707102">
              <w:rPr>
                <w:bCs/>
                <w:sz w:val="20"/>
                <w:szCs w:val="20"/>
              </w:rPr>
              <w:t>Приёмо-передающие устройства железн</w:t>
            </w:r>
            <w:r w:rsidRPr="00707102">
              <w:rPr>
                <w:bCs/>
                <w:sz w:val="20"/>
                <w:szCs w:val="20"/>
              </w:rPr>
              <w:t>о</w:t>
            </w:r>
            <w:r w:rsidRPr="00707102">
              <w:rPr>
                <w:bCs/>
                <w:sz w:val="20"/>
                <w:szCs w:val="20"/>
              </w:rPr>
              <w:t>дорожной радиосвязи.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519,20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684538</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Красновидов</w:t>
            </w:r>
            <w:proofErr w:type="spellEnd"/>
            <w:r w:rsidRPr="00707102">
              <w:rPr>
                <w:b/>
                <w:bCs/>
                <w:sz w:val="20"/>
                <w:szCs w:val="20"/>
              </w:rPr>
              <w:t xml:space="preserve"> А.В. </w:t>
            </w:r>
            <w:r w:rsidRPr="00707102">
              <w:rPr>
                <w:bCs/>
                <w:sz w:val="20"/>
                <w:szCs w:val="20"/>
              </w:rPr>
              <w:t>Теория языков программирования и методы трансляции. 2016 г.</w:t>
            </w:r>
            <w:r w:rsidRPr="00707102">
              <w:rPr>
                <w:b/>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684110</w:t>
            </w:r>
          </w:p>
        </w:tc>
        <w:tc>
          <w:tcPr>
            <w:tcW w:w="8647" w:type="dxa"/>
            <w:vAlign w:val="center"/>
          </w:tcPr>
          <w:p w:rsidR="00623617" w:rsidRPr="00707102" w:rsidRDefault="00623617" w:rsidP="00707102">
            <w:pPr>
              <w:contextualSpacing/>
              <w:rPr>
                <w:sz w:val="20"/>
                <w:szCs w:val="20"/>
              </w:rPr>
            </w:pPr>
            <w:proofErr w:type="spellStart"/>
            <w:r w:rsidRPr="00707102">
              <w:rPr>
                <w:b/>
                <w:sz w:val="20"/>
                <w:szCs w:val="20"/>
              </w:rPr>
              <w:t>Крейнис</w:t>
            </w:r>
            <w:proofErr w:type="spellEnd"/>
            <w:r w:rsidRPr="00707102">
              <w:rPr>
                <w:b/>
                <w:sz w:val="20"/>
                <w:szCs w:val="20"/>
              </w:rPr>
              <w:t xml:space="preserve"> З.Л., </w:t>
            </w:r>
            <w:proofErr w:type="spellStart"/>
            <w:r w:rsidRPr="00707102">
              <w:rPr>
                <w:b/>
                <w:sz w:val="20"/>
                <w:szCs w:val="20"/>
              </w:rPr>
              <w:t>Коршикова</w:t>
            </w:r>
            <w:proofErr w:type="spellEnd"/>
            <w:r w:rsidRPr="00707102">
              <w:rPr>
                <w:b/>
                <w:sz w:val="20"/>
                <w:szCs w:val="20"/>
              </w:rPr>
              <w:t xml:space="preserve"> Н.П.</w:t>
            </w:r>
            <w:r w:rsidRPr="00707102">
              <w:rPr>
                <w:sz w:val="20"/>
                <w:szCs w:val="20"/>
              </w:rPr>
              <w:t xml:space="preserve"> Техническое обслуживание и ремонт железнодорожного пути. 2001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217,50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pacing w:val="-2"/>
                <w:sz w:val="20"/>
                <w:szCs w:val="20"/>
              </w:rPr>
            </w:pPr>
            <w:r w:rsidRPr="00707102">
              <w:rPr>
                <w:bCs/>
                <w:spacing w:val="-2"/>
                <w:sz w:val="20"/>
                <w:szCs w:val="20"/>
              </w:rPr>
              <w:t>684417</w:t>
            </w:r>
          </w:p>
        </w:tc>
        <w:tc>
          <w:tcPr>
            <w:tcW w:w="8647" w:type="dxa"/>
            <w:vAlign w:val="center"/>
          </w:tcPr>
          <w:p w:rsidR="00623617" w:rsidRPr="00707102" w:rsidRDefault="00623617" w:rsidP="00707102">
            <w:pPr>
              <w:contextualSpacing/>
              <w:rPr>
                <w:b/>
                <w:bCs/>
                <w:color w:val="000000"/>
                <w:spacing w:val="-2"/>
                <w:sz w:val="20"/>
                <w:szCs w:val="20"/>
              </w:rPr>
            </w:pPr>
            <w:proofErr w:type="spellStart"/>
            <w:r w:rsidRPr="00707102">
              <w:rPr>
                <w:b/>
                <w:bCs/>
                <w:spacing w:val="-6"/>
                <w:sz w:val="20"/>
                <w:szCs w:val="20"/>
              </w:rPr>
              <w:t>Крейнис</w:t>
            </w:r>
            <w:proofErr w:type="spellEnd"/>
            <w:r w:rsidRPr="00707102">
              <w:rPr>
                <w:b/>
                <w:bCs/>
                <w:spacing w:val="-6"/>
                <w:sz w:val="20"/>
                <w:szCs w:val="20"/>
              </w:rPr>
              <w:t xml:space="preserve"> З.Л., Селезнева Н.Е. </w:t>
            </w:r>
            <w:proofErr w:type="spellStart"/>
            <w:r w:rsidRPr="00707102">
              <w:rPr>
                <w:bCs/>
                <w:sz w:val="20"/>
                <w:szCs w:val="20"/>
              </w:rPr>
              <w:t>Бесстыковой</w:t>
            </w:r>
            <w:proofErr w:type="spellEnd"/>
            <w:r w:rsidRPr="00707102">
              <w:rPr>
                <w:bCs/>
                <w:sz w:val="20"/>
                <w:szCs w:val="20"/>
              </w:rPr>
              <w:t xml:space="preserve"> путь. Устройство, техническое обслуживание, ремонт. 2012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684418</w:t>
            </w:r>
          </w:p>
        </w:tc>
        <w:tc>
          <w:tcPr>
            <w:tcW w:w="8647" w:type="dxa"/>
            <w:vAlign w:val="center"/>
          </w:tcPr>
          <w:p w:rsidR="00623617" w:rsidRPr="00707102" w:rsidRDefault="00623617" w:rsidP="00707102">
            <w:pPr>
              <w:contextualSpacing/>
              <w:rPr>
                <w:b/>
                <w:bCs/>
                <w:spacing w:val="-6"/>
                <w:sz w:val="20"/>
                <w:szCs w:val="20"/>
              </w:rPr>
            </w:pPr>
            <w:proofErr w:type="spellStart"/>
            <w:r w:rsidRPr="00707102">
              <w:rPr>
                <w:b/>
                <w:bCs/>
                <w:spacing w:val="-6"/>
                <w:sz w:val="20"/>
                <w:szCs w:val="20"/>
              </w:rPr>
              <w:t>Крейнис</w:t>
            </w:r>
            <w:proofErr w:type="spellEnd"/>
            <w:r w:rsidRPr="00707102">
              <w:rPr>
                <w:b/>
                <w:bCs/>
                <w:spacing w:val="-6"/>
                <w:sz w:val="20"/>
                <w:szCs w:val="20"/>
              </w:rPr>
              <w:t xml:space="preserve"> З.Л., Селезнева Н.Е. </w:t>
            </w:r>
            <w:r w:rsidRPr="00707102">
              <w:rPr>
                <w:bCs/>
                <w:sz w:val="20"/>
                <w:szCs w:val="20"/>
              </w:rPr>
              <w:t xml:space="preserve">Техническое обслуживание и ремонт железнодорожного пути. 2012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684430</w:t>
            </w:r>
          </w:p>
        </w:tc>
        <w:tc>
          <w:tcPr>
            <w:tcW w:w="8647" w:type="dxa"/>
            <w:vAlign w:val="center"/>
          </w:tcPr>
          <w:p w:rsidR="00623617" w:rsidRPr="00707102" w:rsidRDefault="00623617" w:rsidP="00707102">
            <w:pPr>
              <w:contextualSpacing/>
              <w:rPr>
                <w:bCs/>
                <w:sz w:val="20"/>
                <w:szCs w:val="20"/>
              </w:rPr>
            </w:pPr>
            <w:proofErr w:type="spellStart"/>
            <w:r w:rsidRPr="00707102">
              <w:rPr>
                <w:b/>
                <w:bCs/>
                <w:sz w:val="20"/>
                <w:szCs w:val="20"/>
              </w:rPr>
              <w:t>Криворудченко</w:t>
            </w:r>
            <w:proofErr w:type="spellEnd"/>
            <w:r w:rsidRPr="00707102">
              <w:rPr>
                <w:b/>
                <w:bCs/>
                <w:sz w:val="20"/>
                <w:szCs w:val="20"/>
              </w:rPr>
              <w:t xml:space="preserve"> В.Ф. (под ред.) </w:t>
            </w:r>
            <w:r w:rsidRPr="00707102">
              <w:rPr>
                <w:bCs/>
                <w:sz w:val="20"/>
                <w:szCs w:val="20"/>
              </w:rPr>
              <w:t>Техническая диагностика вагонов. Ч 2. Диагностирование узлов и деталей вагонов при изготовлении, ремонте и в условиях эксплуатации.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289,10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684419</w:t>
            </w:r>
          </w:p>
        </w:tc>
        <w:tc>
          <w:tcPr>
            <w:tcW w:w="8647" w:type="dxa"/>
            <w:vAlign w:val="center"/>
          </w:tcPr>
          <w:p w:rsidR="00623617" w:rsidRPr="00707102" w:rsidRDefault="00623617" w:rsidP="00707102">
            <w:pPr>
              <w:contextualSpacing/>
              <w:rPr>
                <w:b/>
                <w:bCs/>
                <w:spacing w:val="-6"/>
                <w:sz w:val="20"/>
                <w:szCs w:val="20"/>
              </w:rPr>
            </w:pPr>
            <w:proofErr w:type="spellStart"/>
            <w:r w:rsidRPr="00707102">
              <w:rPr>
                <w:b/>
                <w:spacing w:val="4"/>
                <w:sz w:val="20"/>
                <w:szCs w:val="20"/>
              </w:rPr>
              <w:t>Криворудченко</w:t>
            </w:r>
            <w:proofErr w:type="spellEnd"/>
            <w:r w:rsidRPr="00707102">
              <w:rPr>
                <w:b/>
                <w:spacing w:val="4"/>
                <w:sz w:val="20"/>
                <w:szCs w:val="20"/>
              </w:rPr>
              <w:t xml:space="preserve"> В.Ф. [и др.]</w:t>
            </w:r>
            <w:r w:rsidRPr="00707102">
              <w:rPr>
                <w:spacing w:val="4"/>
                <w:sz w:val="20"/>
                <w:szCs w:val="20"/>
              </w:rPr>
              <w:t xml:space="preserve"> Техническая диагностика вагонов. Ч. 1. Теоретические основы технической диагностики и неразрушающего контроля деталей вагонов. 2013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445"/>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684333</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Крухмалев</w:t>
            </w:r>
            <w:proofErr w:type="spellEnd"/>
            <w:r w:rsidRPr="00707102">
              <w:rPr>
                <w:b/>
                <w:bCs/>
                <w:sz w:val="20"/>
                <w:szCs w:val="20"/>
              </w:rPr>
              <w:t xml:space="preserve"> В.В., </w:t>
            </w:r>
            <w:proofErr w:type="spellStart"/>
            <w:r w:rsidRPr="00707102">
              <w:rPr>
                <w:b/>
                <w:bCs/>
                <w:sz w:val="20"/>
                <w:szCs w:val="20"/>
              </w:rPr>
              <w:t>Моченов</w:t>
            </w:r>
            <w:proofErr w:type="spellEnd"/>
            <w:r w:rsidRPr="00707102">
              <w:rPr>
                <w:b/>
                <w:bCs/>
                <w:sz w:val="20"/>
                <w:szCs w:val="20"/>
              </w:rPr>
              <w:t xml:space="preserve"> А.Д. </w:t>
            </w:r>
            <w:r w:rsidRPr="00707102">
              <w:rPr>
                <w:bCs/>
                <w:sz w:val="20"/>
                <w:szCs w:val="20"/>
              </w:rPr>
              <w:t xml:space="preserve">Синхронные телекоммуникационные системы и транспортные сети (учебное пособие). 2012 г. </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23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684322</w:t>
            </w:r>
          </w:p>
        </w:tc>
        <w:tc>
          <w:tcPr>
            <w:tcW w:w="8647" w:type="dxa"/>
            <w:vAlign w:val="center"/>
          </w:tcPr>
          <w:p w:rsidR="00623617" w:rsidRPr="00707102" w:rsidRDefault="00623617" w:rsidP="00707102">
            <w:pPr>
              <w:contextualSpacing/>
              <w:rPr>
                <w:bCs/>
                <w:sz w:val="20"/>
                <w:szCs w:val="20"/>
                <w:lang w:val="en-US"/>
              </w:rPr>
            </w:pPr>
            <w:r w:rsidRPr="00707102">
              <w:rPr>
                <w:b/>
                <w:bCs/>
                <w:sz w:val="20"/>
                <w:szCs w:val="20"/>
              </w:rPr>
              <w:t xml:space="preserve">Крымов А.В. </w:t>
            </w:r>
            <w:r w:rsidRPr="00707102">
              <w:rPr>
                <w:bCs/>
                <w:sz w:val="20"/>
                <w:szCs w:val="20"/>
              </w:rPr>
              <w:t>Механическое оборудование автодрезин и мотовозов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684601</w:t>
            </w:r>
          </w:p>
        </w:tc>
        <w:tc>
          <w:tcPr>
            <w:tcW w:w="8647" w:type="dxa"/>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Куделькина</w:t>
            </w:r>
            <w:proofErr w:type="spellEnd"/>
            <w:r w:rsidRPr="00707102">
              <w:rPr>
                <w:b/>
                <w:spacing w:val="4"/>
                <w:sz w:val="20"/>
                <w:szCs w:val="20"/>
              </w:rPr>
              <w:t xml:space="preserve"> Н.Н. </w:t>
            </w:r>
            <w:r w:rsidRPr="00707102">
              <w:rPr>
                <w:spacing w:val="4"/>
                <w:sz w:val="20"/>
                <w:szCs w:val="20"/>
              </w:rPr>
              <w:t>Системы передачи данных.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684602</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Кудряшов В.А., </w:t>
            </w:r>
            <w:proofErr w:type="spellStart"/>
            <w:r w:rsidRPr="00707102">
              <w:rPr>
                <w:b/>
                <w:spacing w:val="4"/>
                <w:sz w:val="20"/>
                <w:szCs w:val="20"/>
              </w:rPr>
              <w:t>Канаев</w:t>
            </w:r>
            <w:proofErr w:type="spellEnd"/>
            <w:r w:rsidRPr="00707102">
              <w:rPr>
                <w:b/>
                <w:spacing w:val="4"/>
                <w:sz w:val="20"/>
                <w:szCs w:val="20"/>
              </w:rPr>
              <w:t xml:space="preserve"> А.К., Тощев А.К. </w:t>
            </w:r>
            <w:r w:rsidRPr="00707102">
              <w:rPr>
                <w:spacing w:val="4"/>
                <w:sz w:val="20"/>
                <w:szCs w:val="20"/>
              </w:rPr>
              <w:t>Линии связи на железнодорожном транспорте.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lastRenderedPageBreak/>
              <w:t>684576</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Кудряшов В.А., Павловский Е.А. </w:t>
            </w:r>
            <w:r w:rsidRPr="00707102">
              <w:rPr>
                <w:spacing w:val="4"/>
                <w:sz w:val="20"/>
                <w:szCs w:val="20"/>
              </w:rPr>
              <w:t>Передача дискретных сообщений на железнодорожном транспорте.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684577</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Кузнецов К. Б. </w:t>
            </w:r>
            <w:r w:rsidRPr="00707102">
              <w:rPr>
                <w:spacing w:val="4"/>
                <w:sz w:val="20"/>
                <w:szCs w:val="20"/>
              </w:rPr>
              <w:t xml:space="preserve">Основы электробезопасности в </w:t>
            </w:r>
            <w:proofErr w:type="gramStart"/>
            <w:r w:rsidRPr="00707102">
              <w:rPr>
                <w:spacing w:val="4"/>
                <w:sz w:val="20"/>
                <w:szCs w:val="20"/>
              </w:rPr>
              <w:t>электроустановках</w:t>
            </w:r>
            <w:proofErr w:type="gramEnd"/>
            <w:r w:rsidRPr="00707102">
              <w:rPr>
                <w:spacing w:val="4"/>
                <w:sz w:val="20"/>
                <w:szCs w:val="20"/>
              </w:rPr>
              <w:t>.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460,20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684420</w:t>
            </w:r>
          </w:p>
        </w:tc>
        <w:tc>
          <w:tcPr>
            <w:tcW w:w="8647" w:type="dxa"/>
            <w:vAlign w:val="center"/>
          </w:tcPr>
          <w:p w:rsidR="00623617" w:rsidRPr="00707102" w:rsidRDefault="00623617" w:rsidP="00707102">
            <w:pPr>
              <w:contextualSpacing/>
              <w:rPr>
                <w:b/>
                <w:bCs/>
                <w:color w:val="000000"/>
                <w:sz w:val="20"/>
                <w:szCs w:val="20"/>
              </w:rPr>
            </w:pPr>
            <w:proofErr w:type="spellStart"/>
            <w:r w:rsidRPr="00707102">
              <w:rPr>
                <w:b/>
                <w:bCs/>
                <w:sz w:val="20"/>
                <w:szCs w:val="20"/>
              </w:rPr>
              <w:t>Кулинич</w:t>
            </w:r>
            <w:proofErr w:type="spellEnd"/>
            <w:r w:rsidRPr="00707102">
              <w:rPr>
                <w:b/>
                <w:bCs/>
                <w:sz w:val="20"/>
                <w:szCs w:val="20"/>
              </w:rPr>
              <w:t xml:space="preserve"> Ю.М. </w:t>
            </w:r>
            <w:r w:rsidRPr="00707102">
              <w:rPr>
                <w:bCs/>
                <w:sz w:val="20"/>
                <w:szCs w:val="20"/>
              </w:rPr>
              <w:t>Электронная преобразовательная техника</w:t>
            </w:r>
            <w:r w:rsidRPr="00707102">
              <w:rPr>
                <w:sz w:val="20"/>
                <w:szCs w:val="20"/>
              </w:rPr>
              <w:t>.</w:t>
            </w:r>
            <w:r w:rsidRPr="00707102">
              <w:rPr>
                <w:bCs/>
                <w:sz w:val="20"/>
                <w:szCs w:val="20"/>
              </w:rPr>
              <w:t xml:space="preserve"> 2015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Купаев</w:t>
            </w:r>
            <w:proofErr w:type="spellEnd"/>
            <w:r w:rsidRPr="00707102">
              <w:rPr>
                <w:b/>
                <w:bCs/>
                <w:sz w:val="20"/>
                <w:szCs w:val="20"/>
              </w:rPr>
              <w:t xml:space="preserve"> В.И., Рассказов С.В. </w:t>
            </w:r>
            <w:r w:rsidRPr="00707102">
              <w:rPr>
                <w:sz w:val="20"/>
                <w:szCs w:val="20"/>
              </w:rPr>
              <w:t>Радиационная безопасность на объектах железнодорожного тран</w:t>
            </w:r>
            <w:r w:rsidRPr="00707102">
              <w:rPr>
                <w:sz w:val="20"/>
                <w:szCs w:val="20"/>
              </w:rPr>
              <w:t>с</w:t>
            </w:r>
            <w:r w:rsidRPr="00707102">
              <w:rPr>
                <w:sz w:val="20"/>
                <w:szCs w:val="20"/>
              </w:rPr>
              <w:t xml:space="preserve">порта. 2013 г. </w:t>
            </w:r>
          </w:p>
        </w:tc>
        <w:tc>
          <w:tcPr>
            <w:tcW w:w="984" w:type="dxa"/>
            <w:vAlign w:val="center"/>
          </w:tcPr>
          <w:p w:rsidR="00623617" w:rsidRPr="00707102" w:rsidRDefault="00623617" w:rsidP="00707102">
            <w:pPr>
              <w:contextualSpacing/>
              <w:jc w:val="center"/>
              <w:rPr>
                <w:sz w:val="20"/>
                <w:szCs w:val="20"/>
              </w:rPr>
            </w:pPr>
            <w:r w:rsidRPr="00707102">
              <w:rPr>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684603</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Лавренюк</w:t>
            </w:r>
            <w:proofErr w:type="spellEnd"/>
            <w:r w:rsidRPr="00707102">
              <w:rPr>
                <w:b/>
                <w:bCs/>
                <w:sz w:val="20"/>
                <w:szCs w:val="20"/>
              </w:rPr>
              <w:t xml:space="preserve"> И.В. </w:t>
            </w:r>
            <w:r w:rsidRPr="00707102">
              <w:rPr>
                <w:bCs/>
                <w:sz w:val="20"/>
                <w:szCs w:val="20"/>
              </w:rPr>
              <w:t>Автоматизированные системы управления на железнодорожном транспорте.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684604</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Лапицкий</w:t>
            </w:r>
            <w:proofErr w:type="spellEnd"/>
            <w:r w:rsidRPr="00707102">
              <w:rPr>
                <w:b/>
                <w:bCs/>
                <w:sz w:val="20"/>
                <w:szCs w:val="20"/>
              </w:rPr>
              <w:t xml:space="preserve"> В.Н. </w:t>
            </w:r>
            <w:r w:rsidRPr="00707102">
              <w:rPr>
                <w:bCs/>
                <w:sz w:val="20"/>
                <w:szCs w:val="20"/>
              </w:rPr>
              <w:t xml:space="preserve">Основы технического обслуживания и ремонта тепловозов и </w:t>
            </w:r>
            <w:proofErr w:type="gramStart"/>
            <w:r w:rsidRPr="00707102">
              <w:rPr>
                <w:bCs/>
                <w:sz w:val="20"/>
                <w:szCs w:val="20"/>
              </w:rPr>
              <w:t>дизель-поездов</w:t>
            </w:r>
            <w:proofErr w:type="gramEnd"/>
            <w:r w:rsidRPr="00707102">
              <w:rPr>
                <w:bCs/>
                <w:sz w:val="20"/>
                <w:szCs w:val="20"/>
              </w:rPr>
              <w:t>. Часть 1. Принципы технологии ремонта тягового подвижного состава. Понятие о надежности.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684539</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Лапицкий</w:t>
            </w:r>
            <w:proofErr w:type="spellEnd"/>
            <w:r w:rsidRPr="00707102">
              <w:rPr>
                <w:b/>
                <w:bCs/>
                <w:sz w:val="20"/>
                <w:szCs w:val="20"/>
              </w:rPr>
              <w:t xml:space="preserve"> В.Н., Кузнецов К.В., </w:t>
            </w:r>
            <w:proofErr w:type="spellStart"/>
            <w:r w:rsidRPr="00707102">
              <w:rPr>
                <w:b/>
                <w:bCs/>
                <w:sz w:val="20"/>
                <w:szCs w:val="20"/>
              </w:rPr>
              <w:t>Дайлидко</w:t>
            </w:r>
            <w:proofErr w:type="spellEnd"/>
            <w:r w:rsidRPr="00707102">
              <w:rPr>
                <w:b/>
                <w:bCs/>
                <w:sz w:val="20"/>
                <w:szCs w:val="20"/>
              </w:rPr>
              <w:t xml:space="preserve"> А.А. </w:t>
            </w:r>
            <w:r w:rsidRPr="00707102">
              <w:rPr>
                <w:bCs/>
                <w:sz w:val="20"/>
                <w:szCs w:val="20"/>
              </w:rPr>
              <w:t>Общие сведения о тепловозах.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684422</w:t>
            </w:r>
          </w:p>
        </w:tc>
        <w:tc>
          <w:tcPr>
            <w:tcW w:w="8647" w:type="dxa"/>
            <w:vAlign w:val="center"/>
          </w:tcPr>
          <w:p w:rsidR="00623617" w:rsidRPr="00707102" w:rsidRDefault="00623617" w:rsidP="00707102">
            <w:pPr>
              <w:contextualSpacing/>
              <w:rPr>
                <w:b/>
                <w:bCs/>
                <w:sz w:val="20"/>
                <w:szCs w:val="20"/>
              </w:rPr>
            </w:pPr>
            <w:r w:rsidRPr="00707102">
              <w:rPr>
                <w:b/>
                <w:spacing w:val="4"/>
                <w:sz w:val="20"/>
                <w:szCs w:val="20"/>
              </w:rPr>
              <w:t xml:space="preserve">Лебедев В.М. </w:t>
            </w:r>
            <w:r w:rsidRPr="00707102">
              <w:rPr>
                <w:b/>
                <w:sz w:val="20"/>
                <w:szCs w:val="20"/>
              </w:rPr>
              <w:t>(под ред.)</w:t>
            </w:r>
            <w:r w:rsidRPr="00707102">
              <w:rPr>
                <w:spacing w:val="4"/>
                <w:sz w:val="20"/>
                <w:szCs w:val="20"/>
              </w:rPr>
              <w:t xml:space="preserve"> Источники и системы теплоснабжения предприятий.</w:t>
            </w:r>
            <w:r w:rsidRPr="00707102">
              <w:rPr>
                <w:sz w:val="20"/>
                <w:szCs w:val="20"/>
              </w:rPr>
              <w:t xml:space="preserve"> 2013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684423</w:t>
            </w:r>
          </w:p>
        </w:tc>
        <w:tc>
          <w:tcPr>
            <w:tcW w:w="8647" w:type="dxa"/>
            <w:vAlign w:val="center"/>
          </w:tcPr>
          <w:p w:rsidR="00623617" w:rsidRPr="00707102" w:rsidRDefault="00623617" w:rsidP="00707102">
            <w:pPr>
              <w:contextualSpacing/>
              <w:rPr>
                <w:spacing w:val="4"/>
                <w:sz w:val="20"/>
                <w:szCs w:val="20"/>
              </w:rPr>
            </w:pPr>
            <w:r w:rsidRPr="00707102">
              <w:rPr>
                <w:b/>
                <w:bCs/>
                <w:sz w:val="20"/>
                <w:szCs w:val="20"/>
              </w:rPr>
              <w:t>Лебедев В.М.</w:t>
            </w:r>
            <w:r w:rsidRPr="00707102">
              <w:rPr>
                <w:sz w:val="20"/>
                <w:szCs w:val="20"/>
              </w:rPr>
              <w:t xml:space="preserve"> Котельные установки и парогенераторы. 2014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684578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Лебедев В.М., Овсянников В.В. [и др.] </w:t>
            </w:r>
            <w:r w:rsidRPr="00707102">
              <w:rPr>
                <w:bCs/>
                <w:sz w:val="20"/>
                <w:szCs w:val="20"/>
              </w:rPr>
              <w:t>Энергосбережение на предприятиях промышленности и железнодорожного транспорта.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684432</w:t>
            </w:r>
          </w:p>
        </w:tc>
        <w:tc>
          <w:tcPr>
            <w:tcW w:w="8647" w:type="dxa"/>
            <w:vAlign w:val="center"/>
          </w:tcPr>
          <w:p w:rsidR="00623617" w:rsidRPr="00707102" w:rsidRDefault="00623617" w:rsidP="00707102">
            <w:pPr>
              <w:contextualSpacing/>
              <w:rPr>
                <w:color w:val="000000"/>
                <w:sz w:val="20"/>
                <w:szCs w:val="20"/>
              </w:rPr>
            </w:pPr>
            <w:r w:rsidRPr="00707102">
              <w:rPr>
                <w:b/>
                <w:color w:val="000000"/>
                <w:sz w:val="20"/>
                <w:szCs w:val="20"/>
              </w:rPr>
              <w:t xml:space="preserve">Лёвин Б.А. и </w:t>
            </w:r>
            <w:proofErr w:type="spellStart"/>
            <w:r w:rsidRPr="00707102">
              <w:rPr>
                <w:b/>
                <w:color w:val="000000"/>
                <w:sz w:val="20"/>
                <w:szCs w:val="20"/>
              </w:rPr>
              <w:t>Миротин</w:t>
            </w:r>
            <w:proofErr w:type="spellEnd"/>
            <w:r w:rsidRPr="00707102">
              <w:rPr>
                <w:b/>
                <w:color w:val="000000"/>
                <w:sz w:val="20"/>
                <w:szCs w:val="20"/>
              </w:rPr>
              <w:t xml:space="preserve"> Л.Б. (под ред.)</w:t>
            </w:r>
            <w:r w:rsidRPr="00707102">
              <w:rPr>
                <w:color w:val="000000"/>
                <w:sz w:val="20"/>
                <w:szCs w:val="20"/>
              </w:rPr>
              <w:t xml:space="preserve"> Инновационные процессы логистического менеджмента в интеллектуальных транспортных </w:t>
            </w:r>
            <w:proofErr w:type="gramStart"/>
            <w:r w:rsidRPr="00707102">
              <w:rPr>
                <w:color w:val="000000"/>
                <w:sz w:val="20"/>
                <w:szCs w:val="20"/>
              </w:rPr>
              <w:t>системах</w:t>
            </w:r>
            <w:proofErr w:type="gramEnd"/>
            <w:r w:rsidRPr="00707102">
              <w:rPr>
                <w:color w:val="000000"/>
                <w:sz w:val="20"/>
                <w:szCs w:val="20"/>
              </w:rPr>
              <w:t xml:space="preserve">. В 4 томах. Т. 1. Инновационные процессы в </w:t>
            </w:r>
            <w:proofErr w:type="gramStart"/>
            <w:r w:rsidRPr="00707102">
              <w:rPr>
                <w:color w:val="000000"/>
                <w:sz w:val="20"/>
                <w:szCs w:val="20"/>
              </w:rPr>
              <w:t>рамках</w:t>
            </w:r>
            <w:proofErr w:type="gramEnd"/>
            <w:r w:rsidRPr="00707102">
              <w:rPr>
                <w:color w:val="000000"/>
                <w:sz w:val="20"/>
                <w:szCs w:val="20"/>
              </w:rPr>
              <w:t xml:space="preserve"> транспортного менеджмента. 2015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684433</w:t>
            </w:r>
          </w:p>
        </w:tc>
        <w:tc>
          <w:tcPr>
            <w:tcW w:w="8647" w:type="dxa"/>
            <w:vAlign w:val="center"/>
          </w:tcPr>
          <w:p w:rsidR="00623617" w:rsidRPr="00707102" w:rsidRDefault="00623617" w:rsidP="00707102">
            <w:pPr>
              <w:contextualSpacing/>
              <w:rPr>
                <w:b/>
                <w:color w:val="000000"/>
                <w:sz w:val="20"/>
                <w:szCs w:val="20"/>
              </w:rPr>
            </w:pPr>
            <w:r w:rsidRPr="00707102">
              <w:rPr>
                <w:b/>
                <w:color w:val="000000"/>
                <w:sz w:val="20"/>
                <w:szCs w:val="20"/>
              </w:rPr>
              <w:t xml:space="preserve">Лёвин Б.А. и </w:t>
            </w:r>
            <w:proofErr w:type="spellStart"/>
            <w:r w:rsidRPr="00707102">
              <w:rPr>
                <w:b/>
                <w:color w:val="000000"/>
                <w:sz w:val="20"/>
                <w:szCs w:val="20"/>
              </w:rPr>
              <w:t>Миротин</w:t>
            </w:r>
            <w:proofErr w:type="spellEnd"/>
            <w:r w:rsidRPr="00707102">
              <w:rPr>
                <w:b/>
                <w:color w:val="000000"/>
                <w:sz w:val="20"/>
                <w:szCs w:val="20"/>
              </w:rPr>
              <w:t xml:space="preserve"> Л.Б. (под ред.)</w:t>
            </w:r>
            <w:r w:rsidRPr="00707102">
              <w:rPr>
                <w:color w:val="000000"/>
                <w:sz w:val="20"/>
                <w:szCs w:val="20"/>
              </w:rPr>
              <w:t xml:space="preserve"> Инновационные процессы логистического менеджмента в интеллектуальных транспортных </w:t>
            </w:r>
            <w:proofErr w:type="gramStart"/>
            <w:r w:rsidRPr="00707102">
              <w:rPr>
                <w:color w:val="000000"/>
                <w:sz w:val="20"/>
                <w:szCs w:val="20"/>
              </w:rPr>
              <w:t>системах</w:t>
            </w:r>
            <w:proofErr w:type="gramEnd"/>
            <w:r w:rsidRPr="00707102">
              <w:rPr>
                <w:color w:val="000000"/>
                <w:sz w:val="20"/>
                <w:szCs w:val="20"/>
              </w:rPr>
              <w:t>. В 4 томах. Т. 2. Формирование отраслевых логистич</w:t>
            </w:r>
            <w:r w:rsidRPr="00707102">
              <w:rPr>
                <w:color w:val="000000"/>
                <w:sz w:val="20"/>
                <w:szCs w:val="20"/>
              </w:rPr>
              <w:t>е</w:t>
            </w:r>
            <w:r w:rsidRPr="00707102">
              <w:rPr>
                <w:color w:val="000000"/>
                <w:sz w:val="20"/>
                <w:szCs w:val="20"/>
              </w:rPr>
              <w:t>ских интеллектуальных транспортных систем. 2015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684434</w:t>
            </w:r>
          </w:p>
        </w:tc>
        <w:tc>
          <w:tcPr>
            <w:tcW w:w="8647" w:type="dxa"/>
            <w:vAlign w:val="center"/>
          </w:tcPr>
          <w:p w:rsidR="00623617" w:rsidRPr="00707102" w:rsidRDefault="00623617" w:rsidP="00707102">
            <w:pPr>
              <w:contextualSpacing/>
              <w:rPr>
                <w:b/>
                <w:color w:val="000000"/>
                <w:sz w:val="20"/>
                <w:szCs w:val="20"/>
              </w:rPr>
            </w:pPr>
            <w:r w:rsidRPr="00707102">
              <w:rPr>
                <w:b/>
                <w:color w:val="000000"/>
                <w:sz w:val="20"/>
                <w:szCs w:val="20"/>
              </w:rPr>
              <w:t xml:space="preserve">Лёвин Б.А. и </w:t>
            </w:r>
            <w:proofErr w:type="spellStart"/>
            <w:r w:rsidRPr="00707102">
              <w:rPr>
                <w:b/>
                <w:color w:val="000000"/>
                <w:sz w:val="20"/>
                <w:szCs w:val="20"/>
              </w:rPr>
              <w:t>Миротин</w:t>
            </w:r>
            <w:proofErr w:type="spellEnd"/>
            <w:r w:rsidRPr="00707102">
              <w:rPr>
                <w:b/>
                <w:color w:val="000000"/>
                <w:sz w:val="20"/>
                <w:szCs w:val="20"/>
              </w:rPr>
              <w:t xml:space="preserve"> Л.Б. (под ред.)</w:t>
            </w:r>
            <w:r w:rsidRPr="00707102">
              <w:rPr>
                <w:color w:val="000000"/>
                <w:sz w:val="20"/>
                <w:szCs w:val="20"/>
              </w:rPr>
              <w:t xml:space="preserve"> Инновационные процессы логистического менеджмента в интеллектуальных транспортных </w:t>
            </w:r>
            <w:proofErr w:type="gramStart"/>
            <w:r w:rsidRPr="00707102">
              <w:rPr>
                <w:color w:val="000000"/>
                <w:sz w:val="20"/>
                <w:szCs w:val="20"/>
              </w:rPr>
              <w:t>системах</w:t>
            </w:r>
            <w:proofErr w:type="gramEnd"/>
            <w:r w:rsidRPr="00707102">
              <w:rPr>
                <w:color w:val="000000"/>
                <w:sz w:val="20"/>
                <w:szCs w:val="20"/>
              </w:rPr>
              <w:t>. В 4 томах. Т. 3. Новые крупные инновационные разр</w:t>
            </w:r>
            <w:r w:rsidRPr="00707102">
              <w:rPr>
                <w:color w:val="000000"/>
                <w:sz w:val="20"/>
                <w:szCs w:val="20"/>
              </w:rPr>
              <w:t>а</w:t>
            </w:r>
            <w:r w:rsidRPr="00707102">
              <w:rPr>
                <w:color w:val="000000"/>
                <w:sz w:val="20"/>
                <w:szCs w:val="20"/>
              </w:rPr>
              <w:t>ботки конкретных задач в области логистического менеджмента. 2015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684435</w:t>
            </w:r>
          </w:p>
        </w:tc>
        <w:tc>
          <w:tcPr>
            <w:tcW w:w="8647" w:type="dxa"/>
            <w:vAlign w:val="center"/>
          </w:tcPr>
          <w:p w:rsidR="00623617" w:rsidRPr="00707102" w:rsidRDefault="00623617" w:rsidP="00707102">
            <w:pPr>
              <w:contextualSpacing/>
              <w:rPr>
                <w:b/>
                <w:color w:val="000000"/>
                <w:sz w:val="20"/>
                <w:szCs w:val="20"/>
              </w:rPr>
            </w:pPr>
            <w:r w:rsidRPr="00707102">
              <w:rPr>
                <w:b/>
                <w:color w:val="000000"/>
                <w:sz w:val="20"/>
                <w:szCs w:val="20"/>
              </w:rPr>
              <w:t xml:space="preserve">Лёвин Б.А. и </w:t>
            </w:r>
            <w:proofErr w:type="spellStart"/>
            <w:r w:rsidRPr="00707102">
              <w:rPr>
                <w:b/>
                <w:color w:val="000000"/>
                <w:sz w:val="20"/>
                <w:szCs w:val="20"/>
              </w:rPr>
              <w:t>Миротин</w:t>
            </w:r>
            <w:proofErr w:type="spellEnd"/>
            <w:r w:rsidRPr="00707102">
              <w:rPr>
                <w:b/>
                <w:color w:val="000000"/>
                <w:sz w:val="20"/>
                <w:szCs w:val="20"/>
              </w:rPr>
              <w:t xml:space="preserve"> Л.Б. (под ред.)</w:t>
            </w:r>
            <w:r w:rsidRPr="00707102">
              <w:rPr>
                <w:color w:val="000000"/>
                <w:sz w:val="20"/>
                <w:szCs w:val="20"/>
              </w:rPr>
              <w:t xml:space="preserve"> Инновационные процессы логистического менеджмента в интеллектуальных транспортных </w:t>
            </w:r>
            <w:proofErr w:type="gramStart"/>
            <w:r w:rsidRPr="00707102">
              <w:rPr>
                <w:color w:val="000000"/>
                <w:sz w:val="20"/>
                <w:szCs w:val="20"/>
              </w:rPr>
              <w:t>системах</w:t>
            </w:r>
            <w:proofErr w:type="gramEnd"/>
            <w:r w:rsidRPr="00707102">
              <w:rPr>
                <w:color w:val="000000"/>
                <w:sz w:val="20"/>
                <w:szCs w:val="20"/>
              </w:rPr>
              <w:t>. В 4 томах. Т. 4. Наиболее крупные инновационные ра</w:t>
            </w:r>
            <w:r w:rsidRPr="00707102">
              <w:rPr>
                <w:color w:val="000000"/>
                <w:sz w:val="20"/>
                <w:szCs w:val="20"/>
              </w:rPr>
              <w:t>з</w:t>
            </w:r>
            <w:r w:rsidRPr="00707102">
              <w:rPr>
                <w:color w:val="000000"/>
                <w:sz w:val="20"/>
                <w:szCs w:val="20"/>
              </w:rPr>
              <w:t>работки конкретных задач в области логистического менеджмента. 2015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436,60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684436</w:t>
            </w:r>
          </w:p>
        </w:tc>
        <w:tc>
          <w:tcPr>
            <w:tcW w:w="8647" w:type="dxa"/>
            <w:vAlign w:val="center"/>
          </w:tcPr>
          <w:p w:rsidR="00623617" w:rsidRPr="00707102" w:rsidRDefault="00623617" w:rsidP="00707102">
            <w:pPr>
              <w:contextualSpacing/>
              <w:rPr>
                <w:b/>
                <w:bCs/>
                <w:sz w:val="20"/>
                <w:szCs w:val="20"/>
              </w:rPr>
            </w:pPr>
            <w:r w:rsidRPr="00707102">
              <w:rPr>
                <w:b/>
                <w:color w:val="000000"/>
                <w:sz w:val="20"/>
                <w:szCs w:val="20"/>
              </w:rPr>
              <w:t xml:space="preserve">Левин Д.Ю. </w:t>
            </w:r>
            <w:r w:rsidRPr="00707102">
              <w:rPr>
                <w:color w:val="000000"/>
                <w:sz w:val="20"/>
                <w:szCs w:val="20"/>
              </w:rPr>
              <w:t>История техники. История развития системы управления перевозочным процессом на железнодорожном транспорте. 2014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684614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Левин Д.Ю. </w:t>
            </w:r>
            <w:r w:rsidRPr="00707102">
              <w:rPr>
                <w:bCs/>
                <w:sz w:val="20"/>
                <w:szCs w:val="20"/>
              </w:rPr>
              <w:t xml:space="preserve">Организация </w:t>
            </w:r>
            <w:proofErr w:type="spellStart"/>
            <w:r w:rsidRPr="00707102">
              <w:rPr>
                <w:bCs/>
                <w:sz w:val="20"/>
                <w:szCs w:val="20"/>
              </w:rPr>
              <w:t>вагонопотоков</w:t>
            </w:r>
            <w:proofErr w:type="spellEnd"/>
            <w:r w:rsidRPr="00707102">
              <w:rPr>
                <w:bCs/>
                <w:sz w:val="20"/>
                <w:szCs w:val="20"/>
              </w:rPr>
              <w:t xml:space="preserve"> на железных дорогах.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454,30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Левин Д.Ю. </w:t>
            </w:r>
            <w:r w:rsidRPr="00707102">
              <w:rPr>
                <w:bCs/>
                <w:sz w:val="20"/>
                <w:szCs w:val="20"/>
              </w:rPr>
              <w:t>Организация местной работы. 2013 г.</w:t>
            </w:r>
            <w:r w:rsidRPr="00707102">
              <w:rPr>
                <w:b/>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483,80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684437</w:t>
            </w:r>
          </w:p>
        </w:tc>
        <w:tc>
          <w:tcPr>
            <w:tcW w:w="8647" w:type="dxa"/>
            <w:vAlign w:val="center"/>
          </w:tcPr>
          <w:p w:rsidR="00623617" w:rsidRPr="00707102" w:rsidRDefault="00623617" w:rsidP="00707102">
            <w:pPr>
              <w:contextualSpacing/>
              <w:rPr>
                <w:b/>
                <w:color w:val="000000"/>
                <w:sz w:val="20"/>
                <w:szCs w:val="20"/>
              </w:rPr>
            </w:pPr>
            <w:r w:rsidRPr="00707102">
              <w:rPr>
                <w:b/>
                <w:bCs/>
                <w:sz w:val="20"/>
                <w:szCs w:val="20"/>
              </w:rPr>
              <w:t xml:space="preserve">Левин Д.Ю. </w:t>
            </w:r>
            <w:r w:rsidRPr="00707102">
              <w:rPr>
                <w:bCs/>
                <w:sz w:val="20"/>
                <w:szCs w:val="20"/>
              </w:rPr>
              <w:t>Развитие сети железных дорог России в Х</w:t>
            </w:r>
            <w:proofErr w:type="gramStart"/>
            <w:r w:rsidRPr="00707102">
              <w:rPr>
                <w:bCs/>
                <w:sz w:val="20"/>
                <w:szCs w:val="20"/>
              </w:rPr>
              <w:t>I</w:t>
            </w:r>
            <w:proofErr w:type="gramEnd"/>
            <w:r w:rsidRPr="00707102">
              <w:rPr>
                <w:bCs/>
                <w:sz w:val="20"/>
                <w:szCs w:val="20"/>
              </w:rPr>
              <w:t xml:space="preserve">Х веке. 2014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Ледащева</w:t>
            </w:r>
            <w:proofErr w:type="spellEnd"/>
            <w:r w:rsidRPr="00707102">
              <w:rPr>
                <w:b/>
                <w:bCs/>
                <w:sz w:val="20"/>
                <w:szCs w:val="20"/>
              </w:rPr>
              <w:t xml:space="preserve"> Т.Ю. </w:t>
            </w:r>
            <w:r w:rsidRPr="00707102">
              <w:rPr>
                <w:bCs/>
                <w:sz w:val="20"/>
                <w:szCs w:val="20"/>
              </w:rPr>
              <w:t>Электрические аппараты и цепи вагонов.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684605</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Леоненко Е.Г. </w:t>
            </w:r>
            <w:r w:rsidRPr="00707102">
              <w:rPr>
                <w:bCs/>
                <w:sz w:val="20"/>
                <w:szCs w:val="20"/>
              </w:rPr>
              <w:t>Техническая эксплуатация железных дорог и безопасность движения.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684429</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Лецкого</w:t>
            </w:r>
            <w:proofErr w:type="spellEnd"/>
            <w:r w:rsidRPr="00707102">
              <w:rPr>
                <w:b/>
                <w:bCs/>
                <w:sz w:val="20"/>
                <w:szCs w:val="20"/>
              </w:rPr>
              <w:t xml:space="preserve"> Э.К., Яковлева В.В. (под ред.) </w:t>
            </w:r>
            <w:r w:rsidRPr="00707102">
              <w:rPr>
                <w:bCs/>
                <w:sz w:val="20"/>
                <w:szCs w:val="20"/>
              </w:rPr>
              <w:t>Корпоративные информационные системы на железнод</w:t>
            </w:r>
            <w:r w:rsidRPr="00707102">
              <w:rPr>
                <w:bCs/>
                <w:sz w:val="20"/>
                <w:szCs w:val="20"/>
              </w:rPr>
              <w:t>о</w:t>
            </w:r>
            <w:r w:rsidRPr="00707102">
              <w:rPr>
                <w:bCs/>
                <w:sz w:val="20"/>
                <w:szCs w:val="20"/>
              </w:rPr>
              <w:t>рожном транспорте.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283,20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684542</w:t>
            </w:r>
          </w:p>
        </w:tc>
        <w:tc>
          <w:tcPr>
            <w:tcW w:w="8647" w:type="dxa"/>
            <w:vAlign w:val="center"/>
          </w:tcPr>
          <w:p w:rsidR="00623617" w:rsidRPr="00707102" w:rsidRDefault="00623617" w:rsidP="00707102">
            <w:pPr>
              <w:contextualSpacing/>
              <w:rPr>
                <w:b/>
                <w:color w:val="000000"/>
                <w:sz w:val="20"/>
                <w:szCs w:val="20"/>
              </w:rPr>
            </w:pPr>
            <w:proofErr w:type="spellStart"/>
            <w:r w:rsidRPr="00707102">
              <w:rPr>
                <w:b/>
                <w:color w:val="000000"/>
                <w:sz w:val="20"/>
                <w:szCs w:val="20"/>
              </w:rPr>
              <w:t>Лисенков</w:t>
            </w:r>
            <w:proofErr w:type="spellEnd"/>
            <w:r w:rsidRPr="00707102">
              <w:rPr>
                <w:b/>
                <w:color w:val="000000"/>
                <w:sz w:val="20"/>
                <w:szCs w:val="20"/>
              </w:rPr>
              <w:t xml:space="preserve"> В.М. (под ред.) </w:t>
            </w:r>
            <w:r w:rsidRPr="00707102">
              <w:rPr>
                <w:color w:val="000000"/>
                <w:sz w:val="20"/>
                <w:szCs w:val="20"/>
              </w:rPr>
              <w:t>Системы управления движением поездов на перегонах. Часть 3. 2016 г.</w:t>
            </w:r>
            <w:r w:rsidRPr="00707102">
              <w:rPr>
                <w:b/>
                <w:color w:val="000000"/>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684606</w:t>
            </w:r>
          </w:p>
        </w:tc>
        <w:tc>
          <w:tcPr>
            <w:tcW w:w="8647" w:type="dxa"/>
            <w:vAlign w:val="center"/>
          </w:tcPr>
          <w:p w:rsidR="00623617" w:rsidRPr="00707102" w:rsidRDefault="00623617" w:rsidP="00707102">
            <w:pPr>
              <w:contextualSpacing/>
              <w:rPr>
                <w:b/>
                <w:color w:val="000000"/>
                <w:sz w:val="20"/>
                <w:szCs w:val="20"/>
              </w:rPr>
            </w:pPr>
            <w:proofErr w:type="spellStart"/>
            <w:r w:rsidRPr="00707102">
              <w:rPr>
                <w:b/>
                <w:color w:val="000000"/>
                <w:sz w:val="20"/>
                <w:szCs w:val="20"/>
              </w:rPr>
              <w:t>Лиханова</w:t>
            </w:r>
            <w:proofErr w:type="spellEnd"/>
            <w:r w:rsidRPr="00707102">
              <w:rPr>
                <w:b/>
                <w:color w:val="000000"/>
                <w:sz w:val="20"/>
                <w:szCs w:val="20"/>
              </w:rPr>
              <w:t xml:space="preserve"> О.В., </w:t>
            </w:r>
            <w:proofErr w:type="spellStart"/>
            <w:r w:rsidRPr="00707102">
              <w:rPr>
                <w:b/>
                <w:color w:val="000000"/>
                <w:sz w:val="20"/>
                <w:szCs w:val="20"/>
              </w:rPr>
              <w:t>Химич</w:t>
            </w:r>
            <w:proofErr w:type="spellEnd"/>
            <w:r w:rsidRPr="00707102">
              <w:rPr>
                <w:b/>
                <w:color w:val="000000"/>
                <w:sz w:val="20"/>
                <w:szCs w:val="20"/>
              </w:rPr>
              <w:t xml:space="preserve"> Л.А. </w:t>
            </w:r>
            <w:r w:rsidRPr="00707102">
              <w:rPr>
                <w:color w:val="000000"/>
                <w:sz w:val="20"/>
                <w:szCs w:val="20"/>
              </w:rPr>
              <w:t>Организация и технология ремонта пути.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pacing w:val="-6"/>
                <w:sz w:val="20"/>
                <w:szCs w:val="20"/>
              </w:rPr>
            </w:pPr>
            <w:r w:rsidRPr="00707102">
              <w:rPr>
                <w:bCs/>
                <w:spacing w:val="-6"/>
                <w:sz w:val="20"/>
                <w:szCs w:val="20"/>
              </w:rPr>
              <w:t>684438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Логинова Е.Ю. </w:t>
            </w:r>
            <w:r w:rsidRPr="00707102">
              <w:rPr>
                <w:bCs/>
                <w:sz w:val="20"/>
                <w:szCs w:val="20"/>
              </w:rPr>
              <w:t xml:space="preserve">Электрическое оборудование локомотивов. 2014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pacing w:val="-6"/>
                <w:sz w:val="20"/>
                <w:szCs w:val="20"/>
              </w:rPr>
            </w:pPr>
            <w:r w:rsidRPr="00707102">
              <w:rPr>
                <w:bCs/>
                <w:spacing w:val="-6"/>
                <w:sz w:val="20"/>
                <w:szCs w:val="20"/>
              </w:rPr>
              <w:t>684543</w:t>
            </w:r>
          </w:p>
        </w:tc>
        <w:tc>
          <w:tcPr>
            <w:tcW w:w="8647" w:type="dxa"/>
            <w:vAlign w:val="center"/>
          </w:tcPr>
          <w:p w:rsidR="00623617" w:rsidRPr="00707102" w:rsidRDefault="00623617" w:rsidP="00707102">
            <w:pPr>
              <w:contextualSpacing/>
              <w:rPr>
                <w:b/>
                <w:bCs/>
                <w:sz w:val="20"/>
                <w:szCs w:val="20"/>
              </w:rPr>
            </w:pPr>
            <w:r w:rsidRPr="00707102">
              <w:rPr>
                <w:b/>
                <w:bCs/>
                <w:sz w:val="20"/>
                <w:szCs w:val="20"/>
              </w:rPr>
              <w:t>Лукьянов А.М., Лукьянов М.А</w:t>
            </w:r>
            <w:r w:rsidRPr="00707102">
              <w:rPr>
                <w:bCs/>
                <w:sz w:val="20"/>
                <w:szCs w:val="20"/>
              </w:rPr>
              <w:t>. Сборник задач по сопротивлению материалов. В 2-х книгах. Кн</w:t>
            </w:r>
            <w:r w:rsidRPr="00707102">
              <w:rPr>
                <w:bCs/>
                <w:sz w:val="20"/>
                <w:szCs w:val="20"/>
              </w:rPr>
              <w:t>и</w:t>
            </w:r>
            <w:r w:rsidRPr="00707102">
              <w:rPr>
                <w:bCs/>
                <w:sz w:val="20"/>
                <w:szCs w:val="20"/>
              </w:rPr>
              <w:t>га 1.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Лукьянов А.М., Лукьянов М.А. </w:t>
            </w:r>
            <w:r w:rsidRPr="00707102">
              <w:rPr>
                <w:bCs/>
                <w:sz w:val="20"/>
                <w:szCs w:val="20"/>
              </w:rPr>
              <w:t>Сборник задач по сопротивлению материалов.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684579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Лукьянов А.М., Лукьянов М.А. </w:t>
            </w:r>
            <w:r w:rsidRPr="00707102">
              <w:rPr>
                <w:bCs/>
                <w:sz w:val="20"/>
                <w:szCs w:val="20"/>
              </w:rPr>
              <w:t>Сопротивление материалов.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477,90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684439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Лукьянов А.М., Лукьянов М.А. </w:t>
            </w:r>
            <w:r w:rsidRPr="00707102">
              <w:rPr>
                <w:bCs/>
                <w:sz w:val="20"/>
                <w:szCs w:val="20"/>
              </w:rPr>
              <w:t xml:space="preserve">Техническая механика.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472,00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pacing w:val="-6"/>
                <w:sz w:val="20"/>
                <w:szCs w:val="20"/>
              </w:rPr>
            </w:pPr>
            <w:r w:rsidRPr="00707102">
              <w:rPr>
                <w:bCs/>
                <w:spacing w:val="-6"/>
                <w:sz w:val="20"/>
                <w:szCs w:val="20"/>
              </w:rPr>
              <w:t>684440</w:t>
            </w:r>
          </w:p>
        </w:tc>
        <w:tc>
          <w:tcPr>
            <w:tcW w:w="8647" w:type="dxa"/>
            <w:vAlign w:val="center"/>
          </w:tcPr>
          <w:p w:rsidR="00623617" w:rsidRPr="00707102" w:rsidRDefault="00623617" w:rsidP="00707102">
            <w:pPr>
              <w:contextualSpacing/>
              <w:rPr>
                <w:b/>
                <w:bCs/>
                <w:sz w:val="20"/>
                <w:szCs w:val="20"/>
              </w:rPr>
            </w:pPr>
            <w:r w:rsidRPr="00707102">
              <w:rPr>
                <w:b/>
                <w:spacing w:val="4"/>
                <w:sz w:val="20"/>
                <w:szCs w:val="20"/>
              </w:rPr>
              <w:t xml:space="preserve">Лысенко Н.Е., </w:t>
            </w:r>
            <w:proofErr w:type="spellStart"/>
            <w:r w:rsidRPr="00707102">
              <w:rPr>
                <w:b/>
                <w:spacing w:val="4"/>
                <w:sz w:val="20"/>
                <w:szCs w:val="20"/>
              </w:rPr>
              <w:t>Демянкова</w:t>
            </w:r>
            <w:proofErr w:type="spellEnd"/>
            <w:r w:rsidRPr="00707102">
              <w:rPr>
                <w:b/>
                <w:spacing w:val="4"/>
                <w:sz w:val="20"/>
                <w:szCs w:val="20"/>
              </w:rPr>
              <w:t xml:space="preserve"> Т.В., </w:t>
            </w:r>
            <w:proofErr w:type="spellStart"/>
            <w:r w:rsidRPr="00707102">
              <w:rPr>
                <w:b/>
                <w:spacing w:val="4"/>
                <w:sz w:val="20"/>
                <w:szCs w:val="20"/>
              </w:rPr>
              <w:t>Каширцева</w:t>
            </w:r>
            <w:proofErr w:type="spellEnd"/>
            <w:r w:rsidRPr="00707102">
              <w:rPr>
                <w:b/>
                <w:spacing w:val="4"/>
                <w:sz w:val="20"/>
                <w:szCs w:val="20"/>
              </w:rPr>
              <w:t xml:space="preserve"> Т.И.</w:t>
            </w:r>
            <w:r w:rsidRPr="00707102">
              <w:rPr>
                <w:spacing w:val="4"/>
                <w:sz w:val="20"/>
                <w:szCs w:val="20"/>
              </w:rPr>
              <w:t xml:space="preserve"> </w:t>
            </w:r>
            <w:proofErr w:type="spellStart"/>
            <w:r w:rsidRPr="00707102">
              <w:rPr>
                <w:spacing w:val="4"/>
                <w:sz w:val="20"/>
                <w:szCs w:val="20"/>
              </w:rPr>
              <w:t>Грузоведение</w:t>
            </w:r>
            <w:proofErr w:type="spellEnd"/>
            <w:r w:rsidRPr="00707102">
              <w:rPr>
                <w:spacing w:val="4"/>
                <w:sz w:val="20"/>
                <w:szCs w:val="20"/>
              </w:rPr>
              <w:t>.</w:t>
            </w:r>
            <w:r w:rsidRPr="00707102">
              <w:rPr>
                <w:sz w:val="20"/>
                <w:szCs w:val="20"/>
              </w:rPr>
              <w:t xml:space="preserve"> </w:t>
            </w:r>
            <w:r w:rsidRPr="00707102">
              <w:rPr>
                <w:bCs/>
                <w:sz w:val="20"/>
                <w:szCs w:val="20"/>
              </w:rPr>
              <w:t xml:space="preserve">2013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684354</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Мазнев</w:t>
            </w:r>
            <w:proofErr w:type="spellEnd"/>
            <w:r w:rsidRPr="00707102">
              <w:rPr>
                <w:b/>
                <w:bCs/>
                <w:sz w:val="20"/>
                <w:szCs w:val="20"/>
              </w:rPr>
              <w:t xml:space="preserve"> А.С., Евстафьев А.М. </w:t>
            </w:r>
            <w:r w:rsidRPr="00707102">
              <w:rPr>
                <w:bCs/>
                <w:sz w:val="20"/>
                <w:szCs w:val="20"/>
              </w:rPr>
              <w:t>Конструкции и динамика электрического подвижного состава.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283,20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684441</w:t>
            </w:r>
          </w:p>
        </w:tc>
        <w:tc>
          <w:tcPr>
            <w:tcW w:w="8647" w:type="dxa"/>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Мазнев</w:t>
            </w:r>
            <w:proofErr w:type="spellEnd"/>
            <w:r w:rsidRPr="00707102">
              <w:rPr>
                <w:b/>
                <w:spacing w:val="4"/>
                <w:sz w:val="20"/>
                <w:szCs w:val="20"/>
              </w:rPr>
              <w:t xml:space="preserve"> А.С., Федоров Д.В. </w:t>
            </w:r>
            <w:r w:rsidRPr="00707102">
              <w:rPr>
                <w:spacing w:val="4"/>
                <w:sz w:val="20"/>
                <w:szCs w:val="20"/>
              </w:rPr>
              <w:t>Комплексы технической диагностики механического оборудования электрического подвижного состава. 2014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684442</w:t>
            </w:r>
          </w:p>
        </w:tc>
        <w:tc>
          <w:tcPr>
            <w:tcW w:w="8647" w:type="dxa"/>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Майба</w:t>
            </w:r>
            <w:proofErr w:type="spellEnd"/>
            <w:r w:rsidRPr="00707102">
              <w:rPr>
                <w:b/>
                <w:spacing w:val="4"/>
                <w:sz w:val="20"/>
                <w:szCs w:val="20"/>
              </w:rPr>
              <w:t xml:space="preserve"> И.А. </w:t>
            </w:r>
            <w:r w:rsidRPr="00707102">
              <w:rPr>
                <w:spacing w:val="4"/>
                <w:sz w:val="20"/>
                <w:szCs w:val="20"/>
              </w:rPr>
              <w:t>Компьютерные технологии проектирования транспортных машин и сооружений. 2014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684443</w:t>
            </w:r>
          </w:p>
        </w:tc>
        <w:tc>
          <w:tcPr>
            <w:tcW w:w="8647" w:type="dxa"/>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Майборда</w:t>
            </w:r>
            <w:proofErr w:type="spellEnd"/>
            <w:r w:rsidRPr="00707102">
              <w:rPr>
                <w:b/>
                <w:spacing w:val="4"/>
                <w:sz w:val="20"/>
                <w:szCs w:val="20"/>
              </w:rPr>
              <w:t xml:space="preserve"> В.П., Азаров В.Н., </w:t>
            </w:r>
            <w:proofErr w:type="spellStart"/>
            <w:r w:rsidRPr="00707102">
              <w:rPr>
                <w:b/>
                <w:spacing w:val="4"/>
                <w:sz w:val="20"/>
                <w:szCs w:val="20"/>
              </w:rPr>
              <w:t>Панычев</w:t>
            </w:r>
            <w:proofErr w:type="spellEnd"/>
            <w:r w:rsidRPr="00707102">
              <w:rPr>
                <w:b/>
                <w:spacing w:val="4"/>
                <w:sz w:val="20"/>
                <w:szCs w:val="20"/>
              </w:rPr>
              <w:t xml:space="preserve"> А.Ю. </w:t>
            </w:r>
            <w:r w:rsidRPr="00707102">
              <w:rPr>
                <w:spacing w:val="4"/>
                <w:sz w:val="20"/>
                <w:szCs w:val="20"/>
              </w:rPr>
              <w:t>Основы обеспечения качества</w:t>
            </w:r>
            <w:r w:rsidRPr="00707102">
              <w:rPr>
                <w:b/>
                <w:spacing w:val="4"/>
                <w:sz w:val="20"/>
                <w:szCs w:val="20"/>
              </w:rPr>
              <w:t xml:space="preserve"> </w:t>
            </w:r>
            <w:r w:rsidRPr="00707102">
              <w:rPr>
                <w:spacing w:val="4"/>
                <w:sz w:val="20"/>
                <w:szCs w:val="20"/>
              </w:rPr>
              <w:t>2015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684544</w:t>
            </w:r>
          </w:p>
        </w:tc>
        <w:tc>
          <w:tcPr>
            <w:tcW w:w="8647" w:type="dxa"/>
            <w:vAlign w:val="center"/>
          </w:tcPr>
          <w:p w:rsidR="00623617" w:rsidRPr="00707102" w:rsidRDefault="00623617" w:rsidP="00707102">
            <w:pPr>
              <w:contextualSpacing/>
              <w:rPr>
                <w:b/>
                <w:spacing w:val="4"/>
                <w:sz w:val="20"/>
                <w:szCs w:val="20"/>
              </w:rPr>
            </w:pPr>
            <w:r w:rsidRPr="00707102">
              <w:rPr>
                <w:b/>
                <w:spacing w:val="4"/>
                <w:sz w:val="20"/>
                <w:szCs w:val="20"/>
              </w:rPr>
              <w:t xml:space="preserve">Макеев В.А. (под ред.) </w:t>
            </w:r>
            <w:r w:rsidRPr="00707102">
              <w:rPr>
                <w:spacing w:val="4"/>
                <w:sz w:val="20"/>
                <w:szCs w:val="20"/>
              </w:rPr>
              <w:t>Налогообложение организаций железнодорожного транспорта.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684444</w:t>
            </w:r>
          </w:p>
        </w:tc>
        <w:tc>
          <w:tcPr>
            <w:tcW w:w="8647" w:type="dxa"/>
            <w:vAlign w:val="center"/>
          </w:tcPr>
          <w:p w:rsidR="00623617" w:rsidRPr="00707102" w:rsidRDefault="00623617" w:rsidP="00707102">
            <w:pPr>
              <w:contextualSpacing/>
              <w:rPr>
                <w:sz w:val="20"/>
                <w:szCs w:val="20"/>
              </w:rPr>
            </w:pPr>
            <w:r w:rsidRPr="00707102">
              <w:rPr>
                <w:b/>
                <w:spacing w:val="4"/>
                <w:sz w:val="20"/>
                <w:szCs w:val="20"/>
              </w:rPr>
              <w:t xml:space="preserve">Масленникова Л.Л. </w:t>
            </w:r>
            <w:r w:rsidRPr="00707102">
              <w:rPr>
                <w:spacing w:val="4"/>
                <w:sz w:val="20"/>
                <w:szCs w:val="20"/>
              </w:rPr>
              <w:t>Современная защита от коррозии на железнодорожном транспорте.</w:t>
            </w:r>
            <w:r w:rsidRPr="00707102">
              <w:rPr>
                <w:rStyle w:val="af5"/>
                <w:rFonts w:ascii="Times New Roman" w:hAnsi="Times New Roman" w:cs="Times New Roman"/>
                <w:sz w:val="20"/>
                <w:szCs w:val="20"/>
              </w:rPr>
              <w:t xml:space="preserve"> </w:t>
            </w:r>
            <w:r w:rsidRPr="00707102">
              <w:rPr>
                <w:bCs/>
                <w:sz w:val="20"/>
                <w:szCs w:val="20"/>
              </w:rPr>
              <w:t xml:space="preserve">2013 г. </w:t>
            </w:r>
          </w:p>
        </w:tc>
        <w:tc>
          <w:tcPr>
            <w:tcW w:w="984" w:type="dxa"/>
            <w:vAlign w:val="center"/>
          </w:tcPr>
          <w:p w:rsidR="00623617" w:rsidRPr="00707102" w:rsidRDefault="00623617" w:rsidP="00707102">
            <w:pPr>
              <w:contextualSpacing/>
              <w:jc w:val="center"/>
              <w:rPr>
                <w:sz w:val="20"/>
                <w:szCs w:val="20"/>
              </w:rPr>
            </w:pPr>
            <w:r w:rsidRPr="00707102">
              <w:rPr>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684427</w:t>
            </w:r>
          </w:p>
        </w:tc>
        <w:tc>
          <w:tcPr>
            <w:tcW w:w="8647" w:type="dxa"/>
            <w:vAlign w:val="center"/>
          </w:tcPr>
          <w:p w:rsidR="00623617" w:rsidRPr="00707102" w:rsidRDefault="00623617" w:rsidP="00707102">
            <w:pPr>
              <w:contextualSpacing/>
              <w:rPr>
                <w:bCs/>
                <w:sz w:val="20"/>
                <w:szCs w:val="20"/>
                <w:lang w:val="en-US"/>
              </w:rPr>
            </w:pPr>
            <w:r w:rsidRPr="00707102">
              <w:rPr>
                <w:b/>
                <w:bCs/>
                <w:sz w:val="20"/>
                <w:szCs w:val="20"/>
              </w:rPr>
              <w:t xml:space="preserve">Маслов В.П., </w:t>
            </w:r>
            <w:proofErr w:type="spellStart"/>
            <w:r w:rsidRPr="00707102">
              <w:rPr>
                <w:b/>
                <w:bCs/>
                <w:sz w:val="20"/>
                <w:szCs w:val="20"/>
              </w:rPr>
              <w:t>Мигачев</w:t>
            </w:r>
            <w:proofErr w:type="spellEnd"/>
            <w:r w:rsidRPr="00707102">
              <w:rPr>
                <w:b/>
                <w:bCs/>
                <w:sz w:val="20"/>
                <w:szCs w:val="20"/>
              </w:rPr>
              <w:t xml:space="preserve"> А.М. </w:t>
            </w:r>
            <w:r w:rsidRPr="00707102">
              <w:rPr>
                <w:bCs/>
                <w:sz w:val="20"/>
                <w:szCs w:val="20"/>
              </w:rPr>
              <w:t>Социальные технологии управления персоналом на предприятиях железнодорожного транспорта. Ч.2.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271,40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Маслов В.П., </w:t>
            </w:r>
            <w:proofErr w:type="spellStart"/>
            <w:r w:rsidRPr="00707102">
              <w:rPr>
                <w:b/>
                <w:bCs/>
                <w:sz w:val="20"/>
                <w:szCs w:val="20"/>
              </w:rPr>
              <w:t>Мигачев</w:t>
            </w:r>
            <w:proofErr w:type="spellEnd"/>
            <w:r w:rsidRPr="00707102">
              <w:rPr>
                <w:b/>
                <w:bCs/>
                <w:sz w:val="20"/>
                <w:szCs w:val="20"/>
              </w:rPr>
              <w:t xml:space="preserve"> А.М. </w:t>
            </w:r>
            <w:r w:rsidRPr="00707102">
              <w:rPr>
                <w:bCs/>
                <w:sz w:val="20"/>
                <w:szCs w:val="20"/>
              </w:rPr>
              <w:t>Социальные технологии управления персоналом на предприятиях железнодорожного транспорта. Ч.1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259,60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Матвеев С.И., </w:t>
            </w:r>
            <w:proofErr w:type="spellStart"/>
            <w:r w:rsidRPr="00707102">
              <w:rPr>
                <w:b/>
                <w:bCs/>
                <w:sz w:val="20"/>
                <w:szCs w:val="20"/>
              </w:rPr>
              <w:t>Коугия</w:t>
            </w:r>
            <w:proofErr w:type="spellEnd"/>
            <w:r w:rsidRPr="00707102">
              <w:rPr>
                <w:b/>
                <w:bCs/>
                <w:sz w:val="20"/>
                <w:szCs w:val="20"/>
              </w:rPr>
              <w:t xml:space="preserve"> В.А. </w:t>
            </w:r>
            <w:r w:rsidRPr="00707102">
              <w:rPr>
                <w:bCs/>
                <w:sz w:val="20"/>
                <w:szCs w:val="20"/>
              </w:rPr>
              <w:t>Цифровые (координатные) модели пути и спутниковая навигация ж</w:t>
            </w:r>
            <w:r w:rsidRPr="00707102">
              <w:rPr>
                <w:bCs/>
                <w:sz w:val="20"/>
                <w:szCs w:val="20"/>
              </w:rPr>
              <w:t>е</w:t>
            </w:r>
            <w:r w:rsidRPr="00707102">
              <w:rPr>
                <w:bCs/>
                <w:sz w:val="20"/>
                <w:szCs w:val="20"/>
              </w:rPr>
              <w:t>лезнодорожного транспорта.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306,80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684607</w:t>
            </w:r>
          </w:p>
        </w:tc>
        <w:tc>
          <w:tcPr>
            <w:tcW w:w="8647" w:type="dxa"/>
            <w:vAlign w:val="center"/>
          </w:tcPr>
          <w:p w:rsidR="00623617" w:rsidRPr="00707102" w:rsidRDefault="00623617" w:rsidP="00707102">
            <w:pPr>
              <w:contextualSpacing/>
              <w:rPr>
                <w:b/>
                <w:spacing w:val="4"/>
                <w:sz w:val="20"/>
                <w:szCs w:val="20"/>
              </w:rPr>
            </w:pPr>
            <w:proofErr w:type="spellStart"/>
            <w:r w:rsidRPr="00707102">
              <w:rPr>
                <w:b/>
                <w:spacing w:val="4"/>
                <w:sz w:val="20"/>
                <w:szCs w:val="20"/>
              </w:rPr>
              <w:t>Маторин</w:t>
            </w:r>
            <w:proofErr w:type="spellEnd"/>
            <w:r w:rsidRPr="00707102">
              <w:rPr>
                <w:b/>
                <w:spacing w:val="4"/>
                <w:sz w:val="20"/>
                <w:szCs w:val="20"/>
              </w:rPr>
              <w:t xml:space="preserve"> В.В. </w:t>
            </w:r>
            <w:r w:rsidRPr="00707102">
              <w:rPr>
                <w:spacing w:val="4"/>
                <w:sz w:val="20"/>
                <w:szCs w:val="20"/>
              </w:rPr>
              <w:t>Автоматические тормоза специального подвижного состава.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684445</w:t>
            </w:r>
          </w:p>
        </w:tc>
        <w:tc>
          <w:tcPr>
            <w:tcW w:w="8647" w:type="dxa"/>
            <w:vAlign w:val="center"/>
          </w:tcPr>
          <w:p w:rsidR="00623617" w:rsidRPr="00707102" w:rsidRDefault="00623617" w:rsidP="00707102">
            <w:pPr>
              <w:contextualSpacing/>
              <w:rPr>
                <w:sz w:val="20"/>
                <w:szCs w:val="20"/>
              </w:rPr>
            </w:pPr>
            <w:r w:rsidRPr="00707102">
              <w:rPr>
                <w:b/>
                <w:bCs/>
                <w:sz w:val="20"/>
                <w:szCs w:val="20"/>
              </w:rPr>
              <w:t xml:space="preserve">Медведев В.И., Тесленко И.О. </w:t>
            </w:r>
            <w:r w:rsidRPr="00707102">
              <w:rPr>
                <w:bCs/>
                <w:sz w:val="20"/>
                <w:szCs w:val="20"/>
              </w:rPr>
              <w:t>Перевозка опасных грузов железнодорожным транспортом. 2015 г.</w:t>
            </w:r>
            <w:r w:rsidRPr="00707102">
              <w:rPr>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371,70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lastRenderedPageBreak/>
              <w:t>684446</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Медведева В.М., </w:t>
            </w:r>
            <w:proofErr w:type="spellStart"/>
            <w:r w:rsidRPr="00707102">
              <w:rPr>
                <w:b/>
                <w:bCs/>
                <w:sz w:val="20"/>
                <w:szCs w:val="20"/>
              </w:rPr>
              <w:t>Зубрев</w:t>
            </w:r>
            <w:proofErr w:type="spellEnd"/>
            <w:r w:rsidRPr="00707102">
              <w:rPr>
                <w:b/>
                <w:bCs/>
                <w:sz w:val="20"/>
                <w:szCs w:val="20"/>
              </w:rPr>
              <w:t xml:space="preserve"> Н.И. </w:t>
            </w:r>
            <w:r w:rsidRPr="00707102">
              <w:rPr>
                <w:bCs/>
                <w:sz w:val="20"/>
                <w:szCs w:val="20"/>
              </w:rPr>
              <w:t>Организация природоохранной работы на предприятиях железнод</w:t>
            </w:r>
            <w:r w:rsidRPr="00707102">
              <w:rPr>
                <w:bCs/>
                <w:sz w:val="20"/>
                <w:szCs w:val="20"/>
              </w:rPr>
              <w:t>о</w:t>
            </w:r>
            <w:r w:rsidRPr="00707102">
              <w:rPr>
                <w:bCs/>
                <w:sz w:val="20"/>
                <w:szCs w:val="20"/>
              </w:rPr>
              <w:t xml:space="preserve">рожного транспорта. 2014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684608</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Мезенева</w:t>
            </w:r>
            <w:proofErr w:type="spellEnd"/>
            <w:r w:rsidRPr="00707102">
              <w:rPr>
                <w:b/>
                <w:bCs/>
                <w:sz w:val="20"/>
                <w:szCs w:val="20"/>
              </w:rPr>
              <w:t xml:space="preserve"> Г.В., </w:t>
            </w:r>
            <w:proofErr w:type="spellStart"/>
            <w:r w:rsidRPr="00707102">
              <w:rPr>
                <w:b/>
                <w:bCs/>
                <w:sz w:val="20"/>
                <w:szCs w:val="20"/>
              </w:rPr>
              <w:t>Гречишникова</w:t>
            </w:r>
            <w:proofErr w:type="spellEnd"/>
            <w:r w:rsidRPr="00707102">
              <w:rPr>
                <w:b/>
                <w:bCs/>
                <w:sz w:val="20"/>
                <w:szCs w:val="20"/>
              </w:rPr>
              <w:t xml:space="preserve"> И.В. </w:t>
            </w:r>
            <w:r w:rsidRPr="00707102">
              <w:rPr>
                <w:bCs/>
                <w:sz w:val="20"/>
                <w:szCs w:val="20"/>
              </w:rPr>
              <w:t>Инженерная графика.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684617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Миллер Л.В., Политова Л.В., </w:t>
            </w:r>
            <w:proofErr w:type="spellStart"/>
            <w:r w:rsidRPr="00707102">
              <w:rPr>
                <w:b/>
                <w:bCs/>
                <w:sz w:val="20"/>
                <w:szCs w:val="20"/>
              </w:rPr>
              <w:t>Стрельченя</w:t>
            </w:r>
            <w:proofErr w:type="spellEnd"/>
            <w:r w:rsidRPr="00707102">
              <w:rPr>
                <w:b/>
                <w:bCs/>
                <w:sz w:val="20"/>
                <w:szCs w:val="20"/>
              </w:rPr>
              <w:t xml:space="preserve"> Ю.В. </w:t>
            </w:r>
            <w:r w:rsidRPr="00707102">
              <w:rPr>
                <w:bCs/>
                <w:sz w:val="20"/>
                <w:szCs w:val="20"/>
              </w:rPr>
              <w:t xml:space="preserve">Добро пожаловать! Учебник по русскому языку (для </w:t>
            </w:r>
            <w:proofErr w:type="gramStart"/>
            <w:r w:rsidRPr="00707102">
              <w:rPr>
                <w:bCs/>
                <w:sz w:val="20"/>
                <w:szCs w:val="20"/>
              </w:rPr>
              <w:t>говорящих</w:t>
            </w:r>
            <w:proofErr w:type="gramEnd"/>
            <w:r w:rsidRPr="00707102">
              <w:rPr>
                <w:bCs/>
                <w:sz w:val="20"/>
                <w:szCs w:val="20"/>
              </w:rPr>
              <w:t xml:space="preserve"> на китайском языке).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436,60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684618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Миллер Л.В., Политова Л.В., </w:t>
            </w:r>
            <w:proofErr w:type="spellStart"/>
            <w:r w:rsidRPr="00707102">
              <w:rPr>
                <w:b/>
                <w:bCs/>
                <w:sz w:val="20"/>
                <w:szCs w:val="20"/>
              </w:rPr>
              <w:t>Стрельченя</w:t>
            </w:r>
            <w:proofErr w:type="spellEnd"/>
            <w:r w:rsidRPr="00707102">
              <w:rPr>
                <w:b/>
                <w:bCs/>
                <w:sz w:val="20"/>
                <w:szCs w:val="20"/>
              </w:rPr>
              <w:t xml:space="preserve"> Ю.В. </w:t>
            </w:r>
            <w:r w:rsidRPr="00707102">
              <w:rPr>
                <w:bCs/>
                <w:sz w:val="20"/>
                <w:szCs w:val="20"/>
              </w:rPr>
              <w:t>Методические рекомендации к учебнику русск</w:t>
            </w:r>
            <w:r w:rsidRPr="00707102">
              <w:rPr>
                <w:bCs/>
                <w:sz w:val="20"/>
                <w:szCs w:val="20"/>
              </w:rPr>
              <w:t>о</w:t>
            </w:r>
            <w:r w:rsidRPr="00707102">
              <w:rPr>
                <w:bCs/>
                <w:sz w:val="20"/>
                <w:szCs w:val="20"/>
              </w:rPr>
              <w:t xml:space="preserve">го языка (для </w:t>
            </w:r>
            <w:proofErr w:type="gramStart"/>
            <w:r w:rsidRPr="00707102">
              <w:rPr>
                <w:bCs/>
                <w:sz w:val="20"/>
                <w:szCs w:val="20"/>
              </w:rPr>
              <w:t>говорящих</w:t>
            </w:r>
            <w:proofErr w:type="gramEnd"/>
            <w:r w:rsidRPr="00707102">
              <w:rPr>
                <w:bCs/>
                <w:sz w:val="20"/>
                <w:szCs w:val="20"/>
              </w:rPr>
              <w:t xml:space="preserve"> на китайском языке) «Добро пожаловать!».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Минаев Б.Н. </w:t>
            </w:r>
            <w:r w:rsidRPr="00707102">
              <w:rPr>
                <w:bCs/>
                <w:sz w:val="20"/>
                <w:szCs w:val="20"/>
              </w:rPr>
              <w:t>Теплоэнергетика железнодорожного транспорта. Ч.1</w:t>
            </w:r>
            <w:r w:rsidRPr="00707102">
              <w:rPr>
                <w:b/>
                <w:bCs/>
                <w:sz w:val="20"/>
                <w:szCs w:val="20"/>
              </w:rPr>
              <w:t xml:space="preserve">. </w:t>
            </w:r>
            <w:r w:rsidRPr="00707102">
              <w:rPr>
                <w:bCs/>
                <w:sz w:val="20"/>
                <w:szCs w:val="20"/>
              </w:rPr>
              <w:t>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283,20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684545</w:t>
            </w:r>
          </w:p>
        </w:tc>
        <w:tc>
          <w:tcPr>
            <w:tcW w:w="8647" w:type="dxa"/>
            <w:vAlign w:val="center"/>
          </w:tcPr>
          <w:p w:rsidR="00623617" w:rsidRPr="00707102" w:rsidRDefault="00623617" w:rsidP="00707102">
            <w:pPr>
              <w:contextualSpacing/>
              <w:rPr>
                <w:b/>
                <w:bCs/>
                <w:sz w:val="20"/>
                <w:szCs w:val="20"/>
              </w:rPr>
            </w:pPr>
            <w:proofErr w:type="gramStart"/>
            <w:r w:rsidRPr="00707102">
              <w:rPr>
                <w:b/>
                <w:bCs/>
                <w:sz w:val="20"/>
                <w:szCs w:val="20"/>
              </w:rPr>
              <w:t>Моторный</w:t>
            </w:r>
            <w:proofErr w:type="gramEnd"/>
            <w:r w:rsidRPr="00707102">
              <w:rPr>
                <w:b/>
                <w:bCs/>
                <w:sz w:val="20"/>
                <w:szCs w:val="20"/>
              </w:rPr>
              <w:t xml:space="preserve"> И.Д. </w:t>
            </w:r>
            <w:r w:rsidRPr="00707102">
              <w:rPr>
                <w:bCs/>
                <w:sz w:val="20"/>
                <w:szCs w:val="20"/>
              </w:rPr>
              <w:t>Антитеррористические памятки населению. 2015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684609</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Моченов</w:t>
            </w:r>
            <w:proofErr w:type="spellEnd"/>
            <w:r w:rsidRPr="00707102">
              <w:rPr>
                <w:b/>
                <w:bCs/>
                <w:sz w:val="20"/>
                <w:szCs w:val="20"/>
              </w:rPr>
              <w:t xml:space="preserve"> А.Д., </w:t>
            </w:r>
            <w:proofErr w:type="spellStart"/>
            <w:r w:rsidRPr="00707102">
              <w:rPr>
                <w:b/>
                <w:bCs/>
                <w:sz w:val="20"/>
                <w:szCs w:val="20"/>
              </w:rPr>
              <w:t>Крухмалев</w:t>
            </w:r>
            <w:proofErr w:type="spellEnd"/>
            <w:r w:rsidRPr="00707102">
              <w:rPr>
                <w:b/>
                <w:bCs/>
                <w:sz w:val="20"/>
                <w:szCs w:val="20"/>
              </w:rPr>
              <w:t xml:space="preserve"> В.В. </w:t>
            </w:r>
            <w:r w:rsidRPr="00707102">
              <w:rPr>
                <w:bCs/>
                <w:sz w:val="20"/>
                <w:szCs w:val="20"/>
              </w:rPr>
              <w:t>Цифровые системы передачи.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684447</w:t>
            </w:r>
          </w:p>
        </w:tc>
        <w:tc>
          <w:tcPr>
            <w:tcW w:w="8647" w:type="dxa"/>
            <w:vAlign w:val="center"/>
          </w:tcPr>
          <w:p w:rsidR="00623617" w:rsidRPr="00707102" w:rsidRDefault="00623617" w:rsidP="00707102">
            <w:pPr>
              <w:pStyle w:val="-"/>
              <w:ind w:left="0"/>
              <w:contextualSpacing/>
              <w:rPr>
                <w:b/>
                <w:bCs/>
                <w:spacing w:val="4"/>
                <w:sz w:val="20"/>
                <w:szCs w:val="20"/>
              </w:rPr>
            </w:pPr>
            <w:proofErr w:type="spellStart"/>
            <w:r w:rsidRPr="00707102">
              <w:rPr>
                <w:b/>
                <w:bCs/>
                <w:spacing w:val="4"/>
                <w:sz w:val="20"/>
                <w:szCs w:val="20"/>
              </w:rPr>
              <w:t>Мукушев</w:t>
            </w:r>
            <w:proofErr w:type="spellEnd"/>
            <w:r w:rsidRPr="00707102">
              <w:rPr>
                <w:b/>
                <w:bCs/>
                <w:spacing w:val="4"/>
                <w:sz w:val="20"/>
                <w:szCs w:val="20"/>
              </w:rPr>
              <w:t xml:space="preserve"> Т.Ш., Писаренко С.А. </w:t>
            </w:r>
            <w:r w:rsidRPr="00707102">
              <w:rPr>
                <w:bCs/>
                <w:spacing w:val="4"/>
                <w:sz w:val="20"/>
                <w:szCs w:val="20"/>
              </w:rPr>
              <w:t>Электрические машины электровозов ВЛ10, ВЛ10у, ВЛ10к, ВЛ11</w:t>
            </w:r>
            <w:r w:rsidRPr="00707102">
              <w:rPr>
                <w:sz w:val="20"/>
                <w:szCs w:val="20"/>
              </w:rPr>
              <w:t>.</w:t>
            </w:r>
            <w:r w:rsidRPr="00707102">
              <w:rPr>
                <w:bCs/>
                <w:spacing w:val="4"/>
                <w:sz w:val="20"/>
                <w:szCs w:val="20"/>
              </w:rPr>
              <w:t xml:space="preserve"> 2015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371,70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684448</w:t>
            </w:r>
          </w:p>
        </w:tc>
        <w:tc>
          <w:tcPr>
            <w:tcW w:w="8647" w:type="dxa"/>
            <w:vAlign w:val="center"/>
          </w:tcPr>
          <w:p w:rsidR="00623617" w:rsidRPr="00707102" w:rsidRDefault="00623617" w:rsidP="00707102">
            <w:pPr>
              <w:contextualSpacing/>
              <w:rPr>
                <w:spacing w:val="-6"/>
                <w:sz w:val="20"/>
                <w:szCs w:val="20"/>
              </w:rPr>
            </w:pPr>
            <w:r w:rsidRPr="00707102">
              <w:rPr>
                <w:b/>
                <w:bCs/>
                <w:spacing w:val="4"/>
                <w:sz w:val="20"/>
                <w:szCs w:val="20"/>
              </w:rPr>
              <w:t xml:space="preserve">Николашин В.М., Елисеев С.Ю. </w:t>
            </w:r>
            <w:r w:rsidRPr="00707102">
              <w:rPr>
                <w:b/>
                <w:spacing w:val="4"/>
                <w:sz w:val="20"/>
                <w:szCs w:val="20"/>
              </w:rPr>
              <w:t>(под ред.)</w:t>
            </w:r>
            <w:r w:rsidRPr="00707102">
              <w:rPr>
                <w:spacing w:val="4"/>
                <w:sz w:val="20"/>
                <w:szCs w:val="20"/>
              </w:rPr>
              <w:t xml:space="preserve"> Координационно-логистические центры. 2013 г.</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684581</w:t>
            </w:r>
          </w:p>
        </w:tc>
        <w:tc>
          <w:tcPr>
            <w:tcW w:w="8647" w:type="dxa"/>
            <w:vAlign w:val="center"/>
          </w:tcPr>
          <w:p w:rsidR="00623617" w:rsidRPr="00707102" w:rsidRDefault="00623617" w:rsidP="00707102">
            <w:pPr>
              <w:contextualSpacing/>
              <w:rPr>
                <w:b/>
                <w:bCs/>
                <w:spacing w:val="4"/>
                <w:sz w:val="20"/>
                <w:szCs w:val="20"/>
              </w:rPr>
            </w:pPr>
            <w:proofErr w:type="spellStart"/>
            <w:r w:rsidRPr="00707102">
              <w:rPr>
                <w:b/>
                <w:bCs/>
                <w:spacing w:val="4"/>
                <w:sz w:val="20"/>
                <w:szCs w:val="20"/>
              </w:rPr>
              <w:t>Новакович</w:t>
            </w:r>
            <w:proofErr w:type="spellEnd"/>
            <w:r w:rsidRPr="00707102">
              <w:rPr>
                <w:b/>
                <w:bCs/>
                <w:spacing w:val="4"/>
                <w:sz w:val="20"/>
                <w:szCs w:val="20"/>
              </w:rPr>
              <w:t xml:space="preserve"> В.И. </w:t>
            </w:r>
            <w:proofErr w:type="spellStart"/>
            <w:r w:rsidRPr="00707102">
              <w:rPr>
                <w:bCs/>
                <w:spacing w:val="4"/>
                <w:sz w:val="20"/>
                <w:szCs w:val="20"/>
              </w:rPr>
              <w:t>Бесстыковой</w:t>
            </w:r>
            <w:proofErr w:type="spellEnd"/>
            <w:r w:rsidRPr="00707102">
              <w:rPr>
                <w:bCs/>
                <w:spacing w:val="4"/>
                <w:sz w:val="20"/>
                <w:szCs w:val="20"/>
              </w:rPr>
              <w:t xml:space="preserve"> путь со сверхдлинными  рельсовыми плетями.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684449</w:t>
            </w:r>
          </w:p>
        </w:tc>
        <w:tc>
          <w:tcPr>
            <w:tcW w:w="8647" w:type="dxa"/>
            <w:vAlign w:val="center"/>
          </w:tcPr>
          <w:p w:rsidR="00623617" w:rsidRPr="00707102" w:rsidRDefault="00623617" w:rsidP="00707102">
            <w:pPr>
              <w:pStyle w:val="-"/>
              <w:ind w:left="0"/>
              <w:contextualSpacing/>
              <w:rPr>
                <w:b/>
                <w:bCs/>
                <w:spacing w:val="4"/>
                <w:sz w:val="20"/>
                <w:szCs w:val="20"/>
              </w:rPr>
            </w:pPr>
            <w:r w:rsidRPr="00707102">
              <w:rPr>
                <w:b/>
                <w:bCs/>
                <w:spacing w:val="4"/>
                <w:sz w:val="20"/>
                <w:szCs w:val="20"/>
              </w:rPr>
              <w:t xml:space="preserve">Новикова Т.А. </w:t>
            </w:r>
            <w:r w:rsidRPr="00707102">
              <w:rPr>
                <w:bCs/>
                <w:spacing w:val="4"/>
                <w:sz w:val="20"/>
                <w:szCs w:val="20"/>
              </w:rPr>
              <w:t>Обучение иностранных студентов инженерных специальностей научному ст</w:t>
            </w:r>
            <w:r w:rsidRPr="00707102">
              <w:rPr>
                <w:bCs/>
                <w:spacing w:val="4"/>
                <w:sz w:val="20"/>
                <w:szCs w:val="20"/>
              </w:rPr>
              <w:t>и</w:t>
            </w:r>
            <w:r w:rsidRPr="00707102">
              <w:rPr>
                <w:bCs/>
                <w:spacing w:val="4"/>
                <w:sz w:val="20"/>
                <w:szCs w:val="20"/>
              </w:rPr>
              <w:t>лю речи. 2015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684450</w:t>
            </w:r>
          </w:p>
        </w:tc>
        <w:tc>
          <w:tcPr>
            <w:tcW w:w="8647" w:type="dxa"/>
            <w:vAlign w:val="center"/>
          </w:tcPr>
          <w:p w:rsidR="00623617" w:rsidRPr="00707102" w:rsidRDefault="00623617" w:rsidP="00707102">
            <w:pPr>
              <w:pStyle w:val="-"/>
              <w:ind w:left="0"/>
              <w:contextualSpacing/>
              <w:rPr>
                <w:b/>
                <w:bCs/>
                <w:spacing w:val="4"/>
                <w:sz w:val="20"/>
                <w:szCs w:val="20"/>
              </w:rPr>
            </w:pPr>
            <w:proofErr w:type="spellStart"/>
            <w:r w:rsidRPr="00707102">
              <w:rPr>
                <w:b/>
                <w:spacing w:val="4"/>
                <w:sz w:val="20"/>
                <w:szCs w:val="20"/>
              </w:rPr>
              <w:t>Оганьян</w:t>
            </w:r>
            <w:proofErr w:type="spellEnd"/>
            <w:r w:rsidRPr="00707102">
              <w:rPr>
                <w:b/>
                <w:spacing w:val="4"/>
                <w:sz w:val="20"/>
                <w:szCs w:val="20"/>
              </w:rPr>
              <w:t xml:space="preserve"> Э.С., Волохов Г.М.</w:t>
            </w:r>
            <w:r w:rsidRPr="00707102">
              <w:rPr>
                <w:sz w:val="20"/>
                <w:szCs w:val="20"/>
              </w:rPr>
              <w:t xml:space="preserve"> </w:t>
            </w:r>
            <w:r w:rsidRPr="00707102">
              <w:rPr>
                <w:spacing w:val="4"/>
                <w:sz w:val="20"/>
                <w:szCs w:val="20"/>
              </w:rPr>
              <w:t>Расчеты и испытания на прочность несущих конструкций лок</w:t>
            </w:r>
            <w:r w:rsidRPr="00707102">
              <w:rPr>
                <w:spacing w:val="4"/>
                <w:sz w:val="20"/>
                <w:szCs w:val="20"/>
              </w:rPr>
              <w:t>о</w:t>
            </w:r>
            <w:r w:rsidRPr="00707102">
              <w:rPr>
                <w:spacing w:val="4"/>
                <w:sz w:val="20"/>
                <w:szCs w:val="20"/>
              </w:rPr>
              <w:t>мотивов.</w:t>
            </w:r>
            <w:r w:rsidRPr="00707102">
              <w:rPr>
                <w:sz w:val="20"/>
                <w:szCs w:val="20"/>
              </w:rPr>
              <w:t xml:space="preserve"> </w:t>
            </w:r>
            <w:r w:rsidRPr="00707102">
              <w:rPr>
                <w:spacing w:val="4"/>
                <w:sz w:val="20"/>
                <w:szCs w:val="20"/>
              </w:rPr>
              <w:t xml:space="preserve">2013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684610</w:t>
            </w:r>
          </w:p>
        </w:tc>
        <w:tc>
          <w:tcPr>
            <w:tcW w:w="8647" w:type="dxa"/>
            <w:vAlign w:val="center"/>
          </w:tcPr>
          <w:p w:rsidR="00623617" w:rsidRPr="00707102" w:rsidRDefault="00623617" w:rsidP="00707102">
            <w:pPr>
              <w:pStyle w:val="-"/>
              <w:ind w:left="0"/>
              <w:contextualSpacing/>
              <w:rPr>
                <w:b/>
                <w:spacing w:val="4"/>
                <w:sz w:val="20"/>
                <w:szCs w:val="20"/>
              </w:rPr>
            </w:pPr>
            <w:proofErr w:type="spellStart"/>
            <w:r w:rsidRPr="00707102">
              <w:rPr>
                <w:b/>
                <w:spacing w:val="4"/>
                <w:sz w:val="20"/>
                <w:szCs w:val="20"/>
              </w:rPr>
              <w:t>Ойя</w:t>
            </w:r>
            <w:proofErr w:type="spellEnd"/>
            <w:r w:rsidRPr="00707102">
              <w:rPr>
                <w:b/>
                <w:spacing w:val="4"/>
                <w:sz w:val="20"/>
                <w:szCs w:val="20"/>
              </w:rPr>
              <w:t xml:space="preserve"> В.И. </w:t>
            </w:r>
            <w:r w:rsidRPr="00707102">
              <w:rPr>
                <w:spacing w:val="4"/>
                <w:sz w:val="20"/>
                <w:szCs w:val="20"/>
              </w:rPr>
              <w:t>Модернизация грузовых вагонов.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684451</w:t>
            </w:r>
          </w:p>
        </w:tc>
        <w:tc>
          <w:tcPr>
            <w:tcW w:w="8647" w:type="dxa"/>
            <w:vAlign w:val="center"/>
          </w:tcPr>
          <w:p w:rsidR="00623617" w:rsidRPr="00707102" w:rsidRDefault="00623617" w:rsidP="00707102">
            <w:pPr>
              <w:pStyle w:val="-"/>
              <w:ind w:left="0"/>
              <w:contextualSpacing/>
              <w:rPr>
                <w:b/>
                <w:spacing w:val="4"/>
                <w:sz w:val="20"/>
                <w:szCs w:val="20"/>
              </w:rPr>
            </w:pPr>
            <w:r w:rsidRPr="00707102">
              <w:rPr>
                <w:b/>
                <w:bCs/>
                <w:spacing w:val="-4"/>
                <w:sz w:val="20"/>
                <w:szCs w:val="20"/>
              </w:rPr>
              <w:t xml:space="preserve">Осинцев И.А. </w:t>
            </w:r>
            <w:r w:rsidRPr="00707102">
              <w:rPr>
                <w:bCs/>
                <w:spacing w:val="-4"/>
                <w:sz w:val="20"/>
                <w:szCs w:val="20"/>
              </w:rPr>
              <w:t>Устройства и работа электрической схемы электровозов серии ВЛ10 и ВЛ10У. 2013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684452</w:t>
            </w:r>
          </w:p>
        </w:tc>
        <w:tc>
          <w:tcPr>
            <w:tcW w:w="8647" w:type="dxa"/>
            <w:vAlign w:val="center"/>
          </w:tcPr>
          <w:p w:rsidR="00623617" w:rsidRPr="00707102" w:rsidRDefault="00623617" w:rsidP="00707102">
            <w:pPr>
              <w:contextualSpacing/>
              <w:rPr>
                <w:b/>
                <w:bCs/>
                <w:spacing w:val="-4"/>
                <w:sz w:val="20"/>
                <w:szCs w:val="20"/>
              </w:rPr>
            </w:pPr>
            <w:r w:rsidRPr="00707102">
              <w:rPr>
                <w:b/>
                <w:bCs/>
                <w:spacing w:val="-4"/>
                <w:sz w:val="20"/>
                <w:szCs w:val="20"/>
              </w:rPr>
              <w:t xml:space="preserve">Осинцев И.А., Логинов А.А. </w:t>
            </w:r>
            <w:r w:rsidRPr="00707102">
              <w:rPr>
                <w:bCs/>
                <w:spacing w:val="-4"/>
                <w:sz w:val="20"/>
                <w:szCs w:val="20"/>
              </w:rPr>
              <w:t>Электровоз ВЛ10КРП</w:t>
            </w:r>
            <w:r w:rsidRPr="00707102">
              <w:rPr>
                <w:sz w:val="20"/>
                <w:szCs w:val="20"/>
              </w:rPr>
              <w:t>.</w:t>
            </w:r>
            <w:r w:rsidRPr="00707102">
              <w:rPr>
                <w:bCs/>
                <w:spacing w:val="-4"/>
                <w:sz w:val="20"/>
                <w:szCs w:val="20"/>
              </w:rPr>
              <w:t xml:space="preserve"> 2015 г.</w:t>
            </w:r>
            <w:r w:rsidRPr="00707102">
              <w:rPr>
                <w:spacing w:val="4"/>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684546</w:t>
            </w:r>
          </w:p>
        </w:tc>
        <w:tc>
          <w:tcPr>
            <w:tcW w:w="8647" w:type="dxa"/>
            <w:vAlign w:val="center"/>
          </w:tcPr>
          <w:p w:rsidR="00623617" w:rsidRPr="00707102" w:rsidRDefault="00623617" w:rsidP="00707102">
            <w:pPr>
              <w:contextualSpacing/>
              <w:rPr>
                <w:b/>
                <w:bCs/>
                <w:spacing w:val="-4"/>
                <w:sz w:val="20"/>
                <w:szCs w:val="20"/>
              </w:rPr>
            </w:pPr>
            <w:proofErr w:type="spellStart"/>
            <w:r w:rsidRPr="00707102">
              <w:rPr>
                <w:b/>
                <w:bCs/>
                <w:spacing w:val="-4"/>
                <w:sz w:val="20"/>
                <w:szCs w:val="20"/>
              </w:rPr>
              <w:t>Пазойский</w:t>
            </w:r>
            <w:proofErr w:type="spellEnd"/>
            <w:r w:rsidRPr="00707102">
              <w:rPr>
                <w:b/>
                <w:bCs/>
                <w:spacing w:val="-4"/>
                <w:sz w:val="20"/>
                <w:szCs w:val="20"/>
              </w:rPr>
              <w:t xml:space="preserve"> Ю.О., Вакуленко С.П. </w:t>
            </w:r>
            <w:r w:rsidRPr="00707102">
              <w:rPr>
                <w:bCs/>
                <w:spacing w:val="-4"/>
                <w:sz w:val="20"/>
                <w:szCs w:val="20"/>
              </w:rPr>
              <w:t>Пассажирские перевозки на железнодорожном транспорте (прим</w:t>
            </w:r>
            <w:r w:rsidRPr="00707102">
              <w:rPr>
                <w:bCs/>
                <w:spacing w:val="-4"/>
                <w:sz w:val="20"/>
                <w:szCs w:val="20"/>
              </w:rPr>
              <w:t>е</w:t>
            </w:r>
            <w:r w:rsidRPr="00707102">
              <w:rPr>
                <w:bCs/>
                <w:spacing w:val="-4"/>
                <w:sz w:val="20"/>
                <w:szCs w:val="20"/>
              </w:rPr>
              <w:t>ры, задачи, модели, методы и решения). 2016 г.</w:t>
            </w:r>
            <w:r w:rsidRPr="00707102">
              <w:rPr>
                <w:b/>
                <w:bCs/>
                <w:spacing w:val="-4"/>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436,60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684453</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Пазойского</w:t>
            </w:r>
            <w:proofErr w:type="spellEnd"/>
            <w:r w:rsidRPr="00707102">
              <w:rPr>
                <w:b/>
                <w:bCs/>
                <w:sz w:val="20"/>
                <w:szCs w:val="20"/>
              </w:rPr>
              <w:t xml:space="preserve"> Ю.О. (под</w:t>
            </w:r>
            <w:proofErr w:type="gramStart"/>
            <w:r w:rsidRPr="00707102">
              <w:rPr>
                <w:b/>
                <w:bCs/>
                <w:sz w:val="20"/>
                <w:szCs w:val="20"/>
              </w:rPr>
              <w:t>.</w:t>
            </w:r>
            <w:proofErr w:type="gramEnd"/>
            <w:r w:rsidRPr="00707102">
              <w:rPr>
                <w:b/>
                <w:bCs/>
                <w:sz w:val="20"/>
                <w:szCs w:val="20"/>
              </w:rPr>
              <w:t xml:space="preserve"> </w:t>
            </w:r>
            <w:proofErr w:type="gramStart"/>
            <w:r w:rsidRPr="00707102">
              <w:rPr>
                <w:b/>
                <w:bCs/>
                <w:sz w:val="20"/>
                <w:szCs w:val="20"/>
              </w:rPr>
              <w:t>р</w:t>
            </w:r>
            <w:proofErr w:type="gramEnd"/>
            <w:r w:rsidRPr="00707102">
              <w:rPr>
                <w:b/>
                <w:bCs/>
                <w:sz w:val="20"/>
                <w:szCs w:val="20"/>
              </w:rPr>
              <w:t xml:space="preserve">ед.) </w:t>
            </w:r>
            <w:r w:rsidRPr="00707102">
              <w:rPr>
                <w:bCs/>
                <w:sz w:val="20"/>
                <w:szCs w:val="20"/>
              </w:rPr>
              <w:t>Организация пригородных железнодорожных перевозок</w:t>
            </w:r>
            <w:r w:rsidRPr="00707102">
              <w:rPr>
                <w:sz w:val="20"/>
                <w:szCs w:val="20"/>
              </w:rPr>
              <w:t>.</w:t>
            </w:r>
            <w:r w:rsidRPr="00707102">
              <w:rPr>
                <w:bCs/>
                <w:sz w:val="20"/>
                <w:szCs w:val="20"/>
              </w:rPr>
              <w:t xml:space="preserve"> 2015 г</w:t>
            </w:r>
            <w:r w:rsidRPr="00707102">
              <w:rPr>
                <w:bCs/>
                <w:spacing w:val="-4"/>
                <w:sz w:val="20"/>
                <w:szCs w:val="20"/>
              </w:rPr>
              <w:t>.</w:t>
            </w:r>
            <w:r w:rsidRPr="00707102">
              <w:rPr>
                <w:spacing w:val="4"/>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684454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Паршин К.А. </w:t>
            </w:r>
            <w:r w:rsidRPr="00707102">
              <w:rPr>
                <w:bCs/>
                <w:sz w:val="20"/>
                <w:szCs w:val="20"/>
              </w:rPr>
              <w:t>Оценка уровня информационной безопасности на объекте информатизации. 2015 г</w:t>
            </w:r>
            <w:r w:rsidRPr="00707102">
              <w:rPr>
                <w:bCs/>
                <w:spacing w:val="-4"/>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684611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Пашкевич М.Н. </w:t>
            </w:r>
            <w:r w:rsidRPr="00707102">
              <w:rPr>
                <w:bCs/>
                <w:sz w:val="20"/>
                <w:szCs w:val="20"/>
              </w:rPr>
              <w:t>Изучение правил технической эксплуатации железных дорог и безопасности дв</w:t>
            </w:r>
            <w:r w:rsidRPr="00707102">
              <w:rPr>
                <w:bCs/>
                <w:sz w:val="20"/>
                <w:szCs w:val="20"/>
              </w:rPr>
              <w:t>и</w:t>
            </w:r>
            <w:r w:rsidRPr="00707102">
              <w:rPr>
                <w:bCs/>
                <w:sz w:val="20"/>
                <w:szCs w:val="20"/>
              </w:rPr>
              <w:t>жения.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684455</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Пегов</w:t>
            </w:r>
            <w:proofErr w:type="spellEnd"/>
            <w:r w:rsidRPr="00707102">
              <w:rPr>
                <w:b/>
                <w:bCs/>
                <w:sz w:val="20"/>
                <w:szCs w:val="20"/>
              </w:rPr>
              <w:t xml:space="preserve"> Д.В. [и др.] </w:t>
            </w:r>
            <w:r w:rsidRPr="00707102">
              <w:rPr>
                <w:bCs/>
                <w:sz w:val="20"/>
                <w:szCs w:val="20"/>
              </w:rPr>
              <w:t xml:space="preserve">Устройство и эксплуатация высокоскоростного наземного транспорта.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684050</w:t>
            </w:r>
          </w:p>
        </w:tc>
        <w:tc>
          <w:tcPr>
            <w:tcW w:w="8647" w:type="dxa"/>
            <w:vAlign w:val="center"/>
          </w:tcPr>
          <w:p w:rsidR="00623617" w:rsidRPr="00707102" w:rsidRDefault="00623617" w:rsidP="00707102">
            <w:pPr>
              <w:contextualSpacing/>
              <w:rPr>
                <w:sz w:val="20"/>
                <w:szCs w:val="20"/>
              </w:rPr>
            </w:pPr>
            <w:proofErr w:type="spellStart"/>
            <w:r w:rsidRPr="00707102">
              <w:rPr>
                <w:b/>
                <w:sz w:val="20"/>
                <w:szCs w:val="20"/>
              </w:rPr>
              <w:t>Перепон</w:t>
            </w:r>
            <w:proofErr w:type="spellEnd"/>
            <w:r w:rsidRPr="00707102">
              <w:rPr>
                <w:b/>
                <w:sz w:val="20"/>
                <w:szCs w:val="20"/>
              </w:rPr>
              <w:t xml:space="preserve"> В.П.</w:t>
            </w:r>
            <w:r w:rsidRPr="00707102">
              <w:rPr>
                <w:sz w:val="20"/>
                <w:szCs w:val="20"/>
              </w:rPr>
              <w:t xml:space="preserve"> Организация перевозок грузов. 2004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253,00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684457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Петров С.В. </w:t>
            </w:r>
            <w:r w:rsidRPr="00707102">
              <w:rPr>
                <w:bCs/>
                <w:sz w:val="20"/>
                <w:szCs w:val="20"/>
              </w:rPr>
              <w:t>Безопасность жизнедеятельности. 2015 г</w:t>
            </w:r>
            <w:r w:rsidRPr="00707102">
              <w:rPr>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684456</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Петров С.В. </w:t>
            </w:r>
            <w:r w:rsidRPr="00707102">
              <w:rPr>
                <w:bCs/>
                <w:sz w:val="20"/>
                <w:szCs w:val="20"/>
              </w:rPr>
              <w:t>Безопасность жизнедеятельности. Практикум. 2015 г</w:t>
            </w:r>
            <w:r w:rsidRPr="00707102">
              <w:rPr>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684547</w:t>
            </w:r>
          </w:p>
        </w:tc>
        <w:tc>
          <w:tcPr>
            <w:tcW w:w="8647" w:type="dxa"/>
            <w:vAlign w:val="center"/>
          </w:tcPr>
          <w:p w:rsidR="00623617" w:rsidRPr="00707102" w:rsidRDefault="00623617" w:rsidP="00707102">
            <w:pPr>
              <w:contextualSpacing/>
              <w:rPr>
                <w:b/>
                <w:bCs/>
                <w:sz w:val="20"/>
                <w:szCs w:val="20"/>
              </w:rPr>
            </w:pPr>
            <w:proofErr w:type="gramStart"/>
            <w:r w:rsidRPr="00707102">
              <w:rPr>
                <w:b/>
                <w:bCs/>
                <w:sz w:val="20"/>
                <w:szCs w:val="20"/>
              </w:rPr>
              <w:t>Петрушин</w:t>
            </w:r>
            <w:proofErr w:type="gramEnd"/>
            <w:r w:rsidRPr="00707102">
              <w:rPr>
                <w:b/>
                <w:bCs/>
                <w:sz w:val="20"/>
                <w:szCs w:val="20"/>
              </w:rPr>
              <w:t xml:space="preserve"> А.Д. [и др.] </w:t>
            </w:r>
            <w:r w:rsidRPr="00707102">
              <w:rPr>
                <w:bCs/>
                <w:sz w:val="20"/>
                <w:szCs w:val="20"/>
              </w:rPr>
              <w:t>Тяговые электрические машины.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489,70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684458</w:t>
            </w:r>
          </w:p>
        </w:tc>
        <w:tc>
          <w:tcPr>
            <w:tcW w:w="8647" w:type="dxa"/>
            <w:vAlign w:val="center"/>
          </w:tcPr>
          <w:p w:rsidR="00623617" w:rsidRPr="00707102" w:rsidRDefault="00623617" w:rsidP="00707102">
            <w:pPr>
              <w:contextualSpacing/>
              <w:rPr>
                <w:b/>
                <w:bCs/>
                <w:sz w:val="20"/>
                <w:szCs w:val="20"/>
              </w:rPr>
            </w:pPr>
            <w:proofErr w:type="spellStart"/>
            <w:r w:rsidRPr="00707102">
              <w:rPr>
                <w:b/>
                <w:sz w:val="20"/>
                <w:szCs w:val="20"/>
              </w:rPr>
              <w:t>Плахотич</w:t>
            </w:r>
            <w:proofErr w:type="spellEnd"/>
            <w:r w:rsidRPr="00707102">
              <w:rPr>
                <w:b/>
                <w:sz w:val="20"/>
                <w:szCs w:val="20"/>
              </w:rPr>
              <w:t xml:space="preserve"> С.А., Фролова И.С. </w:t>
            </w:r>
            <w:r w:rsidRPr="00707102">
              <w:rPr>
                <w:sz w:val="20"/>
                <w:szCs w:val="20"/>
              </w:rPr>
              <w:t xml:space="preserve">Транспортное право (железнодорожный транспорт). 2015 г. </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684364</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Понкратов</w:t>
            </w:r>
            <w:proofErr w:type="spellEnd"/>
            <w:r w:rsidRPr="00707102">
              <w:rPr>
                <w:b/>
                <w:bCs/>
                <w:sz w:val="20"/>
                <w:szCs w:val="20"/>
              </w:rPr>
              <w:t xml:space="preserve"> Ю.И. </w:t>
            </w:r>
            <w:r w:rsidRPr="00707102">
              <w:rPr>
                <w:bCs/>
                <w:sz w:val="20"/>
                <w:szCs w:val="20"/>
              </w:rPr>
              <w:t>Преобразователи и электронные блоки вагонов. 2013 г</w:t>
            </w:r>
            <w:r w:rsidRPr="00707102">
              <w:rPr>
                <w:b/>
                <w:bCs/>
                <w:sz w:val="20"/>
                <w:szCs w:val="20"/>
              </w:rPr>
              <w:t>.</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Понкратов</w:t>
            </w:r>
            <w:proofErr w:type="spellEnd"/>
            <w:r w:rsidRPr="00707102">
              <w:rPr>
                <w:b/>
                <w:bCs/>
                <w:sz w:val="20"/>
                <w:szCs w:val="20"/>
              </w:rPr>
              <w:t xml:space="preserve"> Ю.И. </w:t>
            </w:r>
            <w:r w:rsidRPr="00707102">
              <w:rPr>
                <w:bCs/>
                <w:sz w:val="20"/>
                <w:szCs w:val="20"/>
              </w:rPr>
              <w:t>Электрические машины вагонов (иллюстрированное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684548</w:t>
            </w:r>
          </w:p>
        </w:tc>
        <w:tc>
          <w:tcPr>
            <w:tcW w:w="8647" w:type="dxa"/>
            <w:vAlign w:val="center"/>
          </w:tcPr>
          <w:p w:rsidR="00623617" w:rsidRPr="00707102" w:rsidRDefault="00623617" w:rsidP="00707102">
            <w:pPr>
              <w:contextualSpacing/>
              <w:rPr>
                <w:b/>
                <w:sz w:val="20"/>
                <w:szCs w:val="20"/>
              </w:rPr>
            </w:pPr>
            <w:proofErr w:type="spellStart"/>
            <w:r w:rsidRPr="00707102">
              <w:rPr>
                <w:b/>
                <w:sz w:val="20"/>
                <w:szCs w:val="20"/>
              </w:rPr>
              <w:t>Понкратов</w:t>
            </w:r>
            <w:proofErr w:type="spellEnd"/>
            <w:r w:rsidRPr="00707102">
              <w:rPr>
                <w:b/>
                <w:sz w:val="20"/>
                <w:szCs w:val="20"/>
              </w:rPr>
              <w:t xml:space="preserve"> Ю.И. </w:t>
            </w:r>
            <w:r w:rsidRPr="00707102">
              <w:rPr>
                <w:sz w:val="20"/>
                <w:szCs w:val="20"/>
              </w:rPr>
              <w:t>Электрические машины вагонов.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684549</w:t>
            </w:r>
          </w:p>
        </w:tc>
        <w:tc>
          <w:tcPr>
            <w:tcW w:w="8647" w:type="dxa"/>
            <w:vAlign w:val="center"/>
          </w:tcPr>
          <w:p w:rsidR="00623617" w:rsidRPr="00707102" w:rsidRDefault="00623617" w:rsidP="00707102">
            <w:pPr>
              <w:contextualSpacing/>
              <w:rPr>
                <w:b/>
                <w:sz w:val="20"/>
                <w:szCs w:val="20"/>
              </w:rPr>
            </w:pPr>
            <w:proofErr w:type="spellStart"/>
            <w:r w:rsidRPr="00707102">
              <w:rPr>
                <w:b/>
                <w:sz w:val="20"/>
                <w:szCs w:val="20"/>
              </w:rPr>
              <w:t>Понкратов</w:t>
            </w:r>
            <w:proofErr w:type="spellEnd"/>
            <w:r w:rsidRPr="00707102">
              <w:rPr>
                <w:b/>
                <w:sz w:val="20"/>
                <w:szCs w:val="20"/>
              </w:rPr>
              <w:t xml:space="preserve"> Ю.И. </w:t>
            </w:r>
            <w:r w:rsidRPr="00707102">
              <w:rPr>
                <w:sz w:val="20"/>
                <w:szCs w:val="20"/>
              </w:rPr>
              <w:t>Электронные преобразователи вагонов.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684461</w:t>
            </w:r>
          </w:p>
        </w:tc>
        <w:tc>
          <w:tcPr>
            <w:tcW w:w="8647" w:type="dxa"/>
            <w:vAlign w:val="center"/>
          </w:tcPr>
          <w:p w:rsidR="00623617" w:rsidRPr="00707102" w:rsidRDefault="00623617" w:rsidP="00707102">
            <w:pPr>
              <w:contextualSpacing/>
              <w:rPr>
                <w:b/>
                <w:sz w:val="20"/>
                <w:szCs w:val="20"/>
              </w:rPr>
            </w:pPr>
            <w:r w:rsidRPr="00707102">
              <w:rPr>
                <w:b/>
                <w:sz w:val="20"/>
                <w:szCs w:val="20"/>
              </w:rPr>
              <w:t xml:space="preserve">Пономарев В.М., Жуков В.И. [и др.] </w:t>
            </w:r>
            <w:r w:rsidRPr="00707102">
              <w:rPr>
                <w:sz w:val="20"/>
                <w:szCs w:val="20"/>
              </w:rPr>
              <w:t>Комплексная безопасность на железнодорожном транспорте и метрополитене. Ч. 1. 2015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684462</w:t>
            </w:r>
          </w:p>
        </w:tc>
        <w:tc>
          <w:tcPr>
            <w:tcW w:w="8647" w:type="dxa"/>
            <w:vAlign w:val="center"/>
          </w:tcPr>
          <w:p w:rsidR="00623617" w:rsidRPr="00707102" w:rsidRDefault="00623617" w:rsidP="00707102">
            <w:pPr>
              <w:contextualSpacing/>
              <w:rPr>
                <w:b/>
                <w:sz w:val="20"/>
                <w:szCs w:val="20"/>
              </w:rPr>
            </w:pPr>
            <w:r w:rsidRPr="00707102">
              <w:rPr>
                <w:b/>
                <w:sz w:val="20"/>
                <w:szCs w:val="20"/>
              </w:rPr>
              <w:t xml:space="preserve">Пономарев В.М., Жуков В.И. [и др.] </w:t>
            </w:r>
            <w:r w:rsidRPr="00707102">
              <w:rPr>
                <w:sz w:val="20"/>
                <w:szCs w:val="20"/>
              </w:rPr>
              <w:t>Комплексная безопасность на железнодорожном транспорте и метрополитене. Ч. 2. 2015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436,60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684459</w:t>
            </w:r>
          </w:p>
        </w:tc>
        <w:tc>
          <w:tcPr>
            <w:tcW w:w="8647" w:type="dxa"/>
            <w:vAlign w:val="center"/>
          </w:tcPr>
          <w:p w:rsidR="00623617" w:rsidRPr="00707102" w:rsidRDefault="00623617" w:rsidP="00707102">
            <w:pPr>
              <w:contextualSpacing/>
              <w:rPr>
                <w:b/>
                <w:sz w:val="20"/>
                <w:szCs w:val="20"/>
              </w:rPr>
            </w:pPr>
            <w:r w:rsidRPr="00707102">
              <w:rPr>
                <w:b/>
                <w:sz w:val="20"/>
                <w:szCs w:val="20"/>
              </w:rPr>
              <w:t xml:space="preserve">Пономарев В.М., Жуков В.И. </w:t>
            </w:r>
            <w:proofErr w:type="spellStart"/>
            <w:r w:rsidRPr="00707102">
              <w:rPr>
                <w:b/>
                <w:sz w:val="20"/>
                <w:szCs w:val="20"/>
              </w:rPr>
              <w:t>Стручалин</w:t>
            </w:r>
            <w:proofErr w:type="spellEnd"/>
            <w:r w:rsidRPr="00707102">
              <w:rPr>
                <w:b/>
                <w:sz w:val="20"/>
                <w:szCs w:val="20"/>
              </w:rPr>
              <w:t xml:space="preserve"> В.Г. </w:t>
            </w:r>
            <w:r w:rsidRPr="00707102">
              <w:rPr>
                <w:sz w:val="20"/>
                <w:szCs w:val="20"/>
              </w:rPr>
              <w:t>Безопасность жизнедеятельности. Часть 1. Бе</w:t>
            </w:r>
            <w:r w:rsidRPr="00707102">
              <w:rPr>
                <w:sz w:val="20"/>
                <w:szCs w:val="20"/>
              </w:rPr>
              <w:t>з</w:t>
            </w:r>
            <w:r w:rsidRPr="00707102">
              <w:rPr>
                <w:sz w:val="20"/>
                <w:szCs w:val="20"/>
              </w:rPr>
              <w:t xml:space="preserve">опасность в чрезвычайных </w:t>
            </w:r>
            <w:proofErr w:type="gramStart"/>
            <w:r w:rsidRPr="00707102">
              <w:rPr>
                <w:sz w:val="20"/>
                <w:szCs w:val="20"/>
              </w:rPr>
              <w:t>ситуациях</w:t>
            </w:r>
            <w:proofErr w:type="gramEnd"/>
            <w:r w:rsidRPr="00707102">
              <w:rPr>
                <w:sz w:val="20"/>
                <w:szCs w:val="20"/>
              </w:rPr>
              <w:t xml:space="preserve"> на железнодорожном транспорте. 2015 г.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684460</w:t>
            </w:r>
          </w:p>
        </w:tc>
        <w:tc>
          <w:tcPr>
            <w:tcW w:w="8647" w:type="dxa"/>
            <w:vAlign w:val="center"/>
          </w:tcPr>
          <w:p w:rsidR="00623617" w:rsidRPr="00707102" w:rsidRDefault="00623617" w:rsidP="00707102">
            <w:pPr>
              <w:contextualSpacing/>
              <w:rPr>
                <w:b/>
                <w:sz w:val="20"/>
                <w:szCs w:val="20"/>
              </w:rPr>
            </w:pPr>
            <w:r w:rsidRPr="00707102">
              <w:rPr>
                <w:b/>
                <w:sz w:val="20"/>
                <w:szCs w:val="20"/>
              </w:rPr>
              <w:t xml:space="preserve">Пономарев В.М., Жуков В.И., </w:t>
            </w:r>
            <w:proofErr w:type="spellStart"/>
            <w:r w:rsidRPr="00707102">
              <w:rPr>
                <w:b/>
                <w:sz w:val="20"/>
                <w:szCs w:val="20"/>
              </w:rPr>
              <w:t>Стручалин</w:t>
            </w:r>
            <w:proofErr w:type="spellEnd"/>
            <w:r w:rsidRPr="00707102">
              <w:rPr>
                <w:b/>
                <w:sz w:val="20"/>
                <w:szCs w:val="20"/>
              </w:rPr>
              <w:t xml:space="preserve"> В.Г. </w:t>
            </w:r>
            <w:r w:rsidRPr="00707102">
              <w:rPr>
                <w:sz w:val="20"/>
                <w:szCs w:val="20"/>
              </w:rPr>
              <w:t>Безопасность жизнедеятельности. Часть 2. Бе</w:t>
            </w:r>
            <w:r w:rsidRPr="00707102">
              <w:rPr>
                <w:sz w:val="20"/>
                <w:szCs w:val="20"/>
              </w:rPr>
              <w:t>з</w:t>
            </w:r>
            <w:r w:rsidRPr="00707102">
              <w:rPr>
                <w:sz w:val="20"/>
                <w:szCs w:val="20"/>
              </w:rPr>
              <w:t>опасность на железнодорожном транспорте. 2014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454,30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684582</w:t>
            </w:r>
          </w:p>
        </w:tc>
        <w:tc>
          <w:tcPr>
            <w:tcW w:w="8647" w:type="dxa"/>
            <w:vAlign w:val="center"/>
          </w:tcPr>
          <w:p w:rsidR="00623617" w:rsidRPr="00707102" w:rsidRDefault="00623617" w:rsidP="00707102">
            <w:pPr>
              <w:contextualSpacing/>
              <w:rPr>
                <w:b/>
                <w:sz w:val="20"/>
                <w:szCs w:val="20"/>
              </w:rPr>
            </w:pPr>
            <w:r w:rsidRPr="00707102">
              <w:rPr>
                <w:b/>
                <w:sz w:val="20"/>
                <w:szCs w:val="20"/>
              </w:rPr>
              <w:t xml:space="preserve">Пономарев В.М., Рубцов Б.Н. [и др.] </w:t>
            </w:r>
            <w:r w:rsidRPr="00707102">
              <w:rPr>
                <w:sz w:val="20"/>
                <w:szCs w:val="20"/>
              </w:rPr>
              <w:t xml:space="preserve">Безопасность в чрезвычайных </w:t>
            </w:r>
            <w:proofErr w:type="gramStart"/>
            <w:r w:rsidRPr="00707102">
              <w:rPr>
                <w:sz w:val="20"/>
                <w:szCs w:val="20"/>
              </w:rPr>
              <w:t>ситуациях</w:t>
            </w:r>
            <w:proofErr w:type="gramEnd"/>
            <w:r w:rsidRPr="00707102">
              <w:rPr>
                <w:sz w:val="20"/>
                <w:szCs w:val="20"/>
              </w:rPr>
              <w:t xml:space="preserve"> на железнодоро</w:t>
            </w:r>
            <w:r w:rsidRPr="00707102">
              <w:rPr>
                <w:sz w:val="20"/>
                <w:szCs w:val="20"/>
              </w:rPr>
              <w:t>ж</w:t>
            </w:r>
            <w:r w:rsidRPr="00707102">
              <w:rPr>
                <w:sz w:val="20"/>
                <w:szCs w:val="20"/>
              </w:rPr>
              <w:t>ном транспорте. Общий курс. Часть 1.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684583</w:t>
            </w:r>
          </w:p>
        </w:tc>
        <w:tc>
          <w:tcPr>
            <w:tcW w:w="8647" w:type="dxa"/>
            <w:vAlign w:val="center"/>
          </w:tcPr>
          <w:p w:rsidR="00623617" w:rsidRPr="00707102" w:rsidRDefault="00623617" w:rsidP="00707102">
            <w:pPr>
              <w:contextualSpacing/>
              <w:rPr>
                <w:b/>
                <w:sz w:val="20"/>
                <w:szCs w:val="20"/>
              </w:rPr>
            </w:pPr>
            <w:r w:rsidRPr="00707102">
              <w:rPr>
                <w:b/>
                <w:sz w:val="20"/>
                <w:szCs w:val="20"/>
              </w:rPr>
              <w:t xml:space="preserve">Пономарев В.М., Рубцов Б.Н. [и др.] </w:t>
            </w:r>
            <w:r w:rsidRPr="00707102">
              <w:rPr>
                <w:sz w:val="20"/>
                <w:szCs w:val="20"/>
              </w:rPr>
              <w:t xml:space="preserve">Безопасность в чрезвычайных </w:t>
            </w:r>
            <w:proofErr w:type="gramStart"/>
            <w:r w:rsidRPr="00707102">
              <w:rPr>
                <w:sz w:val="20"/>
                <w:szCs w:val="20"/>
              </w:rPr>
              <w:t>ситуациях</w:t>
            </w:r>
            <w:proofErr w:type="gramEnd"/>
            <w:r w:rsidRPr="00707102">
              <w:rPr>
                <w:sz w:val="20"/>
                <w:szCs w:val="20"/>
              </w:rPr>
              <w:t xml:space="preserve"> на железнодоро</w:t>
            </w:r>
            <w:r w:rsidRPr="00707102">
              <w:rPr>
                <w:sz w:val="20"/>
                <w:szCs w:val="20"/>
              </w:rPr>
              <w:t>ж</w:t>
            </w:r>
            <w:r w:rsidRPr="00707102">
              <w:rPr>
                <w:sz w:val="20"/>
                <w:szCs w:val="20"/>
              </w:rPr>
              <w:t>ном транспорте. Общий курс. Часть 2.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454,30</w:t>
            </w:r>
          </w:p>
        </w:tc>
      </w:tr>
      <w:tr w:rsidR="00623617" w:rsidRPr="00707102" w:rsidTr="005B7D15">
        <w:trPr>
          <w:cantSplit/>
          <w:trHeight w:val="27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Попов Ю.В., Стрекалов Н.Н., Баженов А.А. </w:t>
            </w:r>
            <w:r w:rsidRPr="00707102">
              <w:rPr>
                <w:bCs/>
                <w:sz w:val="20"/>
                <w:szCs w:val="20"/>
              </w:rPr>
              <w:t>Конструкция электроподвижного состава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684463</w:t>
            </w:r>
          </w:p>
        </w:tc>
        <w:tc>
          <w:tcPr>
            <w:tcW w:w="8647" w:type="dxa"/>
            <w:vAlign w:val="center"/>
          </w:tcPr>
          <w:p w:rsidR="00623617" w:rsidRPr="00707102" w:rsidRDefault="00623617" w:rsidP="00707102">
            <w:pPr>
              <w:contextualSpacing/>
              <w:rPr>
                <w:sz w:val="20"/>
                <w:szCs w:val="20"/>
              </w:rPr>
            </w:pPr>
            <w:r w:rsidRPr="00707102">
              <w:rPr>
                <w:b/>
                <w:sz w:val="20"/>
                <w:szCs w:val="20"/>
              </w:rPr>
              <w:t xml:space="preserve">Попова Н.П., Кузнецов К.Б. </w:t>
            </w:r>
            <w:r w:rsidRPr="00707102">
              <w:rPr>
                <w:sz w:val="20"/>
                <w:szCs w:val="20"/>
              </w:rPr>
              <w:t>Производственная санитария и гигиена труда на железнодорожном транспорте. 2013 г</w:t>
            </w:r>
            <w:r w:rsidRPr="00707102">
              <w:rPr>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466,10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684341</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Почаевец</w:t>
            </w:r>
            <w:proofErr w:type="spellEnd"/>
            <w:r w:rsidRPr="00707102">
              <w:rPr>
                <w:b/>
                <w:bCs/>
                <w:sz w:val="20"/>
                <w:szCs w:val="20"/>
              </w:rPr>
              <w:t xml:space="preserve"> В.С. </w:t>
            </w:r>
            <w:r w:rsidRPr="00707102">
              <w:rPr>
                <w:bCs/>
                <w:sz w:val="20"/>
                <w:szCs w:val="20"/>
              </w:rPr>
              <w:t>Электрические подстанции.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684464</w:t>
            </w:r>
          </w:p>
        </w:tc>
        <w:tc>
          <w:tcPr>
            <w:tcW w:w="8647" w:type="dxa"/>
            <w:vAlign w:val="center"/>
          </w:tcPr>
          <w:p w:rsidR="00623617" w:rsidRPr="00707102" w:rsidRDefault="00623617" w:rsidP="00707102">
            <w:pPr>
              <w:contextualSpacing/>
              <w:rPr>
                <w:b/>
                <w:bCs/>
                <w:color w:val="000000"/>
                <w:spacing w:val="-2"/>
                <w:sz w:val="20"/>
                <w:szCs w:val="20"/>
              </w:rPr>
            </w:pPr>
            <w:r w:rsidRPr="00707102">
              <w:rPr>
                <w:b/>
                <w:bCs/>
                <w:sz w:val="20"/>
                <w:szCs w:val="20"/>
              </w:rPr>
              <w:t xml:space="preserve">Правдин Н.В. [и др.] </w:t>
            </w:r>
            <w:r w:rsidRPr="00707102">
              <w:rPr>
                <w:bCs/>
                <w:sz w:val="20"/>
                <w:szCs w:val="20"/>
              </w:rPr>
              <w:t>Техника и технология автоматизированного проектирования железнодоро</w:t>
            </w:r>
            <w:r w:rsidRPr="00707102">
              <w:rPr>
                <w:bCs/>
                <w:sz w:val="20"/>
                <w:szCs w:val="20"/>
              </w:rPr>
              <w:t>ж</w:t>
            </w:r>
            <w:r w:rsidRPr="00707102">
              <w:rPr>
                <w:bCs/>
                <w:sz w:val="20"/>
                <w:szCs w:val="20"/>
              </w:rPr>
              <w:t>ных станций и узлов (практика применения и перспективы). 2014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397"/>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684330</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Правдин Н.В., Вакуленко С.П. (под ред.) </w:t>
            </w:r>
            <w:r w:rsidRPr="00707102">
              <w:rPr>
                <w:bCs/>
                <w:sz w:val="20"/>
                <w:szCs w:val="20"/>
              </w:rPr>
              <w:t xml:space="preserve">Проектирование инфраструктуры железнодорожного транспорта (станции, </w:t>
            </w:r>
            <w:proofErr w:type="spellStart"/>
            <w:r w:rsidRPr="00707102">
              <w:rPr>
                <w:bCs/>
                <w:sz w:val="20"/>
                <w:szCs w:val="20"/>
              </w:rPr>
              <w:t>ж.д</w:t>
            </w:r>
            <w:proofErr w:type="spellEnd"/>
            <w:r w:rsidRPr="00707102">
              <w:rPr>
                <w:bCs/>
                <w:sz w:val="20"/>
                <w:szCs w:val="20"/>
              </w:rPr>
              <w:t>. и транспортные узлы).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684465</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Правдин Н.В., Вакуленко С.П. [и др.] </w:t>
            </w:r>
            <w:r w:rsidRPr="00707102">
              <w:rPr>
                <w:bCs/>
                <w:sz w:val="20"/>
                <w:szCs w:val="20"/>
              </w:rPr>
              <w:t>Железнодорожные станции и узлы (задачи, примеры, расч</w:t>
            </w:r>
            <w:r w:rsidRPr="00707102">
              <w:rPr>
                <w:bCs/>
                <w:sz w:val="20"/>
                <w:szCs w:val="20"/>
              </w:rPr>
              <w:t>е</w:t>
            </w:r>
            <w:r w:rsidRPr="00707102">
              <w:rPr>
                <w:bCs/>
                <w:sz w:val="20"/>
                <w:szCs w:val="20"/>
              </w:rPr>
              <w:t>ты). 5-е изд. 2015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466,10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Преображенский М.П. </w:t>
            </w:r>
            <w:r w:rsidRPr="00707102">
              <w:rPr>
                <w:bCs/>
                <w:sz w:val="20"/>
                <w:szCs w:val="20"/>
              </w:rPr>
              <w:t>Современные переносные ультразвуковые рельсовые дефектоскопы (уче</w:t>
            </w:r>
            <w:r w:rsidRPr="00707102">
              <w:rPr>
                <w:bCs/>
                <w:sz w:val="20"/>
                <w:szCs w:val="20"/>
              </w:rPr>
              <w:t>б</w:t>
            </w:r>
            <w:r w:rsidRPr="00707102">
              <w:rPr>
                <w:bCs/>
                <w:sz w:val="20"/>
                <w:szCs w:val="20"/>
              </w:rPr>
              <w:t>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684356</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Прокудин И.В., Грачев И.А., Колос А.Ф. </w:t>
            </w:r>
            <w:r w:rsidRPr="00707102">
              <w:rPr>
                <w:bCs/>
                <w:sz w:val="20"/>
                <w:szCs w:val="20"/>
              </w:rPr>
              <w:t>Организация строительства железных дорог.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318,60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lastRenderedPageBreak/>
              <w:t>684340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Савин Е.З. </w:t>
            </w:r>
            <w:r w:rsidRPr="00707102">
              <w:rPr>
                <w:bCs/>
                <w:sz w:val="20"/>
                <w:szCs w:val="20"/>
              </w:rPr>
              <w:t>Волоконно-оптические кабели и пассивные компоненты ВОЛП.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684466</w:t>
            </w:r>
          </w:p>
        </w:tc>
        <w:tc>
          <w:tcPr>
            <w:tcW w:w="8647" w:type="dxa"/>
            <w:vAlign w:val="center"/>
          </w:tcPr>
          <w:p w:rsidR="00623617" w:rsidRPr="00707102" w:rsidRDefault="00623617" w:rsidP="00707102">
            <w:pPr>
              <w:contextualSpacing/>
              <w:rPr>
                <w:spacing w:val="-6"/>
                <w:sz w:val="20"/>
                <w:szCs w:val="20"/>
              </w:rPr>
            </w:pPr>
            <w:proofErr w:type="spellStart"/>
            <w:r w:rsidRPr="00707102">
              <w:rPr>
                <w:b/>
                <w:bCs/>
                <w:sz w:val="20"/>
                <w:szCs w:val="20"/>
              </w:rPr>
              <w:t>Самме</w:t>
            </w:r>
            <w:proofErr w:type="spellEnd"/>
            <w:r w:rsidRPr="00707102">
              <w:rPr>
                <w:b/>
                <w:bCs/>
                <w:sz w:val="20"/>
                <w:szCs w:val="20"/>
              </w:rPr>
              <w:t xml:space="preserve"> Г.В. </w:t>
            </w:r>
            <w:r w:rsidRPr="00707102">
              <w:rPr>
                <w:bCs/>
                <w:sz w:val="20"/>
                <w:szCs w:val="20"/>
              </w:rPr>
              <w:t xml:space="preserve">Фрикционное взаимодействие колесных пар локомотива с рельсами. Теория и практика сцепления локомотива. 2014 г. </w:t>
            </w:r>
          </w:p>
        </w:tc>
        <w:tc>
          <w:tcPr>
            <w:tcW w:w="984" w:type="dxa"/>
            <w:vAlign w:val="center"/>
          </w:tcPr>
          <w:p w:rsidR="00623617" w:rsidRPr="00707102" w:rsidRDefault="00623617" w:rsidP="00707102">
            <w:pPr>
              <w:contextualSpacing/>
              <w:jc w:val="center"/>
              <w:rPr>
                <w:sz w:val="20"/>
                <w:szCs w:val="20"/>
              </w:rPr>
            </w:pPr>
            <w:r w:rsidRPr="00707102">
              <w:rPr>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Сапожников В.В. [и др.] </w:t>
            </w:r>
            <w:r w:rsidRPr="00707102">
              <w:rPr>
                <w:bCs/>
                <w:sz w:val="20"/>
                <w:szCs w:val="20"/>
              </w:rPr>
              <w:t>Надежность систем железнодорожной автоматики, телемеханики и связи.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Сапожников В.В. </w:t>
            </w:r>
            <w:r w:rsidRPr="00707102">
              <w:rPr>
                <w:bCs/>
                <w:sz w:val="20"/>
                <w:szCs w:val="20"/>
              </w:rPr>
              <w:t>Автоматики и телемеханика на железнодорожном транспорте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Сапожников В.В., Сапожников Вл. В., </w:t>
            </w:r>
            <w:proofErr w:type="spellStart"/>
            <w:r w:rsidRPr="00707102">
              <w:rPr>
                <w:b/>
                <w:bCs/>
                <w:sz w:val="20"/>
                <w:szCs w:val="20"/>
              </w:rPr>
              <w:t>Ефанов</w:t>
            </w:r>
            <w:proofErr w:type="spellEnd"/>
            <w:r w:rsidRPr="00707102">
              <w:rPr>
                <w:b/>
                <w:bCs/>
                <w:sz w:val="20"/>
                <w:szCs w:val="20"/>
              </w:rPr>
              <w:t xml:space="preserve"> Д.В. </w:t>
            </w:r>
            <w:r w:rsidRPr="00707102">
              <w:rPr>
                <w:bCs/>
                <w:sz w:val="20"/>
                <w:szCs w:val="20"/>
              </w:rPr>
              <w:t>Теория дискретных устройств железнод</w:t>
            </w:r>
            <w:r w:rsidRPr="00707102">
              <w:rPr>
                <w:bCs/>
                <w:sz w:val="20"/>
                <w:szCs w:val="20"/>
              </w:rPr>
              <w:t>о</w:t>
            </w:r>
            <w:r w:rsidRPr="00707102">
              <w:rPr>
                <w:bCs/>
                <w:sz w:val="20"/>
                <w:szCs w:val="20"/>
              </w:rPr>
              <w:t>рожной автоматики, телемеханики и связи.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Саратов С.Ю., </w:t>
            </w:r>
            <w:proofErr w:type="spellStart"/>
            <w:r w:rsidRPr="00707102">
              <w:rPr>
                <w:b/>
                <w:bCs/>
                <w:sz w:val="20"/>
                <w:szCs w:val="20"/>
              </w:rPr>
              <w:t>Шкурина</w:t>
            </w:r>
            <w:proofErr w:type="spellEnd"/>
            <w:r w:rsidRPr="00707102">
              <w:rPr>
                <w:b/>
                <w:bCs/>
                <w:sz w:val="20"/>
                <w:szCs w:val="20"/>
              </w:rPr>
              <w:t xml:space="preserve"> Л.В. </w:t>
            </w:r>
            <w:r w:rsidRPr="00707102">
              <w:rPr>
                <w:b/>
                <w:sz w:val="20"/>
                <w:szCs w:val="20"/>
              </w:rPr>
              <w:t xml:space="preserve">(под ред.) </w:t>
            </w:r>
            <w:r w:rsidRPr="00707102">
              <w:rPr>
                <w:bCs/>
                <w:sz w:val="20"/>
                <w:szCs w:val="20"/>
              </w:rPr>
              <w:t>Организация, нормирование и оплата труда на железн</w:t>
            </w:r>
            <w:r w:rsidRPr="00707102">
              <w:rPr>
                <w:bCs/>
                <w:sz w:val="20"/>
                <w:szCs w:val="20"/>
              </w:rPr>
              <w:t>о</w:t>
            </w:r>
            <w:r w:rsidRPr="00707102">
              <w:rPr>
                <w:bCs/>
                <w:sz w:val="20"/>
                <w:szCs w:val="20"/>
              </w:rPr>
              <w:t>дорожном транспорте. 2014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684468</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Сафонов В.Г. </w:t>
            </w:r>
            <w:r w:rsidRPr="00707102">
              <w:rPr>
                <w:bCs/>
                <w:sz w:val="20"/>
                <w:szCs w:val="20"/>
              </w:rPr>
              <w:t>Поездная радиосвязь и регламент переговоров (для локомотивных специальностей). 2016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377,60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684342</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Сватовская Л.Б. </w:t>
            </w:r>
            <w:r w:rsidRPr="00707102">
              <w:rPr>
                <w:bCs/>
                <w:sz w:val="20"/>
                <w:szCs w:val="20"/>
              </w:rPr>
              <w:t>Современная химия (для бакалавров).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306,80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684370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Свиридова Т.А. </w:t>
            </w:r>
            <w:r w:rsidRPr="00707102">
              <w:rPr>
                <w:bCs/>
                <w:sz w:val="20"/>
                <w:szCs w:val="20"/>
              </w:rPr>
              <w:t xml:space="preserve">Инженерная графика. Часть 7. Графическое изображение элементов и схем </w:t>
            </w:r>
            <w:proofErr w:type="spellStart"/>
            <w:r w:rsidRPr="00707102">
              <w:rPr>
                <w:bCs/>
                <w:sz w:val="20"/>
                <w:szCs w:val="20"/>
              </w:rPr>
              <w:t>гидр</w:t>
            </w:r>
            <w:proofErr w:type="gramStart"/>
            <w:r w:rsidRPr="00707102">
              <w:rPr>
                <w:bCs/>
                <w:sz w:val="20"/>
                <w:szCs w:val="20"/>
              </w:rPr>
              <w:t>о</w:t>
            </w:r>
            <w:proofErr w:type="spellEnd"/>
            <w:r w:rsidRPr="00707102">
              <w:rPr>
                <w:bCs/>
                <w:sz w:val="20"/>
                <w:szCs w:val="20"/>
              </w:rPr>
              <w:t>-</w:t>
            </w:r>
            <w:proofErr w:type="gramEnd"/>
            <w:r w:rsidRPr="00707102">
              <w:rPr>
                <w:bCs/>
                <w:sz w:val="20"/>
                <w:szCs w:val="20"/>
              </w:rPr>
              <w:t xml:space="preserve"> и </w:t>
            </w:r>
            <w:proofErr w:type="spellStart"/>
            <w:r w:rsidRPr="00707102">
              <w:rPr>
                <w:bCs/>
                <w:sz w:val="20"/>
                <w:szCs w:val="20"/>
              </w:rPr>
              <w:t>пневмосистем</w:t>
            </w:r>
            <w:proofErr w:type="spellEnd"/>
            <w:r w:rsidRPr="00707102">
              <w:rPr>
                <w:bCs/>
                <w:sz w:val="20"/>
                <w:szCs w:val="20"/>
              </w:rPr>
              <w:t>.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283,20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Седышев В.В. </w:t>
            </w:r>
            <w:r w:rsidRPr="00707102">
              <w:rPr>
                <w:bCs/>
                <w:sz w:val="20"/>
                <w:szCs w:val="20"/>
              </w:rPr>
              <w:t>Информационные технологии в профессиональной деятельности.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283,20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684469</w:t>
            </w:r>
          </w:p>
        </w:tc>
        <w:tc>
          <w:tcPr>
            <w:tcW w:w="8647" w:type="dxa"/>
            <w:vAlign w:val="center"/>
          </w:tcPr>
          <w:p w:rsidR="00623617" w:rsidRPr="00707102" w:rsidRDefault="00623617" w:rsidP="00707102">
            <w:pPr>
              <w:contextualSpacing/>
              <w:rPr>
                <w:sz w:val="20"/>
                <w:szCs w:val="20"/>
              </w:rPr>
            </w:pPr>
            <w:r w:rsidRPr="00707102">
              <w:rPr>
                <w:b/>
                <w:sz w:val="20"/>
                <w:szCs w:val="20"/>
              </w:rPr>
              <w:t xml:space="preserve">Сенин А.С. </w:t>
            </w:r>
            <w:r w:rsidRPr="00707102">
              <w:rPr>
                <w:sz w:val="20"/>
                <w:szCs w:val="20"/>
              </w:rPr>
              <w:t xml:space="preserve">Железнодорожная администрация Советской России в годы Гражданской войны. 2015 г. </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Серенко А.Ф., Петрова Т.М. </w:t>
            </w:r>
            <w:proofErr w:type="spellStart"/>
            <w:r w:rsidRPr="00707102">
              <w:rPr>
                <w:bCs/>
                <w:sz w:val="20"/>
                <w:szCs w:val="20"/>
              </w:rPr>
              <w:t>Беспропарочная</w:t>
            </w:r>
            <w:proofErr w:type="spellEnd"/>
            <w:r w:rsidRPr="00707102">
              <w:rPr>
                <w:bCs/>
                <w:sz w:val="20"/>
                <w:szCs w:val="20"/>
              </w:rPr>
              <w:t xml:space="preserve"> технология производства </w:t>
            </w:r>
            <w:proofErr w:type="spellStart"/>
            <w:r w:rsidRPr="00707102">
              <w:rPr>
                <w:bCs/>
                <w:sz w:val="20"/>
                <w:szCs w:val="20"/>
              </w:rPr>
              <w:t>подрельсовых</w:t>
            </w:r>
            <w:proofErr w:type="spellEnd"/>
            <w:r w:rsidRPr="00707102">
              <w:rPr>
                <w:bCs/>
                <w:sz w:val="20"/>
                <w:szCs w:val="20"/>
              </w:rPr>
              <w:t xml:space="preserve"> конструкций (монография).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684470</w:t>
            </w:r>
          </w:p>
        </w:tc>
        <w:tc>
          <w:tcPr>
            <w:tcW w:w="8647" w:type="dxa"/>
            <w:vAlign w:val="center"/>
          </w:tcPr>
          <w:p w:rsidR="00623617" w:rsidRPr="00707102" w:rsidRDefault="00623617" w:rsidP="00707102">
            <w:pPr>
              <w:contextualSpacing/>
              <w:rPr>
                <w:b/>
                <w:bCs/>
                <w:sz w:val="20"/>
                <w:szCs w:val="20"/>
              </w:rPr>
            </w:pPr>
            <w:proofErr w:type="spellStart"/>
            <w:r w:rsidRPr="00707102">
              <w:rPr>
                <w:b/>
                <w:sz w:val="20"/>
                <w:szCs w:val="20"/>
              </w:rPr>
              <w:t>Сеславин</w:t>
            </w:r>
            <w:proofErr w:type="spellEnd"/>
            <w:r w:rsidRPr="00707102">
              <w:rPr>
                <w:b/>
                <w:sz w:val="20"/>
                <w:szCs w:val="20"/>
              </w:rPr>
              <w:t xml:space="preserve"> А.И., </w:t>
            </w:r>
            <w:proofErr w:type="spellStart"/>
            <w:r w:rsidRPr="00707102">
              <w:rPr>
                <w:b/>
                <w:sz w:val="20"/>
                <w:szCs w:val="20"/>
              </w:rPr>
              <w:t>Сеславина</w:t>
            </w:r>
            <w:proofErr w:type="spellEnd"/>
            <w:r w:rsidRPr="00707102">
              <w:rPr>
                <w:b/>
                <w:sz w:val="20"/>
                <w:szCs w:val="20"/>
              </w:rPr>
              <w:t xml:space="preserve"> Е.А. </w:t>
            </w:r>
            <w:r w:rsidRPr="00707102">
              <w:rPr>
                <w:sz w:val="20"/>
                <w:szCs w:val="20"/>
              </w:rPr>
              <w:t xml:space="preserve">Исследование операций и методы оптимизации. 2015 г. </w:t>
            </w:r>
          </w:p>
        </w:tc>
        <w:tc>
          <w:tcPr>
            <w:tcW w:w="984" w:type="dxa"/>
            <w:vAlign w:val="center"/>
          </w:tcPr>
          <w:p w:rsidR="00623617" w:rsidRPr="00707102" w:rsidRDefault="00623617" w:rsidP="00707102">
            <w:pPr>
              <w:contextualSpacing/>
              <w:jc w:val="center"/>
              <w:rPr>
                <w:sz w:val="20"/>
                <w:szCs w:val="20"/>
              </w:rPr>
            </w:pPr>
            <w:r w:rsidRPr="00707102">
              <w:rPr>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684551</w:t>
            </w:r>
          </w:p>
        </w:tc>
        <w:tc>
          <w:tcPr>
            <w:tcW w:w="8647" w:type="dxa"/>
            <w:vAlign w:val="center"/>
          </w:tcPr>
          <w:p w:rsidR="00623617" w:rsidRPr="00707102" w:rsidRDefault="00623617" w:rsidP="00707102">
            <w:pPr>
              <w:contextualSpacing/>
              <w:rPr>
                <w:b/>
                <w:sz w:val="20"/>
                <w:szCs w:val="20"/>
              </w:rPr>
            </w:pPr>
            <w:proofErr w:type="spellStart"/>
            <w:r w:rsidRPr="00707102">
              <w:rPr>
                <w:b/>
                <w:sz w:val="20"/>
                <w:szCs w:val="20"/>
              </w:rPr>
              <w:t>Сеславин</w:t>
            </w:r>
            <w:proofErr w:type="spellEnd"/>
            <w:r w:rsidRPr="00707102">
              <w:rPr>
                <w:b/>
                <w:sz w:val="20"/>
                <w:szCs w:val="20"/>
              </w:rPr>
              <w:t xml:space="preserve"> И.А., </w:t>
            </w:r>
            <w:proofErr w:type="spellStart"/>
            <w:r w:rsidRPr="00707102">
              <w:rPr>
                <w:b/>
                <w:sz w:val="20"/>
                <w:szCs w:val="20"/>
              </w:rPr>
              <w:t>Сеславина</w:t>
            </w:r>
            <w:proofErr w:type="spellEnd"/>
            <w:r w:rsidRPr="00707102">
              <w:rPr>
                <w:b/>
                <w:sz w:val="20"/>
                <w:szCs w:val="20"/>
              </w:rPr>
              <w:t xml:space="preserve"> Е.А. </w:t>
            </w:r>
            <w:r w:rsidRPr="00707102">
              <w:rPr>
                <w:sz w:val="20"/>
                <w:szCs w:val="20"/>
              </w:rPr>
              <w:t>Дифференциальные и разностные уравнения.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436,60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684585</w:t>
            </w:r>
          </w:p>
        </w:tc>
        <w:tc>
          <w:tcPr>
            <w:tcW w:w="8647" w:type="dxa"/>
            <w:vAlign w:val="center"/>
          </w:tcPr>
          <w:p w:rsidR="00623617" w:rsidRPr="00707102" w:rsidRDefault="00623617" w:rsidP="00707102">
            <w:pPr>
              <w:contextualSpacing/>
              <w:rPr>
                <w:b/>
                <w:sz w:val="20"/>
                <w:szCs w:val="20"/>
              </w:rPr>
            </w:pPr>
            <w:proofErr w:type="spellStart"/>
            <w:r w:rsidRPr="00707102">
              <w:rPr>
                <w:b/>
                <w:sz w:val="20"/>
                <w:szCs w:val="20"/>
              </w:rPr>
              <w:t>Сеславина</w:t>
            </w:r>
            <w:proofErr w:type="spellEnd"/>
            <w:r w:rsidRPr="00707102">
              <w:rPr>
                <w:b/>
                <w:sz w:val="20"/>
                <w:szCs w:val="20"/>
              </w:rPr>
              <w:t xml:space="preserve"> Е.А., Каргина Л.А., Лебедева С.Л. </w:t>
            </w:r>
            <w:r w:rsidRPr="00707102">
              <w:rPr>
                <w:sz w:val="20"/>
                <w:szCs w:val="20"/>
              </w:rPr>
              <w:t>Электронный бизнес.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7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Сидоров О.А., </w:t>
            </w:r>
            <w:proofErr w:type="spellStart"/>
            <w:r w:rsidRPr="00707102">
              <w:rPr>
                <w:b/>
                <w:bCs/>
                <w:sz w:val="20"/>
                <w:szCs w:val="20"/>
              </w:rPr>
              <w:t>Ступаков</w:t>
            </w:r>
            <w:proofErr w:type="spellEnd"/>
            <w:r w:rsidRPr="00707102">
              <w:rPr>
                <w:b/>
                <w:bCs/>
                <w:sz w:val="20"/>
                <w:szCs w:val="20"/>
              </w:rPr>
              <w:t xml:space="preserve"> С.А. </w:t>
            </w:r>
            <w:r w:rsidRPr="00707102">
              <w:rPr>
                <w:bCs/>
                <w:sz w:val="20"/>
                <w:szCs w:val="20"/>
              </w:rPr>
              <w:t xml:space="preserve">Исследование и прогнозирование износа контактных пар систем токосъема с </w:t>
            </w:r>
            <w:proofErr w:type="gramStart"/>
            <w:r w:rsidRPr="00707102">
              <w:rPr>
                <w:bCs/>
                <w:sz w:val="20"/>
                <w:szCs w:val="20"/>
              </w:rPr>
              <w:t>жестким</w:t>
            </w:r>
            <w:proofErr w:type="gramEnd"/>
            <w:r w:rsidRPr="00707102">
              <w:rPr>
                <w:bCs/>
                <w:sz w:val="20"/>
                <w:szCs w:val="20"/>
              </w:rPr>
              <w:t xml:space="preserve"> </w:t>
            </w:r>
            <w:proofErr w:type="spellStart"/>
            <w:r w:rsidRPr="00707102">
              <w:rPr>
                <w:bCs/>
                <w:sz w:val="20"/>
                <w:szCs w:val="20"/>
              </w:rPr>
              <w:t>токоприводом</w:t>
            </w:r>
            <w:proofErr w:type="spellEnd"/>
            <w:r w:rsidRPr="00707102">
              <w:rPr>
                <w:bCs/>
                <w:sz w:val="20"/>
                <w:szCs w:val="20"/>
              </w:rPr>
              <w:t xml:space="preserve"> (монография).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684471</w:t>
            </w:r>
          </w:p>
        </w:tc>
        <w:tc>
          <w:tcPr>
            <w:tcW w:w="8647" w:type="dxa"/>
            <w:vAlign w:val="center"/>
          </w:tcPr>
          <w:p w:rsidR="00623617" w:rsidRPr="00707102" w:rsidRDefault="00623617" w:rsidP="00707102">
            <w:pPr>
              <w:contextualSpacing/>
              <w:rPr>
                <w:b/>
                <w:bCs/>
                <w:color w:val="000000"/>
                <w:sz w:val="20"/>
                <w:szCs w:val="20"/>
              </w:rPr>
            </w:pPr>
            <w:r w:rsidRPr="00707102">
              <w:rPr>
                <w:b/>
                <w:bCs/>
                <w:color w:val="000000"/>
                <w:sz w:val="20"/>
                <w:szCs w:val="20"/>
              </w:rPr>
              <w:t>Сидоров Ю.П. (под</w:t>
            </w:r>
            <w:proofErr w:type="gramStart"/>
            <w:r w:rsidRPr="00707102">
              <w:rPr>
                <w:b/>
                <w:bCs/>
                <w:color w:val="000000"/>
                <w:sz w:val="20"/>
                <w:szCs w:val="20"/>
              </w:rPr>
              <w:t>.</w:t>
            </w:r>
            <w:proofErr w:type="gramEnd"/>
            <w:r w:rsidRPr="00707102">
              <w:rPr>
                <w:b/>
                <w:bCs/>
                <w:color w:val="000000"/>
                <w:sz w:val="20"/>
                <w:szCs w:val="20"/>
              </w:rPr>
              <w:t xml:space="preserve"> </w:t>
            </w:r>
            <w:proofErr w:type="gramStart"/>
            <w:r w:rsidRPr="00707102">
              <w:rPr>
                <w:b/>
                <w:bCs/>
                <w:color w:val="000000"/>
                <w:sz w:val="20"/>
                <w:szCs w:val="20"/>
              </w:rPr>
              <w:t>р</w:t>
            </w:r>
            <w:proofErr w:type="gramEnd"/>
            <w:r w:rsidRPr="00707102">
              <w:rPr>
                <w:b/>
                <w:bCs/>
                <w:color w:val="000000"/>
                <w:sz w:val="20"/>
                <w:szCs w:val="20"/>
              </w:rPr>
              <w:t xml:space="preserve">ед.) </w:t>
            </w:r>
            <w:r w:rsidRPr="00707102">
              <w:rPr>
                <w:bCs/>
                <w:color w:val="000000"/>
                <w:sz w:val="20"/>
                <w:szCs w:val="20"/>
              </w:rPr>
              <w:t>Системы обеспечения микроклимата на объектах железнодорожного транспорта. 2015 г</w:t>
            </w:r>
            <w:r w:rsidRPr="00707102">
              <w:rPr>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sz w:val="20"/>
                <w:szCs w:val="20"/>
              </w:rPr>
              <w:t>684346</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Сидоров Ю.П., Гаранина Т.В. </w:t>
            </w:r>
            <w:r w:rsidRPr="00707102">
              <w:rPr>
                <w:bCs/>
                <w:sz w:val="20"/>
                <w:szCs w:val="20"/>
              </w:rPr>
              <w:t>Практическая экология на железнодорожном транспорте.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306,80</w:t>
            </w:r>
          </w:p>
        </w:tc>
      </w:tr>
      <w:tr w:rsidR="00623617" w:rsidRPr="00707102" w:rsidTr="005B7D15">
        <w:trPr>
          <w:cantSplit/>
          <w:trHeight w:val="87"/>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684426</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Сидоров Ю.П., </w:t>
            </w:r>
            <w:proofErr w:type="spellStart"/>
            <w:r w:rsidRPr="00707102">
              <w:rPr>
                <w:b/>
                <w:bCs/>
                <w:sz w:val="20"/>
                <w:szCs w:val="20"/>
              </w:rPr>
              <w:t>Тимошенкова</w:t>
            </w:r>
            <w:proofErr w:type="spellEnd"/>
            <w:r w:rsidRPr="00707102">
              <w:rPr>
                <w:b/>
                <w:bCs/>
                <w:sz w:val="20"/>
                <w:szCs w:val="20"/>
              </w:rPr>
              <w:t xml:space="preserve"> Е.В., Гаранина Т.В. </w:t>
            </w:r>
            <w:r w:rsidRPr="00707102">
              <w:rPr>
                <w:bCs/>
                <w:sz w:val="20"/>
                <w:szCs w:val="20"/>
              </w:rPr>
              <w:t>«Защита атмосферы от выбросов пыли на предприятиях железнодорожного транспорта».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265,50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681010</w:t>
            </w:r>
          </w:p>
        </w:tc>
        <w:tc>
          <w:tcPr>
            <w:tcW w:w="8647" w:type="dxa"/>
            <w:vAlign w:val="center"/>
          </w:tcPr>
          <w:p w:rsidR="00623617" w:rsidRPr="00707102" w:rsidRDefault="00623617" w:rsidP="00707102">
            <w:pPr>
              <w:contextualSpacing/>
              <w:rPr>
                <w:sz w:val="20"/>
                <w:szCs w:val="20"/>
              </w:rPr>
            </w:pPr>
            <w:r w:rsidRPr="00707102">
              <w:rPr>
                <w:b/>
                <w:sz w:val="20"/>
                <w:szCs w:val="20"/>
              </w:rPr>
              <w:t>Смехова Н.Г.</w:t>
            </w:r>
            <w:r w:rsidRPr="00707102">
              <w:rPr>
                <w:sz w:val="20"/>
                <w:szCs w:val="20"/>
              </w:rPr>
              <w:t xml:space="preserve"> Себестоимость железнодорожных перевозок. 2003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253,00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684472</w:t>
            </w:r>
          </w:p>
        </w:tc>
        <w:tc>
          <w:tcPr>
            <w:tcW w:w="8647" w:type="dxa"/>
            <w:vAlign w:val="center"/>
          </w:tcPr>
          <w:p w:rsidR="00623617" w:rsidRPr="00707102" w:rsidRDefault="00623617" w:rsidP="00707102">
            <w:pPr>
              <w:contextualSpacing/>
              <w:rPr>
                <w:b/>
                <w:bCs/>
                <w:spacing w:val="-10"/>
                <w:sz w:val="20"/>
                <w:szCs w:val="20"/>
              </w:rPr>
            </w:pPr>
            <w:r w:rsidRPr="00707102">
              <w:rPr>
                <w:b/>
                <w:bCs/>
                <w:spacing w:val="-10"/>
                <w:sz w:val="20"/>
                <w:szCs w:val="20"/>
              </w:rPr>
              <w:t xml:space="preserve">Смехова Н.Г., Кожевников Ю.Н. [и др.] </w:t>
            </w:r>
            <w:r w:rsidRPr="00707102">
              <w:rPr>
                <w:bCs/>
                <w:spacing w:val="-10"/>
                <w:sz w:val="20"/>
                <w:szCs w:val="20"/>
              </w:rPr>
              <w:t>Издержки и себестоимость железнодорожных перевозок. 2015 г</w:t>
            </w:r>
            <w:r w:rsidRPr="00707102">
              <w:rPr>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430,70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684473</w:t>
            </w:r>
          </w:p>
        </w:tc>
        <w:tc>
          <w:tcPr>
            <w:tcW w:w="8647" w:type="dxa"/>
            <w:vAlign w:val="center"/>
          </w:tcPr>
          <w:p w:rsidR="00623617" w:rsidRPr="00707102" w:rsidRDefault="00623617" w:rsidP="00707102">
            <w:pPr>
              <w:contextualSpacing/>
              <w:rPr>
                <w:b/>
                <w:bCs/>
                <w:spacing w:val="-10"/>
                <w:sz w:val="20"/>
                <w:szCs w:val="20"/>
              </w:rPr>
            </w:pPr>
            <w:r w:rsidRPr="00707102">
              <w:rPr>
                <w:b/>
                <w:bCs/>
                <w:spacing w:val="-10"/>
                <w:sz w:val="20"/>
                <w:szCs w:val="20"/>
              </w:rPr>
              <w:t xml:space="preserve">Смирнов В.Н. </w:t>
            </w:r>
            <w:r w:rsidRPr="00707102">
              <w:rPr>
                <w:bCs/>
                <w:spacing w:val="-10"/>
                <w:sz w:val="20"/>
                <w:szCs w:val="20"/>
              </w:rPr>
              <w:t xml:space="preserve">Взаимодействие </w:t>
            </w:r>
            <w:proofErr w:type="spellStart"/>
            <w:r w:rsidRPr="00707102">
              <w:rPr>
                <w:bCs/>
                <w:spacing w:val="-10"/>
                <w:sz w:val="20"/>
                <w:szCs w:val="20"/>
              </w:rPr>
              <w:t>бесстыкового</w:t>
            </w:r>
            <w:proofErr w:type="spellEnd"/>
            <w:r w:rsidRPr="00707102">
              <w:rPr>
                <w:bCs/>
                <w:spacing w:val="-10"/>
                <w:sz w:val="20"/>
                <w:szCs w:val="20"/>
              </w:rPr>
              <w:t xml:space="preserve"> пути с мостовыми сооружениями на высокоскоростных маг</w:t>
            </w:r>
            <w:r w:rsidRPr="00707102">
              <w:rPr>
                <w:bCs/>
                <w:spacing w:val="-10"/>
                <w:sz w:val="20"/>
                <w:szCs w:val="20"/>
              </w:rPr>
              <w:t>и</w:t>
            </w:r>
            <w:r w:rsidRPr="00707102">
              <w:rPr>
                <w:bCs/>
                <w:spacing w:val="-10"/>
                <w:sz w:val="20"/>
                <w:szCs w:val="20"/>
              </w:rPr>
              <w:t>стралях. 2014 г</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684474</w:t>
            </w:r>
          </w:p>
        </w:tc>
        <w:tc>
          <w:tcPr>
            <w:tcW w:w="8647" w:type="dxa"/>
            <w:vAlign w:val="center"/>
          </w:tcPr>
          <w:p w:rsidR="00623617" w:rsidRPr="00707102" w:rsidRDefault="00623617" w:rsidP="00707102">
            <w:pPr>
              <w:contextualSpacing/>
              <w:rPr>
                <w:b/>
                <w:bCs/>
                <w:spacing w:val="-10"/>
                <w:sz w:val="20"/>
                <w:szCs w:val="20"/>
              </w:rPr>
            </w:pPr>
            <w:r w:rsidRPr="00707102">
              <w:rPr>
                <w:b/>
                <w:bCs/>
                <w:spacing w:val="-10"/>
                <w:sz w:val="20"/>
                <w:szCs w:val="20"/>
              </w:rPr>
              <w:t xml:space="preserve">Смирнов В.Н. </w:t>
            </w:r>
            <w:r w:rsidR="00AE2F89" w:rsidRPr="00707102">
              <w:rPr>
                <w:b/>
                <w:bCs/>
                <w:spacing w:val="-10"/>
                <w:sz w:val="20"/>
                <w:szCs w:val="20"/>
              </w:rPr>
              <w:t>[</w:t>
            </w:r>
            <w:r w:rsidRPr="00707102">
              <w:rPr>
                <w:b/>
                <w:bCs/>
                <w:spacing w:val="-10"/>
                <w:sz w:val="20"/>
                <w:szCs w:val="20"/>
              </w:rPr>
              <w:t>и др.</w:t>
            </w:r>
            <w:r w:rsidR="00AE2F89" w:rsidRPr="00707102">
              <w:rPr>
                <w:b/>
                <w:bCs/>
                <w:spacing w:val="-10"/>
                <w:sz w:val="20"/>
                <w:szCs w:val="20"/>
              </w:rPr>
              <w:t>]</w:t>
            </w:r>
            <w:r w:rsidRPr="00707102">
              <w:rPr>
                <w:b/>
                <w:bCs/>
                <w:spacing w:val="-10"/>
                <w:sz w:val="20"/>
                <w:szCs w:val="20"/>
              </w:rPr>
              <w:t xml:space="preserve"> </w:t>
            </w:r>
            <w:r w:rsidRPr="00707102">
              <w:rPr>
                <w:bCs/>
                <w:spacing w:val="-10"/>
                <w:sz w:val="20"/>
                <w:szCs w:val="20"/>
              </w:rPr>
              <w:t xml:space="preserve">Строительство мостов и труб в суровых климатических </w:t>
            </w:r>
            <w:proofErr w:type="gramStart"/>
            <w:r w:rsidRPr="00707102">
              <w:rPr>
                <w:bCs/>
                <w:spacing w:val="-10"/>
                <w:sz w:val="20"/>
                <w:szCs w:val="20"/>
              </w:rPr>
              <w:t>условиях</w:t>
            </w:r>
            <w:proofErr w:type="gramEnd"/>
            <w:r w:rsidRPr="00707102">
              <w:rPr>
                <w:bCs/>
                <w:spacing w:val="-10"/>
                <w:sz w:val="20"/>
                <w:szCs w:val="20"/>
              </w:rPr>
              <w:t>. 2014</w:t>
            </w:r>
            <w:r w:rsidRPr="00707102">
              <w:rPr>
                <w:bCs/>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684352</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Смирнов В.Н., Коньков А.Н., Кавказский В.Н. </w:t>
            </w:r>
            <w:r w:rsidRPr="00707102">
              <w:rPr>
                <w:bCs/>
                <w:sz w:val="20"/>
                <w:szCs w:val="20"/>
              </w:rPr>
              <w:t>Строительство городских транспортных сооруж</w:t>
            </w:r>
            <w:r w:rsidRPr="00707102">
              <w:rPr>
                <w:bCs/>
                <w:sz w:val="20"/>
                <w:szCs w:val="20"/>
              </w:rPr>
              <w:t>е</w:t>
            </w:r>
            <w:r w:rsidRPr="00707102">
              <w:rPr>
                <w:bCs/>
                <w:sz w:val="20"/>
                <w:szCs w:val="20"/>
              </w:rPr>
              <w:t>ний. 2014.</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289,10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684494</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Смирнова Т.С. </w:t>
            </w:r>
            <w:r w:rsidRPr="00707102">
              <w:rPr>
                <w:bCs/>
                <w:sz w:val="20"/>
                <w:szCs w:val="20"/>
              </w:rPr>
              <w:t>Курс лекций по транспортной безопасности.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306,80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684000</w:t>
            </w:r>
          </w:p>
        </w:tc>
        <w:tc>
          <w:tcPr>
            <w:tcW w:w="8647" w:type="dxa"/>
            <w:vAlign w:val="center"/>
          </w:tcPr>
          <w:p w:rsidR="00623617" w:rsidRPr="00707102" w:rsidRDefault="00623617" w:rsidP="00707102">
            <w:pPr>
              <w:contextualSpacing/>
              <w:rPr>
                <w:sz w:val="20"/>
                <w:szCs w:val="20"/>
              </w:rPr>
            </w:pPr>
            <w:r w:rsidRPr="00707102">
              <w:rPr>
                <w:b/>
                <w:sz w:val="20"/>
                <w:szCs w:val="20"/>
              </w:rPr>
              <w:t>Соколов В.Н.</w:t>
            </w:r>
            <w:r w:rsidRPr="00707102">
              <w:rPr>
                <w:sz w:val="20"/>
                <w:szCs w:val="20"/>
              </w:rPr>
              <w:t xml:space="preserve"> Общий курс железных дорог. 2002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236,00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684475</w:t>
            </w:r>
          </w:p>
        </w:tc>
        <w:tc>
          <w:tcPr>
            <w:tcW w:w="8647" w:type="dxa"/>
            <w:vAlign w:val="center"/>
          </w:tcPr>
          <w:p w:rsidR="00623617" w:rsidRPr="00707102" w:rsidRDefault="00623617" w:rsidP="00707102">
            <w:pPr>
              <w:contextualSpacing/>
              <w:rPr>
                <w:sz w:val="20"/>
                <w:szCs w:val="20"/>
              </w:rPr>
            </w:pPr>
            <w:r w:rsidRPr="00707102">
              <w:rPr>
                <w:b/>
                <w:bCs/>
                <w:color w:val="000000"/>
                <w:spacing w:val="-6"/>
                <w:sz w:val="20"/>
                <w:szCs w:val="20"/>
              </w:rPr>
              <w:t xml:space="preserve">Соколов Ю.И. </w:t>
            </w:r>
            <w:r w:rsidRPr="00707102">
              <w:rPr>
                <w:bCs/>
                <w:color w:val="000000"/>
                <w:spacing w:val="-6"/>
                <w:sz w:val="20"/>
                <w:szCs w:val="20"/>
              </w:rPr>
              <w:t>Менеджмент качества на железнодорожном транспорте. 2014 г</w:t>
            </w:r>
            <w:r w:rsidRPr="00707102">
              <w:rPr>
                <w:bCs/>
                <w:sz w:val="20"/>
                <w:szCs w:val="20"/>
              </w:rPr>
              <w:t xml:space="preserve">. </w:t>
            </w:r>
          </w:p>
        </w:tc>
        <w:tc>
          <w:tcPr>
            <w:tcW w:w="984" w:type="dxa"/>
            <w:vAlign w:val="center"/>
          </w:tcPr>
          <w:p w:rsidR="00623617" w:rsidRPr="00707102" w:rsidRDefault="00623617" w:rsidP="00707102">
            <w:pPr>
              <w:contextualSpacing/>
              <w:jc w:val="center"/>
              <w:rPr>
                <w:sz w:val="20"/>
                <w:szCs w:val="20"/>
              </w:rPr>
            </w:pPr>
            <w:r w:rsidRPr="00707102">
              <w:rPr>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684476</w:t>
            </w:r>
          </w:p>
        </w:tc>
        <w:tc>
          <w:tcPr>
            <w:tcW w:w="8647" w:type="dxa"/>
            <w:vAlign w:val="center"/>
          </w:tcPr>
          <w:p w:rsidR="00623617" w:rsidRPr="00707102" w:rsidRDefault="00623617" w:rsidP="00707102">
            <w:pPr>
              <w:contextualSpacing/>
              <w:rPr>
                <w:bCs/>
                <w:color w:val="000000"/>
                <w:spacing w:val="-6"/>
                <w:sz w:val="20"/>
                <w:szCs w:val="20"/>
              </w:rPr>
            </w:pPr>
            <w:r w:rsidRPr="00707102">
              <w:rPr>
                <w:b/>
                <w:bCs/>
                <w:color w:val="000000"/>
                <w:spacing w:val="-6"/>
                <w:sz w:val="20"/>
                <w:szCs w:val="20"/>
              </w:rPr>
              <w:t xml:space="preserve">Соколов Ю.И. </w:t>
            </w:r>
            <w:r w:rsidRPr="00707102">
              <w:rPr>
                <w:bCs/>
                <w:color w:val="000000"/>
                <w:spacing w:val="-6"/>
                <w:sz w:val="20"/>
                <w:szCs w:val="20"/>
              </w:rPr>
              <w:t>Управление спросом на железнодорожные перевозки и проблемы рыночного равновесия. 2015 г</w:t>
            </w:r>
            <w:r w:rsidRPr="00707102">
              <w:rPr>
                <w:bCs/>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684477</w:t>
            </w:r>
          </w:p>
        </w:tc>
        <w:tc>
          <w:tcPr>
            <w:tcW w:w="8647" w:type="dxa"/>
            <w:vAlign w:val="center"/>
          </w:tcPr>
          <w:p w:rsidR="00623617" w:rsidRPr="00707102" w:rsidRDefault="00623617" w:rsidP="00707102">
            <w:pPr>
              <w:contextualSpacing/>
              <w:rPr>
                <w:bCs/>
                <w:color w:val="000000"/>
                <w:spacing w:val="-6"/>
                <w:sz w:val="20"/>
                <w:szCs w:val="20"/>
              </w:rPr>
            </w:pPr>
            <w:r w:rsidRPr="00707102">
              <w:rPr>
                <w:b/>
                <w:bCs/>
                <w:color w:val="000000"/>
                <w:spacing w:val="-6"/>
                <w:sz w:val="20"/>
                <w:szCs w:val="20"/>
              </w:rPr>
              <w:t xml:space="preserve">Соломин В.А., Соломин А.В., </w:t>
            </w:r>
            <w:proofErr w:type="spellStart"/>
            <w:r w:rsidRPr="00707102">
              <w:rPr>
                <w:b/>
                <w:bCs/>
                <w:color w:val="000000"/>
                <w:spacing w:val="-6"/>
                <w:sz w:val="20"/>
                <w:szCs w:val="20"/>
              </w:rPr>
              <w:t>Замшина</w:t>
            </w:r>
            <w:proofErr w:type="spellEnd"/>
            <w:r w:rsidRPr="00707102">
              <w:rPr>
                <w:b/>
                <w:bCs/>
                <w:color w:val="000000"/>
                <w:spacing w:val="-6"/>
                <w:sz w:val="20"/>
                <w:szCs w:val="20"/>
              </w:rPr>
              <w:t xml:space="preserve"> Л.Л. </w:t>
            </w:r>
            <w:r w:rsidRPr="00707102">
              <w:rPr>
                <w:bCs/>
                <w:color w:val="000000"/>
                <w:spacing w:val="-6"/>
                <w:sz w:val="20"/>
                <w:szCs w:val="20"/>
              </w:rPr>
              <w:t>Линейные асинхронные тяговые двигатели для высокоск</w:t>
            </w:r>
            <w:r w:rsidRPr="00707102">
              <w:rPr>
                <w:bCs/>
                <w:color w:val="000000"/>
                <w:spacing w:val="-6"/>
                <w:sz w:val="20"/>
                <w:szCs w:val="20"/>
              </w:rPr>
              <w:t>о</w:t>
            </w:r>
            <w:r w:rsidRPr="00707102">
              <w:rPr>
                <w:bCs/>
                <w:color w:val="000000"/>
                <w:spacing w:val="-6"/>
                <w:sz w:val="20"/>
                <w:szCs w:val="20"/>
              </w:rPr>
              <w:t>ростного подвижного состава и их математическое моделирование. 2015 г</w:t>
            </w:r>
            <w:r w:rsidRPr="00707102">
              <w:rPr>
                <w:bCs/>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684348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Спиридонов Э.С. (под ред.) </w:t>
            </w:r>
            <w:r w:rsidRPr="00707102">
              <w:rPr>
                <w:bCs/>
                <w:sz w:val="20"/>
                <w:szCs w:val="20"/>
              </w:rPr>
              <w:t>Технология железнодорожного строительства.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312,70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684478</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Сычев В.П. </w:t>
            </w:r>
            <w:r w:rsidRPr="00707102">
              <w:rPr>
                <w:bCs/>
                <w:sz w:val="20"/>
                <w:szCs w:val="20"/>
              </w:rPr>
              <w:t>Специальный подвижной состав. 2015 г</w:t>
            </w:r>
            <w:r w:rsidRPr="00707102">
              <w:rPr>
                <w:bCs/>
                <w:color w:val="000000"/>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684552</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Талдыкин В.П. </w:t>
            </w:r>
            <w:r w:rsidRPr="00707102">
              <w:rPr>
                <w:bCs/>
                <w:sz w:val="20"/>
                <w:szCs w:val="20"/>
              </w:rPr>
              <w:t>Экономика отрасли.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472,00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684479</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Тарасов А.В. (под ред.) </w:t>
            </w:r>
            <w:r w:rsidRPr="00707102">
              <w:rPr>
                <w:bCs/>
                <w:sz w:val="20"/>
                <w:szCs w:val="20"/>
              </w:rPr>
              <w:t>Химическая безопасность при перевозке опасных грузов. 2014 г</w:t>
            </w:r>
            <w:r w:rsidRPr="00707102">
              <w:rPr>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684553</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Тарасов Е.М., Железнов Д.В., Белоногов А.С. </w:t>
            </w:r>
            <w:r w:rsidRPr="00707102">
              <w:rPr>
                <w:bCs/>
                <w:sz w:val="20"/>
                <w:szCs w:val="20"/>
              </w:rPr>
              <w:t>Принцип инвариантности в системах контроля с</w:t>
            </w:r>
            <w:r w:rsidRPr="00707102">
              <w:rPr>
                <w:bCs/>
                <w:sz w:val="20"/>
                <w:szCs w:val="20"/>
              </w:rPr>
              <w:t>о</w:t>
            </w:r>
            <w:r w:rsidRPr="00707102">
              <w:rPr>
                <w:bCs/>
                <w:sz w:val="20"/>
                <w:szCs w:val="20"/>
              </w:rPr>
              <w:t>стояний рельсовых линий.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413,00</w:t>
            </w:r>
          </w:p>
        </w:tc>
      </w:tr>
      <w:tr w:rsidR="00623617" w:rsidRPr="00707102" w:rsidTr="005B7D15">
        <w:trPr>
          <w:cantSplit/>
          <w:trHeight w:val="33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684317</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Терешина</w:t>
            </w:r>
            <w:proofErr w:type="spellEnd"/>
            <w:r w:rsidRPr="00707102">
              <w:rPr>
                <w:b/>
                <w:bCs/>
                <w:sz w:val="20"/>
                <w:szCs w:val="20"/>
              </w:rPr>
              <w:t xml:space="preserve"> Н.П., Левицкий Л.П., </w:t>
            </w:r>
            <w:proofErr w:type="spellStart"/>
            <w:r w:rsidRPr="00707102">
              <w:rPr>
                <w:b/>
                <w:bCs/>
                <w:sz w:val="20"/>
                <w:szCs w:val="20"/>
              </w:rPr>
              <w:t>Шкурина</w:t>
            </w:r>
            <w:proofErr w:type="spellEnd"/>
            <w:r w:rsidRPr="00707102">
              <w:rPr>
                <w:b/>
                <w:bCs/>
                <w:sz w:val="20"/>
                <w:szCs w:val="20"/>
              </w:rPr>
              <w:t xml:space="preserve"> Л.В. (под ред.) </w:t>
            </w:r>
            <w:r w:rsidRPr="00707102">
              <w:rPr>
                <w:bCs/>
                <w:sz w:val="20"/>
                <w:szCs w:val="20"/>
              </w:rPr>
              <w:t>Экономика железнодорожного тран</w:t>
            </w:r>
            <w:r w:rsidRPr="00707102">
              <w:rPr>
                <w:bCs/>
                <w:sz w:val="20"/>
                <w:szCs w:val="20"/>
              </w:rPr>
              <w:t>с</w:t>
            </w:r>
            <w:r w:rsidRPr="00707102">
              <w:rPr>
                <w:bCs/>
                <w:sz w:val="20"/>
                <w:szCs w:val="20"/>
              </w:rPr>
              <w:t>порта (учебник).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684554</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Терешина</w:t>
            </w:r>
            <w:proofErr w:type="spellEnd"/>
            <w:r w:rsidRPr="00707102">
              <w:rPr>
                <w:b/>
                <w:bCs/>
                <w:sz w:val="20"/>
                <w:szCs w:val="20"/>
              </w:rPr>
              <w:t xml:space="preserve"> Н.П., </w:t>
            </w:r>
            <w:proofErr w:type="spellStart"/>
            <w:r w:rsidRPr="00707102">
              <w:rPr>
                <w:b/>
                <w:bCs/>
                <w:sz w:val="20"/>
                <w:szCs w:val="20"/>
              </w:rPr>
              <w:t>Подсорин</w:t>
            </w:r>
            <w:proofErr w:type="spellEnd"/>
            <w:r w:rsidRPr="00707102">
              <w:rPr>
                <w:b/>
                <w:bCs/>
                <w:sz w:val="20"/>
                <w:szCs w:val="20"/>
              </w:rPr>
              <w:t xml:space="preserve"> В.А. [и др.] </w:t>
            </w:r>
            <w:r w:rsidRPr="00707102">
              <w:rPr>
                <w:bCs/>
                <w:sz w:val="20"/>
                <w:szCs w:val="20"/>
              </w:rPr>
              <w:t>Экономическая оценка инвестиций.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418,90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684480</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Терешина</w:t>
            </w:r>
            <w:proofErr w:type="spellEnd"/>
            <w:r w:rsidRPr="00707102">
              <w:rPr>
                <w:b/>
                <w:bCs/>
                <w:sz w:val="20"/>
                <w:szCs w:val="20"/>
              </w:rPr>
              <w:t xml:space="preserve"> Н.П., </w:t>
            </w:r>
            <w:proofErr w:type="spellStart"/>
            <w:r w:rsidRPr="00707102">
              <w:rPr>
                <w:b/>
                <w:bCs/>
                <w:sz w:val="20"/>
                <w:szCs w:val="20"/>
              </w:rPr>
              <w:t>Шкурина</w:t>
            </w:r>
            <w:proofErr w:type="spellEnd"/>
            <w:r w:rsidRPr="00707102">
              <w:rPr>
                <w:b/>
                <w:bCs/>
                <w:sz w:val="20"/>
                <w:szCs w:val="20"/>
              </w:rPr>
              <w:t xml:space="preserve"> Л.В. (под ред.) </w:t>
            </w:r>
            <w:r w:rsidRPr="00707102">
              <w:rPr>
                <w:bCs/>
                <w:sz w:val="20"/>
                <w:szCs w:val="20"/>
              </w:rPr>
              <w:t>Бюджетирование на железнодорожном транспорте. 2014 г</w:t>
            </w:r>
            <w:r w:rsidRPr="00707102">
              <w:rPr>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684555</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Титова Т.С. [и др.] </w:t>
            </w:r>
            <w:r w:rsidRPr="00707102">
              <w:rPr>
                <w:bCs/>
                <w:sz w:val="20"/>
                <w:szCs w:val="20"/>
              </w:rPr>
              <w:t>Производственная безопасность.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684481</w:t>
            </w:r>
          </w:p>
        </w:tc>
        <w:tc>
          <w:tcPr>
            <w:tcW w:w="8647" w:type="dxa"/>
            <w:vAlign w:val="center"/>
          </w:tcPr>
          <w:p w:rsidR="00623617" w:rsidRPr="00707102" w:rsidRDefault="00623617" w:rsidP="00707102">
            <w:pPr>
              <w:contextualSpacing/>
              <w:rPr>
                <w:bCs/>
                <w:sz w:val="20"/>
                <w:szCs w:val="20"/>
              </w:rPr>
            </w:pPr>
            <w:r w:rsidRPr="00707102">
              <w:rPr>
                <w:b/>
                <w:bCs/>
                <w:sz w:val="20"/>
                <w:szCs w:val="20"/>
              </w:rPr>
              <w:t xml:space="preserve">Тришина С.А. </w:t>
            </w:r>
            <w:r w:rsidRPr="00707102">
              <w:rPr>
                <w:bCs/>
                <w:sz w:val="20"/>
                <w:szCs w:val="20"/>
              </w:rPr>
              <w:t>Основы государственного регулирования и полномочия федеральных органов и</w:t>
            </w:r>
            <w:r w:rsidRPr="00707102">
              <w:rPr>
                <w:bCs/>
                <w:sz w:val="20"/>
                <w:szCs w:val="20"/>
              </w:rPr>
              <w:t>с</w:t>
            </w:r>
            <w:r w:rsidRPr="00707102">
              <w:rPr>
                <w:bCs/>
                <w:sz w:val="20"/>
                <w:szCs w:val="20"/>
              </w:rPr>
              <w:t>полнительной власти Российской Федерации в области железнодорожного транспорта. 2015 г</w:t>
            </w:r>
            <w:r w:rsidRPr="00707102">
              <w:rPr>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395,30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684615</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Уздин А.М. [и др.] </w:t>
            </w:r>
            <w:r w:rsidRPr="00707102">
              <w:rPr>
                <w:bCs/>
                <w:sz w:val="20"/>
                <w:szCs w:val="20"/>
              </w:rPr>
              <w:t>Экономика сейсмостойкого строительства.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684332</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Уздин А.М., Елизаров С.В., </w:t>
            </w:r>
            <w:proofErr w:type="spellStart"/>
            <w:r w:rsidRPr="00707102">
              <w:rPr>
                <w:b/>
                <w:bCs/>
                <w:sz w:val="20"/>
                <w:szCs w:val="20"/>
              </w:rPr>
              <w:t>Белаш</w:t>
            </w:r>
            <w:proofErr w:type="spellEnd"/>
            <w:r w:rsidRPr="00707102">
              <w:rPr>
                <w:b/>
                <w:bCs/>
                <w:sz w:val="20"/>
                <w:szCs w:val="20"/>
              </w:rPr>
              <w:t xml:space="preserve"> Т.А. </w:t>
            </w:r>
            <w:r w:rsidRPr="00707102">
              <w:rPr>
                <w:bCs/>
                <w:sz w:val="20"/>
                <w:szCs w:val="20"/>
              </w:rPr>
              <w:t>Сейсмостойкие конструкции транспортных зданий и с</w:t>
            </w:r>
            <w:r w:rsidRPr="00707102">
              <w:rPr>
                <w:bCs/>
                <w:sz w:val="20"/>
                <w:szCs w:val="20"/>
              </w:rPr>
              <w:t>о</w:t>
            </w:r>
            <w:r w:rsidRPr="00707102">
              <w:rPr>
                <w:bCs/>
                <w:sz w:val="20"/>
                <w:szCs w:val="20"/>
              </w:rPr>
              <w:t>оружений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lastRenderedPageBreak/>
              <w:t>684586</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Усманов Ю.А. [и др.] </w:t>
            </w:r>
            <w:r w:rsidRPr="00707102">
              <w:rPr>
                <w:bCs/>
                <w:sz w:val="20"/>
                <w:szCs w:val="20"/>
              </w:rPr>
              <w:t>Организация, планирование и управление ремонтом подвижного состава.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684482</w:t>
            </w:r>
          </w:p>
        </w:tc>
        <w:tc>
          <w:tcPr>
            <w:tcW w:w="8647" w:type="dxa"/>
            <w:vAlign w:val="center"/>
          </w:tcPr>
          <w:p w:rsidR="00623617" w:rsidRPr="00707102" w:rsidRDefault="00623617" w:rsidP="00707102">
            <w:pPr>
              <w:contextualSpacing/>
              <w:rPr>
                <w:bCs/>
                <w:sz w:val="20"/>
                <w:szCs w:val="20"/>
              </w:rPr>
            </w:pPr>
            <w:proofErr w:type="spellStart"/>
            <w:r w:rsidRPr="00707102">
              <w:rPr>
                <w:b/>
                <w:bCs/>
                <w:sz w:val="20"/>
                <w:szCs w:val="20"/>
              </w:rPr>
              <w:t>Устич</w:t>
            </w:r>
            <w:proofErr w:type="spellEnd"/>
            <w:r w:rsidRPr="00707102">
              <w:rPr>
                <w:b/>
                <w:bCs/>
                <w:sz w:val="20"/>
                <w:szCs w:val="20"/>
              </w:rPr>
              <w:t xml:space="preserve"> П.А. </w:t>
            </w:r>
            <w:r w:rsidRPr="00707102">
              <w:rPr>
                <w:bCs/>
                <w:sz w:val="20"/>
                <w:szCs w:val="20"/>
              </w:rPr>
              <w:t>Методические основы разработки системы управления техническим состоянием ваг</w:t>
            </w:r>
            <w:r w:rsidRPr="00707102">
              <w:rPr>
                <w:bCs/>
                <w:sz w:val="20"/>
                <w:szCs w:val="20"/>
              </w:rPr>
              <w:t>о</w:t>
            </w:r>
            <w:r w:rsidRPr="00707102">
              <w:rPr>
                <w:bCs/>
                <w:sz w:val="20"/>
                <w:szCs w:val="20"/>
              </w:rPr>
              <w:t>нов. 2015 г.</w:t>
            </w:r>
          </w:p>
        </w:tc>
        <w:tc>
          <w:tcPr>
            <w:tcW w:w="984" w:type="dxa"/>
            <w:vAlign w:val="center"/>
          </w:tcPr>
          <w:p w:rsidR="00623617" w:rsidRPr="00707102" w:rsidRDefault="00623617" w:rsidP="00707102">
            <w:pPr>
              <w:contextualSpacing/>
              <w:jc w:val="center"/>
              <w:rPr>
                <w:sz w:val="20"/>
                <w:szCs w:val="20"/>
              </w:rPr>
            </w:pPr>
            <w:r w:rsidRPr="00707102">
              <w:rPr>
                <w:sz w:val="20"/>
                <w:szCs w:val="20"/>
              </w:rPr>
              <w:t>466,10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684556</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Ухина</w:t>
            </w:r>
            <w:proofErr w:type="spellEnd"/>
            <w:r w:rsidRPr="00707102">
              <w:rPr>
                <w:b/>
                <w:bCs/>
                <w:sz w:val="20"/>
                <w:szCs w:val="20"/>
              </w:rPr>
              <w:t xml:space="preserve"> С.В. </w:t>
            </w:r>
            <w:r w:rsidRPr="00707102">
              <w:rPr>
                <w:bCs/>
                <w:sz w:val="20"/>
                <w:szCs w:val="20"/>
              </w:rPr>
              <w:t>Электроснабжение электроподвижного состава.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684425</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Федорчук</w:t>
            </w:r>
            <w:proofErr w:type="spellEnd"/>
            <w:r w:rsidRPr="00707102">
              <w:rPr>
                <w:b/>
                <w:bCs/>
                <w:sz w:val="20"/>
                <w:szCs w:val="20"/>
              </w:rPr>
              <w:t xml:space="preserve"> А.Е., </w:t>
            </w:r>
            <w:proofErr w:type="spellStart"/>
            <w:r w:rsidRPr="00707102">
              <w:rPr>
                <w:b/>
                <w:bCs/>
                <w:sz w:val="20"/>
                <w:szCs w:val="20"/>
              </w:rPr>
              <w:t>Сепетый</w:t>
            </w:r>
            <w:proofErr w:type="spellEnd"/>
            <w:r w:rsidRPr="00707102">
              <w:rPr>
                <w:b/>
                <w:bCs/>
                <w:sz w:val="20"/>
                <w:szCs w:val="20"/>
              </w:rPr>
              <w:t xml:space="preserve"> А.А., Иванченко В.Н. </w:t>
            </w:r>
            <w:r w:rsidRPr="00707102">
              <w:rPr>
                <w:bCs/>
                <w:sz w:val="20"/>
                <w:szCs w:val="20"/>
              </w:rPr>
              <w:t>«Автоматизация технического диагностирования и мониторинга устройств ЖАТ (система АДК-СЦБ)».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300,90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684483</w:t>
            </w:r>
          </w:p>
        </w:tc>
        <w:tc>
          <w:tcPr>
            <w:tcW w:w="8647" w:type="dxa"/>
            <w:vAlign w:val="center"/>
          </w:tcPr>
          <w:p w:rsidR="00623617" w:rsidRPr="00707102" w:rsidRDefault="00623617" w:rsidP="00707102">
            <w:pPr>
              <w:contextualSpacing/>
              <w:rPr>
                <w:b/>
                <w:bCs/>
                <w:color w:val="000000"/>
                <w:sz w:val="20"/>
                <w:szCs w:val="20"/>
              </w:rPr>
            </w:pPr>
            <w:r w:rsidRPr="00707102">
              <w:rPr>
                <w:b/>
                <w:bCs/>
                <w:color w:val="000000"/>
                <w:sz w:val="20"/>
                <w:szCs w:val="20"/>
              </w:rPr>
              <w:t>Федотов А.А. (под ред.)</w:t>
            </w:r>
            <w:r w:rsidRPr="00707102">
              <w:rPr>
                <w:bCs/>
                <w:color w:val="000000"/>
                <w:sz w:val="20"/>
                <w:szCs w:val="20"/>
              </w:rPr>
              <w:t xml:space="preserve"> Устройство и техническое обслуживание контактной сети. 2015 г</w:t>
            </w:r>
            <w:r w:rsidRPr="00707102">
              <w:rPr>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684616</w:t>
            </w:r>
          </w:p>
        </w:tc>
        <w:tc>
          <w:tcPr>
            <w:tcW w:w="8647" w:type="dxa"/>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Феофилов А.Н. </w:t>
            </w:r>
            <w:r w:rsidRPr="00707102">
              <w:rPr>
                <w:bCs/>
                <w:color w:val="000000"/>
                <w:sz w:val="20"/>
                <w:szCs w:val="20"/>
              </w:rPr>
              <w:t>Оптимальное управление парком грузовых вагонов в системе железнодорожного транспортного обслуживания.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684557</w:t>
            </w:r>
          </w:p>
        </w:tc>
        <w:tc>
          <w:tcPr>
            <w:tcW w:w="8647" w:type="dxa"/>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Финоченко В.А., Финоченко Т.А. </w:t>
            </w:r>
            <w:r w:rsidRPr="00707102">
              <w:rPr>
                <w:bCs/>
                <w:color w:val="000000"/>
                <w:sz w:val="20"/>
                <w:szCs w:val="20"/>
              </w:rPr>
              <w:t>Аттестация рабочих мест по условиям труда.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401,20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684484</w:t>
            </w:r>
          </w:p>
        </w:tc>
        <w:tc>
          <w:tcPr>
            <w:tcW w:w="8647" w:type="dxa"/>
            <w:vAlign w:val="center"/>
          </w:tcPr>
          <w:p w:rsidR="00623617" w:rsidRPr="00707102" w:rsidRDefault="00623617" w:rsidP="00707102">
            <w:pPr>
              <w:contextualSpacing/>
              <w:rPr>
                <w:sz w:val="20"/>
                <w:szCs w:val="20"/>
              </w:rPr>
            </w:pPr>
            <w:r w:rsidRPr="00707102">
              <w:rPr>
                <w:b/>
                <w:bCs/>
                <w:sz w:val="20"/>
                <w:szCs w:val="20"/>
              </w:rPr>
              <w:t xml:space="preserve">Фролов В.А. </w:t>
            </w:r>
            <w:r w:rsidRPr="00707102">
              <w:rPr>
                <w:bCs/>
                <w:sz w:val="20"/>
                <w:szCs w:val="20"/>
              </w:rPr>
              <w:t>Электронная техника</w:t>
            </w:r>
            <w:proofErr w:type="gramStart"/>
            <w:r w:rsidRPr="00707102">
              <w:rPr>
                <w:bCs/>
                <w:sz w:val="20"/>
                <w:szCs w:val="20"/>
              </w:rPr>
              <w:t>.Ч</w:t>
            </w:r>
            <w:proofErr w:type="gramEnd"/>
            <w:r w:rsidRPr="00707102">
              <w:rPr>
                <w:bCs/>
                <w:sz w:val="20"/>
                <w:szCs w:val="20"/>
              </w:rPr>
              <w:t>.1 Электронные приборы и устройства. 2015 г.</w:t>
            </w:r>
          </w:p>
        </w:tc>
        <w:tc>
          <w:tcPr>
            <w:tcW w:w="984" w:type="dxa"/>
            <w:vAlign w:val="center"/>
          </w:tcPr>
          <w:p w:rsidR="00623617" w:rsidRPr="00707102" w:rsidRDefault="00623617" w:rsidP="00707102">
            <w:pPr>
              <w:contextualSpacing/>
              <w:jc w:val="center"/>
              <w:rPr>
                <w:sz w:val="20"/>
                <w:szCs w:val="20"/>
              </w:rPr>
            </w:pPr>
            <w:r w:rsidRPr="00707102">
              <w:rPr>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pStyle w:val="-"/>
              <w:ind w:left="0"/>
              <w:contextualSpacing/>
              <w:jc w:val="center"/>
              <w:rPr>
                <w:sz w:val="20"/>
                <w:szCs w:val="20"/>
              </w:rPr>
            </w:pPr>
            <w:r w:rsidRPr="00707102">
              <w:rPr>
                <w:sz w:val="20"/>
                <w:szCs w:val="20"/>
              </w:rPr>
              <w:t>684485</w:t>
            </w:r>
          </w:p>
        </w:tc>
        <w:tc>
          <w:tcPr>
            <w:tcW w:w="8647" w:type="dxa"/>
            <w:vAlign w:val="center"/>
          </w:tcPr>
          <w:p w:rsidR="00623617" w:rsidRPr="00707102" w:rsidRDefault="00623617" w:rsidP="00707102">
            <w:pPr>
              <w:pStyle w:val="-"/>
              <w:ind w:left="0"/>
              <w:contextualSpacing/>
              <w:rPr>
                <w:b/>
                <w:bCs/>
                <w:sz w:val="20"/>
                <w:szCs w:val="20"/>
              </w:rPr>
            </w:pPr>
            <w:r w:rsidRPr="00707102">
              <w:rPr>
                <w:b/>
                <w:bCs/>
                <w:sz w:val="20"/>
                <w:szCs w:val="20"/>
              </w:rPr>
              <w:t xml:space="preserve">Фролов В.А. </w:t>
            </w:r>
            <w:r w:rsidRPr="00707102">
              <w:rPr>
                <w:bCs/>
                <w:sz w:val="20"/>
                <w:szCs w:val="20"/>
              </w:rPr>
              <w:t>Электронная техника</w:t>
            </w:r>
            <w:proofErr w:type="gramStart"/>
            <w:r w:rsidRPr="00707102">
              <w:rPr>
                <w:bCs/>
                <w:sz w:val="20"/>
                <w:szCs w:val="20"/>
              </w:rPr>
              <w:t>.Ч</w:t>
            </w:r>
            <w:proofErr w:type="gramEnd"/>
            <w:r w:rsidRPr="00707102">
              <w:rPr>
                <w:bCs/>
                <w:sz w:val="20"/>
                <w:szCs w:val="20"/>
              </w:rPr>
              <w:t xml:space="preserve">.2 </w:t>
            </w:r>
            <w:proofErr w:type="spellStart"/>
            <w:r w:rsidRPr="00707102">
              <w:rPr>
                <w:bCs/>
                <w:sz w:val="20"/>
                <w:szCs w:val="20"/>
              </w:rPr>
              <w:t>Схемотехника</w:t>
            </w:r>
            <w:proofErr w:type="spellEnd"/>
            <w:r w:rsidRPr="00707102">
              <w:rPr>
                <w:bCs/>
                <w:sz w:val="20"/>
                <w:szCs w:val="20"/>
              </w:rPr>
              <w:t xml:space="preserve"> электронных схем. 2015 г.</w:t>
            </w:r>
            <w:r w:rsidRPr="00707102">
              <w:rPr>
                <w:sz w:val="20"/>
                <w:szCs w:val="20"/>
              </w:rPr>
              <w:t xml:space="preserve"> </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454,30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684361</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Харченко А.Ф. </w:t>
            </w:r>
            <w:r w:rsidRPr="00707102">
              <w:rPr>
                <w:bCs/>
                <w:sz w:val="20"/>
                <w:szCs w:val="20"/>
              </w:rPr>
              <w:t>Техника высоких напряжений. Изоляция устройств электроснабжения железных дорог.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295,00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684486</w:t>
            </w:r>
          </w:p>
        </w:tc>
        <w:tc>
          <w:tcPr>
            <w:tcW w:w="8647" w:type="dxa"/>
            <w:vAlign w:val="center"/>
          </w:tcPr>
          <w:p w:rsidR="00623617" w:rsidRPr="00707102" w:rsidRDefault="00623617" w:rsidP="00707102">
            <w:pPr>
              <w:contextualSpacing/>
              <w:rPr>
                <w:sz w:val="20"/>
                <w:szCs w:val="20"/>
              </w:rPr>
            </w:pPr>
            <w:proofErr w:type="spellStart"/>
            <w:r w:rsidRPr="00707102">
              <w:rPr>
                <w:b/>
                <w:spacing w:val="4"/>
                <w:sz w:val="20"/>
                <w:szCs w:val="20"/>
              </w:rPr>
              <w:t>Хомоненко</w:t>
            </w:r>
            <w:proofErr w:type="spellEnd"/>
            <w:r w:rsidRPr="00707102">
              <w:rPr>
                <w:b/>
                <w:spacing w:val="4"/>
                <w:sz w:val="20"/>
                <w:szCs w:val="20"/>
              </w:rPr>
              <w:t xml:space="preserve"> А.Д. [и др.] </w:t>
            </w:r>
            <w:r w:rsidRPr="00707102">
              <w:rPr>
                <w:spacing w:val="4"/>
                <w:sz w:val="20"/>
                <w:szCs w:val="20"/>
              </w:rPr>
              <w:t>Модели информационных систем. 2015 г</w:t>
            </w:r>
            <w:r w:rsidRPr="00707102">
              <w:rPr>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383,50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684487</w:t>
            </w:r>
          </w:p>
        </w:tc>
        <w:tc>
          <w:tcPr>
            <w:tcW w:w="8647" w:type="dxa"/>
            <w:vAlign w:val="center"/>
          </w:tcPr>
          <w:p w:rsidR="00623617" w:rsidRPr="00707102" w:rsidRDefault="00623617" w:rsidP="00707102">
            <w:pPr>
              <w:contextualSpacing/>
              <w:rPr>
                <w:spacing w:val="4"/>
                <w:sz w:val="20"/>
                <w:szCs w:val="20"/>
              </w:rPr>
            </w:pPr>
            <w:r w:rsidRPr="00707102">
              <w:rPr>
                <w:b/>
                <w:spacing w:val="4"/>
                <w:sz w:val="20"/>
                <w:szCs w:val="20"/>
              </w:rPr>
              <w:t xml:space="preserve">Хрусталев А.А. [и др.] </w:t>
            </w:r>
            <w:r w:rsidRPr="00707102">
              <w:rPr>
                <w:spacing w:val="4"/>
                <w:sz w:val="20"/>
                <w:szCs w:val="20"/>
              </w:rPr>
              <w:t>Методические рекомендации по разработке рабочих программ профе</w:t>
            </w:r>
            <w:r w:rsidRPr="00707102">
              <w:rPr>
                <w:spacing w:val="4"/>
                <w:sz w:val="20"/>
                <w:szCs w:val="20"/>
              </w:rPr>
              <w:t>с</w:t>
            </w:r>
            <w:r w:rsidRPr="00707102">
              <w:rPr>
                <w:spacing w:val="4"/>
                <w:sz w:val="20"/>
                <w:szCs w:val="20"/>
              </w:rPr>
              <w:t>сиональной подготовки специалистов в области обеспечения транспортной безопасности. 2015 г</w:t>
            </w:r>
            <w:r w:rsidRPr="00707102">
              <w:rPr>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365,80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684488</w:t>
            </w:r>
          </w:p>
        </w:tc>
        <w:tc>
          <w:tcPr>
            <w:tcW w:w="8647" w:type="dxa"/>
            <w:vAlign w:val="center"/>
          </w:tcPr>
          <w:p w:rsidR="00623617" w:rsidRPr="00707102" w:rsidRDefault="00623617" w:rsidP="00707102">
            <w:pPr>
              <w:autoSpaceDE w:val="0"/>
              <w:autoSpaceDN w:val="0"/>
              <w:adjustRightInd w:val="0"/>
              <w:contextualSpacing/>
              <w:rPr>
                <w:bCs/>
                <w:sz w:val="20"/>
                <w:szCs w:val="20"/>
              </w:rPr>
            </w:pPr>
            <w:r w:rsidRPr="00707102">
              <w:rPr>
                <w:b/>
                <w:bCs/>
                <w:sz w:val="20"/>
                <w:szCs w:val="20"/>
              </w:rPr>
              <w:t xml:space="preserve">Худоногов А.М., Худоногов И.А., Лыткина Е.М. </w:t>
            </w:r>
            <w:r w:rsidRPr="00707102">
              <w:rPr>
                <w:bCs/>
                <w:sz w:val="20"/>
                <w:szCs w:val="20"/>
              </w:rPr>
              <w:t>Основы электропривода технологических уст</w:t>
            </w:r>
            <w:r w:rsidRPr="00707102">
              <w:rPr>
                <w:bCs/>
                <w:sz w:val="20"/>
                <w:szCs w:val="20"/>
              </w:rPr>
              <w:t>а</w:t>
            </w:r>
            <w:r w:rsidRPr="00707102">
              <w:rPr>
                <w:bCs/>
                <w:sz w:val="20"/>
                <w:szCs w:val="20"/>
              </w:rPr>
              <w:t>новок с асинхронным двигателем. 2014 г</w:t>
            </w:r>
            <w:r w:rsidRPr="00707102">
              <w:rPr>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407,10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684316</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Чекулаев</w:t>
            </w:r>
            <w:proofErr w:type="spellEnd"/>
            <w:r w:rsidRPr="00707102">
              <w:rPr>
                <w:b/>
                <w:bCs/>
                <w:sz w:val="20"/>
                <w:szCs w:val="20"/>
              </w:rPr>
              <w:t xml:space="preserve"> В.Е., Горожанкина Е.Н., </w:t>
            </w:r>
            <w:proofErr w:type="gramStart"/>
            <w:r w:rsidRPr="00707102">
              <w:rPr>
                <w:b/>
                <w:bCs/>
                <w:sz w:val="20"/>
                <w:szCs w:val="20"/>
              </w:rPr>
              <w:t>Лепеха</w:t>
            </w:r>
            <w:proofErr w:type="gramEnd"/>
            <w:r w:rsidRPr="00707102">
              <w:rPr>
                <w:b/>
                <w:bCs/>
                <w:sz w:val="20"/>
                <w:szCs w:val="20"/>
              </w:rPr>
              <w:t xml:space="preserve"> В.В. </w:t>
            </w:r>
            <w:r w:rsidRPr="00707102">
              <w:rPr>
                <w:bCs/>
                <w:sz w:val="20"/>
                <w:szCs w:val="20"/>
              </w:rPr>
              <w:t>Охрана труда и электробезопасность.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354,00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684489</w:t>
            </w:r>
          </w:p>
        </w:tc>
        <w:tc>
          <w:tcPr>
            <w:tcW w:w="8647" w:type="dxa"/>
            <w:vAlign w:val="center"/>
          </w:tcPr>
          <w:p w:rsidR="00623617" w:rsidRPr="00707102" w:rsidRDefault="00623617" w:rsidP="00707102">
            <w:pPr>
              <w:autoSpaceDE w:val="0"/>
              <w:autoSpaceDN w:val="0"/>
              <w:adjustRightInd w:val="0"/>
              <w:contextualSpacing/>
              <w:rPr>
                <w:b/>
                <w:bCs/>
                <w:spacing w:val="-2"/>
                <w:sz w:val="20"/>
                <w:szCs w:val="20"/>
              </w:rPr>
            </w:pPr>
            <w:proofErr w:type="spellStart"/>
            <w:r w:rsidRPr="00707102">
              <w:rPr>
                <w:b/>
                <w:bCs/>
                <w:spacing w:val="-2"/>
                <w:sz w:val="20"/>
                <w:szCs w:val="20"/>
              </w:rPr>
              <w:t>Чернобровкина</w:t>
            </w:r>
            <w:proofErr w:type="spellEnd"/>
            <w:r w:rsidRPr="00707102">
              <w:rPr>
                <w:b/>
                <w:bCs/>
                <w:spacing w:val="-2"/>
                <w:sz w:val="20"/>
                <w:szCs w:val="20"/>
              </w:rPr>
              <w:t xml:space="preserve"> М.В., Сирота В.С. </w:t>
            </w:r>
            <w:r w:rsidRPr="00707102">
              <w:rPr>
                <w:bCs/>
                <w:spacing w:val="-2"/>
                <w:sz w:val="20"/>
                <w:szCs w:val="20"/>
              </w:rPr>
              <w:t>Кассир билетный на железнодорожном транспорте. 2014 г</w:t>
            </w:r>
            <w:r w:rsidRPr="00707102">
              <w:rPr>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389,40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684558</w:t>
            </w:r>
          </w:p>
        </w:tc>
        <w:tc>
          <w:tcPr>
            <w:tcW w:w="8647" w:type="dxa"/>
            <w:vAlign w:val="center"/>
          </w:tcPr>
          <w:p w:rsidR="00623617" w:rsidRPr="00707102" w:rsidRDefault="00623617" w:rsidP="00707102">
            <w:pPr>
              <w:autoSpaceDE w:val="0"/>
              <w:autoSpaceDN w:val="0"/>
              <w:adjustRightInd w:val="0"/>
              <w:contextualSpacing/>
              <w:rPr>
                <w:b/>
                <w:bCs/>
                <w:spacing w:val="-2"/>
                <w:sz w:val="20"/>
                <w:szCs w:val="20"/>
              </w:rPr>
            </w:pPr>
            <w:r w:rsidRPr="00707102">
              <w:rPr>
                <w:b/>
                <w:bCs/>
                <w:spacing w:val="-2"/>
                <w:sz w:val="20"/>
                <w:szCs w:val="20"/>
              </w:rPr>
              <w:t xml:space="preserve">Чернов Ю.А. </w:t>
            </w:r>
            <w:r w:rsidRPr="00707102">
              <w:rPr>
                <w:bCs/>
                <w:spacing w:val="-2"/>
                <w:sz w:val="20"/>
                <w:szCs w:val="20"/>
              </w:rPr>
              <w:t>Электроснабжение железных дорог. 2016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448,40</w:t>
            </w:r>
          </w:p>
        </w:tc>
      </w:tr>
      <w:tr w:rsidR="00623617" w:rsidRPr="00707102" w:rsidTr="005B7D15">
        <w:trPr>
          <w:cantSplit/>
          <w:trHeight w:val="70"/>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684327</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Чертова Н.А., Янко А.А. Овчинников И.К. </w:t>
            </w:r>
            <w:r w:rsidRPr="00707102">
              <w:rPr>
                <w:bCs/>
                <w:sz w:val="20"/>
                <w:szCs w:val="20"/>
              </w:rPr>
              <w:t>Сборник нормативно-правовых актов по открытию для постоянной эксплуатации железнодорожных путей общего и необщего пользования» (справо</w:t>
            </w:r>
            <w:r w:rsidRPr="00707102">
              <w:rPr>
                <w:bCs/>
                <w:sz w:val="20"/>
                <w:szCs w:val="20"/>
              </w:rPr>
              <w:t>ч</w:t>
            </w:r>
            <w:r w:rsidRPr="00707102">
              <w:rPr>
                <w:bCs/>
                <w:sz w:val="20"/>
                <w:szCs w:val="20"/>
              </w:rPr>
              <w:t>ное издание).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684496</w:t>
            </w:r>
          </w:p>
        </w:tc>
        <w:tc>
          <w:tcPr>
            <w:tcW w:w="8647" w:type="dxa"/>
            <w:vAlign w:val="center"/>
          </w:tcPr>
          <w:p w:rsidR="00623617" w:rsidRPr="00707102" w:rsidRDefault="00623617" w:rsidP="00707102">
            <w:pPr>
              <w:autoSpaceDE w:val="0"/>
              <w:autoSpaceDN w:val="0"/>
              <w:adjustRightInd w:val="0"/>
              <w:contextualSpacing/>
              <w:rPr>
                <w:b/>
                <w:bCs/>
                <w:spacing w:val="-2"/>
                <w:sz w:val="20"/>
                <w:szCs w:val="20"/>
              </w:rPr>
            </w:pPr>
            <w:r w:rsidRPr="00707102">
              <w:rPr>
                <w:b/>
                <w:bCs/>
                <w:spacing w:val="-2"/>
                <w:sz w:val="20"/>
                <w:szCs w:val="20"/>
              </w:rPr>
              <w:t>Четвергов В.А. (под ред.)</w:t>
            </w:r>
            <w:r w:rsidRPr="00707102">
              <w:rPr>
                <w:bCs/>
                <w:spacing w:val="-2"/>
                <w:sz w:val="20"/>
                <w:szCs w:val="20"/>
              </w:rPr>
              <w:t xml:space="preserve"> Техническая диагностика локомотивов. 2014 г</w:t>
            </w:r>
            <w:r w:rsidRPr="00707102">
              <w:rPr>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70"/>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684325</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Чижма</w:t>
            </w:r>
            <w:proofErr w:type="spellEnd"/>
            <w:r w:rsidRPr="00707102">
              <w:rPr>
                <w:b/>
                <w:bCs/>
                <w:sz w:val="20"/>
                <w:szCs w:val="20"/>
              </w:rPr>
              <w:t xml:space="preserve"> С.Н. </w:t>
            </w:r>
            <w:r w:rsidRPr="00707102">
              <w:rPr>
                <w:bCs/>
                <w:sz w:val="20"/>
                <w:szCs w:val="20"/>
              </w:rPr>
              <w:t xml:space="preserve">Электроника и </w:t>
            </w:r>
            <w:proofErr w:type="spellStart"/>
            <w:r w:rsidRPr="00707102">
              <w:rPr>
                <w:bCs/>
                <w:sz w:val="20"/>
                <w:szCs w:val="20"/>
              </w:rPr>
              <w:t>микросхемотехника</w:t>
            </w:r>
            <w:proofErr w:type="spellEnd"/>
            <w:r w:rsidRPr="00707102">
              <w:rPr>
                <w:bCs/>
                <w:sz w:val="20"/>
                <w:szCs w:val="20"/>
              </w:rPr>
              <w:t xml:space="preserve">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70"/>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684362</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Чирва</w:t>
            </w:r>
            <w:proofErr w:type="spellEnd"/>
            <w:r w:rsidRPr="00707102">
              <w:rPr>
                <w:b/>
                <w:bCs/>
                <w:sz w:val="20"/>
                <w:szCs w:val="20"/>
              </w:rPr>
              <w:t xml:space="preserve"> И.П. (под ред.)</w:t>
            </w:r>
            <w:r w:rsidRPr="00707102">
              <w:rPr>
                <w:bCs/>
                <w:sz w:val="20"/>
                <w:szCs w:val="20"/>
              </w:rPr>
              <w:t xml:space="preserve"> Путеводитель руководителя предприятия железнодорожного транспорта.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295,00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684497</w:t>
            </w:r>
          </w:p>
        </w:tc>
        <w:tc>
          <w:tcPr>
            <w:tcW w:w="8647" w:type="dxa"/>
            <w:vAlign w:val="center"/>
          </w:tcPr>
          <w:p w:rsidR="00623617" w:rsidRPr="00707102" w:rsidRDefault="00623617" w:rsidP="00707102">
            <w:pPr>
              <w:contextualSpacing/>
              <w:rPr>
                <w:b/>
                <w:bCs/>
                <w:spacing w:val="-10"/>
                <w:sz w:val="20"/>
                <w:szCs w:val="20"/>
              </w:rPr>
            </w:pPr>
            <w:proofErr w:type="spellStart"/>
            <w:r w:rsidRPr="00707102">
              <w:rPr>
                <w:b/>
                <w:bCs/>
                <w:spacing w:val="-10"/>
                <w:sz w:val="20"/>
                <w:szCs w:val="20"/>
              </w:rPr>
              <w:t>Чукарев</w:t>
            </w:r>
            <w:proofErr w:type="spellEnd"/>
            <w:r w:rsidRPr="00707102">
              <w:rPr>
                <w:b/>
                <w:bCs/>
                <w:spacing w:val="-10"/>
                <w:sz w:val="20"/>
                <w:szCs w:val="20"/>
              </w:rPr>
              <w:t xml:space="preserve"> А.Г. </w:t>
            </w:r>
            <w:r w:rsidRPr="00707102">
              <w:rPr>
                <w:bCs/>
                <w:spacing w:val="-10"/>
                <w:sz w:val="20"/>
                <w:szCs w:val="20"/>
              </w:rPr>
              <w:t>Генерал железных дорог империи. К 210-летию со дня рождения первого министра путей соо</w:t>
            </w:r>
            <w:r w:rsidRPr="00707102">
              <w:rPr>
                <w:bCs/>
                <w:spacing w:val="-10"/>
                <w:sz w:val="20"/>
                <w:szCs w:val="20"/>
              </w:rPr>
              <w:t>б</w:t>
            </w:r>
            <w:r w:rsidRPr="00707102">
              <w:rPr>
                <w:bCs/>
                <w:spacing w:val="-10"/>
                <w:sz w:val="20"/>
                <w:szCs w:val="20"/>
              </w:rPr>
              <w:t>щения П.П. Мельникова (1804-1880). 2014 г</w:t>
            </w:r>
            <w:r w:rsidRPr="00707102">
              <w:rPr>
                <w:sz w:val="20"/>
                <w:szCs w:val="20"/>
              </w:rPr>
              <w:t>.</w:t>
            </w:r>
          </w:p>
        </w:tc>
        <w:tc>
          <w:tcPr>
            <w:tcW w:w="984" w:type="dxa"/>
            <w:vAlign w:val="center"/>
          </w:tcPr>
          <w:p w:rsidR="00623617" w:rsidRPr="00707102" w:rsidRDefault="00623617" w:rsidP="00707102">
            <w:pPr>
              <w:contextualSpacing/>
              <w:jc w:val="center"/>
              <w:rPr>
                <w:sz w:val="20"/>
                <w:szCs w:val="20"/>
              </w:rPr>
            </w:pPr>
            <w:r w:rsidRPr="00707102">
              <w:rPr>
                <w:sz w:val="20"/>
                <w:szCs w:val="20"/>
              </w:rPr>
              <w:t>407,10</w:t>
            </w:r>
          </w:p>
        </w:tc>
      </w:tr>
      <w:tr w:rsidR="00623617" w:rsidRPr="00707102" w:rsidTr="005B7D15">
        <w:trPr>
          <w:cantSplit/>
          <w:trHeight w:val="401"/>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684360</w:t>
            </w:r>
          </w:p>
        </w:tc>
        <w:tc>
          <w:tcPr>
            <w:tcW w:w="8647" w:type="dxa"/>
            <w:vAlign w:val="center"/>
          </w:tcPr>
          <w:p w:rsidR="00623617" w:rsidRPr="00707102" w:rsidRDefault="00623617" w:rsidP="00707102">
            <w:pPr>
              <w:contextualSpacing/>
              <w:rPr>
                <w:b/>
                <w:bCs/>
                <w:sz w:val="20"/>
                <w:szCs w:val="20"/>
              </w:rPr>
            </w:pPr>
            <w:r w:rsidRPr="00707102">
              <w:rPr>
                <w:b/>
                <w:bCs/>
                <w:sz w:val="20"/>
                <w:szCs w:val="20"/>
              </w:rPr>
              <w:t xml:space="preserve">Шаманов В.Д. </w:t>
            </w:r>
            <w:r w:rsidRPr="00707102">
              <w:rPr>
                <w:bCs/>
                <w:sz w:val="20"/>
                <w:szCs w:val="20"/>
              </w:rPr>
              <w:t>Электромагнитная совместимость систем железнодорожной автоматики и телем</w:t>
            </w:r>
            <w:r w:rsidRPr="00707102">
              <w:rPr>
                <w:bCs/>
                <w:sz w:val="20"/>
                <w:szCs w:val="20"/>
              </w:rPr>
              <w:t>е</w:t>
            </w:r>
            <w:r w:rsidRPr="00707102">
              <w:rPr>
                <w:bCs/>
                <w:sz w:val="20"/>
                <w:szCs w:val="20"/>
              </w:rPr>
              <w:t>ханики. 2013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300,90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684326</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Шатихина</w:t>
            </w:r>
            <w:proofErr w:type="spellEnd"/>
            <w:r w:rsidRPr="00707102">
              <w:rPr>
                <w:b/>
                <w:bCs/>
                <w:sz w:val="20"/>
                <w:szCs w:val="20"/>
              </w:rPr>
              <w:t xml:space="preserve"> Т.А. </w:t>
            </w:r>
            <w:r w:rsidRPr="00707102">
              <w:rPr>
                <w:bCs/>
                <w:sz w:val="20"/>
                <w:szCs w:val="20"/>
              </w:rPr>
              <w:t>Инженерная защита гидросферы (учебное пособие).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684587</w:t>
            </w:r>
          </w:p>
        </w:tc>
        <w:tc>
          <w:tcPr>
            <w:tcW w:w="8647" w:type="dxa"/>
            <w:vAlign w:val="center"/>
          </w:tcPr>
          <w:p w:rsidR="00623617" w:rsidRPr="00707102" w:rsidRDefault="00623617" w:rsidP="00707102">
            <w:pPr>
              <w:contextualSpacing/>
              <w:rPr>
                <w:b/>
                <w:bCs/>
                <w:spacing w:val="-10"/>
                <w:sz w:val="20"/>
                <w:szCs w:val="20"/>
              </w:rPr>
            </w:pPr>
            <w:proofErr w:type="spellStart"/>
            <w:r w:rsidRPr="00707102">
              <w:rPr>
                <w:b/>
                <w:bCs/>
                <w:spacing w:val="-10"/>
                <w:sz w:val="20"/>
                <w:szCs w:val="20"/>
              </w:rPr>
              <w:t>Шатихина</w:t>
            </w:r>
            <w:proofErr w:type="spellEnd"/>
            <w:r w:rsidRPr="00707102">
              <w:rPr>
                <w:b/>
                <w:bCs/>
                <w:spacing w:val="-10"/>
                <w:sz w:val="20"/>
                <w:szCs w:val="20"/>
              </w:rPr>
              <w:t xml:space="preserve"> Т.А. </w:t>
            </w:r>
            <w:r w:rsidRPr="00707102">
              <w:rPr>
                <w:bCs/>
                <w:spacing w:val="-10"/>
                <w:sz w:val="20"/>
                <w:szCs w:val="20"/>
              </w:rPr>
              <w:t>Инженерная защита гидросферы.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448,40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684559</w:t>
            </w:r>
          </w:p>
        </w:tc>
        <w:tc>
          <w:tcPr>
            <w:tcW w:w="8647" w:type="dxa"/>
            <w:vAlign w:val="center"/>
          </w:tcPr>
          <w:p w:rsidR="00623617" w:rsidRPr="00707102" w:rsidRDefault="00623617" w:rsidP="00707102">
            <w:pPr>
              <w:contextualSpacing/>
              <w:rPr>
                <w:b/>
                <w:bCs/>
                <w:spacing w:val="-10"/>
                <w:sz w:val="20"/>
                <w:szCs w:val="20"/>
              </w:rPr>
            </w:pPr>
            <w:proofErr w:type="spellStart"/>
            <w:r w:rsidRPr="00707102">
              <w:rPr>
                <w:b/>
                <w:bCs/>
                <w:spacing w:val="-10"/>
                <w:sz w:val="20"/>
                <w:szCs w:val="20"/>
              </w:rPr>
              <w:t>Шаульский</w:t>
            </w:r>
            <w:proofErr w:type="spellEnd"/>
            <w:r w:rsidRPr="00707102">
              <w:rPr>
                <w:b/>
                <w:bCs/>
                <w:spacing w:val="-10"/>
                <w:sz w:val="20"/>
                <w:szCs w:val="20"/>
              </w:rPr>
              <w:t xml:space="preserve"> Б.Ф. [и др.] </w:t>
            </w:r>
            <w:r w:rsidRPr="00707102">
              <w:rPr>
                <w:bCs/>
                <w:spacing w:val="-10"/>
                <w:sz w:val="20"/>
                <w:szCs w:val="20"/>
              </w:rPr>
              <w:t>Основы логистики. Организация перевозок на промышленном транспорте.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684560</w:t>
            </w:r>
          </w:p>
        </w:tc>
        <w:tc>
          <w:tcPr>
            <w:tcW w:w="8647" w:type="dxa"/>
            <w:vAlign w:val="center"/>
          </w:tcPr>
          <w:p w:rsidR="00623617" w:rsidRPr="00707102" w:rsidRDefault="00623617" w:rsidP="00707102">
            <w:pPr>
              <w:contextualSpacing/>
              <w:rPr>
                <w:b/>
                <w:bCs/>
                <w:spacing w:val="-10"/>
                <w:sz w:val="20"/>
                <w:szCs w:val="20"/>
              </w:rPr>
            </w:pPr>
            <w:proofErr w:type="spellStart"/>
            <w:r w:rsidRPr="00707102">
              <w:rPr>
                <w:b/>
                <w:bCs/>
                <w:spacing w:val="-10"/>
                <w:sz w:val="20"/>
                <w:szCs w:val="20"/>
              </w:rPr>
              <w:t>Шаульский</w:t>
            </w:r>
            <w:proofErr w:type="spellEnd"/>
            <w:r w:rsidRPr="00707102">
              <w:rPr>
                <w:b/>
                <w:bCs/>
                <w:spacing w:val="-10"/>
                <w:sz w:val="20"/>
                <w:szCs w:val="20"/>
              </w:rPr>
              <w:t xml:space="preserve"> Б.Ф., </w:t>
            </w:r>
            <w:proofErr w:type="spellStart"/>
            <w:r w:rsidRPr="00707102">
              <w:rPr>
                <w:b/>
                <w:bCs/>
                <w:spacing w:val="-10"/>
                <w:sz w:val="20"/>
                <w:szCs w:val="20"/>
              </w:rPr>
              <w:t>Числов</w:t>
            </w:r>
            <w:proofErr w:type="spellEnd"/>
            <w:r w:rsidRPr="00707102">
              <w:rPr>
                <w:b/>
                <w:bCs/>
                <w:spacing w:val="-10"/>
                <w:sz w:val="20"/>
                <w:szCs w:val="20"/>
              </w:rPr>
              <w:t xml:space="preserve"> О.Н. </w:t>
            </w:r>
            <w:r w:rsidRPr="00707102">
              <w:rPr>
                <w:bCs/>
                <w:spacing w:val="-10"/>
                <w:sz w:val="20"/>
                <w:szCs w:val="20"/>
              </w:rPr>
              <w:t>Генеральный план и транспорт промышленных предприятий.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442,50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684353</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Шеремет</w:t>
            </w:r>
            <w:proofErr w:type="spellEnd"/>
            <w:r w:rsidRPr="00707102">
              <w:rPr>
                <w:b/>
                <w:bCs/>
                <w:sz w:val="20"/>
                <w:szCs w:val="20"/>
              </w:rPr>
              <w:t xml:space="preserve"> Н.М. </w:t>
            </w:r>
            <w:r w:rsidRPr="00707102">
              <w:rPr>
                <w:bCs/>
                <w:sz w:val="20"/>
                <w:szCs w:val="20"/>
              </w:rPr>
              <w:t>Общая теория статистики. 2014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295,00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684588</w:t>
            </w:r>
          </w:p>
        </w:tc>
        <w:tc>
          <w:tcPr>
            <w:tcW w:w="8647" w:type="dxa"/>
            <w:vAlign w:val="center"/>
          </w:tcPr>
          <w:p w:rsidR="00623617" w:rsidRPr="00707102" w:rsidRDefault="00623617" w:rsidP="00707102">
            <w:pPr>
              <w:contextualSpacing/>
              <w:rPr>
                <w:b/>
                <w:bCs/>
                <w:spacing w:val="-10"/>
                <w:sz w:val="20"/>
                <w:szCs w:val="20"/>
              </w:rPr>
            </w:pPr>
            <w:proofErr w:type="spellStart"/>
            <w:r w:rsidRPr="00707102">
              <w:rPr>
                <w:b/>
                <w:bCs/>
                <w:spacing w:val="-10"/>
                <w:sz w:val="20"/>
                <w:szCs w:val="20"/>
              </w:rPr>
              <w:t>Шеремет</w:t>
            </w:r>
            <w:proofErr w:type="spellEnd"/>
            <w:r w:rsidRPr="00707102">
              <w:rPr>
                <w:b/>
                <w:bCs/>
                <w:spacing w:val="-10"/>
                <w:sz w:val="20"/>
                <w:szCs w:val="20"/>
              </w:rPr>
              <w:t xml:space="preserve"> Н.М., </w:t>
            </w:r>
            <w:proofErr w:type="spellStart"/>
            <w:r w:rsidRPr="00707102">
              <w:rPr>
                <w:b/>
                <w:bCs/>
                <w:spacing w:val="-10"/>
                <w:sz w:val="20"/>
                <w:szCs w:val="20"/>
              </w:rPr>
              <w:t>Шкурина</w:t>
            </w:r>
            <w:proofErr w:type="spellEnd"/>
            <w:r w:rsidRPr="00707102">
              <w:rPr>
                <w:b/>
                <w:bCs/>
                <w:spacing w:val="-10"/>
                <w:sz w:val="20"/>
                <w:szCs w:val="20"/>
              </w:rPr>
              <w:t xml:space="preserve"> Л.В. (под ред.) </w:t>
            </w:r>
            <w:r w:rsidRPr="00707102">
              <w:rPr>
                <w:bCs/>
                <w:spacing w:val="-10"/>
                <w:sz w:val="20"/>
                <w:szCs w:val="20"/>
              </w:rPr>
              <w:t>Экономика труда. 2017 г.</w:t>
            </w:r>
          </w:p>
        </w:tc>
        <w:tc>
          <w:tcPr>
            <w:tcW w:w="984" w:type="dxa"/>
            <w:vAlign w:val="center"/>
          </w:tcPr>
          <w:p w:rsidR="00623617" w:rsidRPr="00707102" w:rsidRDefault="00623617" w:rsidP="00707102">
            <w:pPr>
              <w:contextualSpacing/>
              <w:jc w:val="center"/>
              <w:rPr>
                <w:sz w:val="20"/>
                <w:szCs w:val="20"/>
              </w:rPr>
            </w:pPr>
            <w:r w:rsidRPr="00707102">
              <w:rPr>
                <w:sz w:val="20"/>
                <w:szCs w:val="20"/>
              </w:rPr>
              <w:t>454,30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684498</w:t>
            </w:r>
          </w:p>
        </w:tc>
        <w:tc>
          <w:tcPr>
            <w:tcW w:w="8647" w:type="dxa"/>
            <w:vAlign w:val="center"/>
          </w:tcPr>
          <w:p w:rsidR="00623617" w:rsidRPr="00707102" w:rsidRDefault="00623617" w:rsidP="00707102">
            <w:pPr>
              <w:contextualSpacing/>
              <w:rPr>
                <w:b/>
                <w:bCs/>
                <w:color w:val="000000"/>
                <w:sz w:val="20"/>
                <w:szCs w:val="20"/>
              </w:rPr>
            </w:pPr>
            <w:proofErr w:type="spellStart"/>
            <w:r w:rsidRPr="00707102">
              <w:rPr>
                <w:b/>
                <w:bCs/>
                <w:color w:val="000000"/>
                <w:sz w:val="20"/>
                <w:szCs w:val="20"/>
              </w:rPr>
              <w:t>Шкурина</w:t>
            </w:r>
            <w:proofErr w:type="spellEnd"/>
            <w:r w:rsidRPr="00707102">
              <w:rPr>
                <w:b/>
                <w:bCs/>
                <w:color w:val="000000"/>
                <w:sz w:val="20"/>
                <w:szCs w:val="20"/>
              </w:rPr>
              <w:t xml:space="preserve"> Л.В., </w:t>
            </w:r>
            <w:proofErr w:type="spellStart"/>
            <w:r w:rsidRPr="00707102">
              <w:rPr>
                <w:b/>
                <w:bCs/>
                <w:color w:val="000000"/>
                <w:sz w:val="20"/>
                <w:szCs w:val="20"/>
              </w:rPr>
              <w:t>Даубаев</w:t>
            </w:r>
            <w:proofErr w:type="spellEnd"/>
            <w:r w:rsidRPr="00707102">
              <w:rPr>
                <w:b/>
                <w:bCs/>
                <w:color w:val="000000"/>
                <w:sz w:val="20"/>
                <w:szCs w:val="20"/>
              </w:rPr>
              <w:t xml:space="preserve"> К.Ж. </w:t>
            </w:r>
            <w:r w:rsidRPr="00707102">
              <w:rPr>
                <w:bCs/>
                <w:color w:val="000000"/>
                <w:sz w:val="20"/>
                <w:szCs w:val="20"/>
              </w:rPr>
              <w:t>Экономика труда и системы управления трудовыми ресурсами на железных дорогах Российской Федерации и Республики Казахстан. 2015 г</w:t>
            </w:r>
            <w:r w:rsidRPr="00707102">
              <w:rPr>
                <w:sz w:val="20"/>
                <w:szCs w:val="20"/>
              </w:rPr>
              <w:t>.</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413,00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684324</w:t>
            </w:r>
          </w:p>
        </w:tc>
        <w:tc>
          <w:tcPr>
            <w:tcW w:w="8647" w:type="dxa"/>
            <w:vAlign w:val="center"/>
          </w:tcPr>
          <w:p w:rsidR="00623617" w:rsidRPr="00707102" w:rsidRDefault="00623617" w:rsidP="00707102">
            <w:pPr>
              <w:contextualSpacing/>
              <w:rPr>
                <w:b/>
                <w:bCs/>
                <w:sz w:val="20"/>
                <w:szCs w:val="20"/>
              </w:rPr>
            </w:pPr>
            <w:proofErr w:type="spellStart"/>
            <w:r w:rsidRPr="00707102">
              <w:rPr>
                <w:b/>
                <w:bCs/>
                <w:sz w:val="20"/>
                <w:szCs w:val="20"/>
              </w:rPr>
              <w:t>Шпалтаков</w:t>
            </w:r>
            <w:proofErr w:type="spellEnd"/>
            <w:r w:rsidRPr="00707102">
              <w:rPr>
                <w:b/>
                <w:bCs/>
                <w:sz w:val="20"/>
                <w:szCs w:val="20"/>
              </w:rPr>
              <w:t xml:space="preserve"> В.П., Панюшкина Е.В. </w:t>
            </w:r>
            <w:r w:rsidRPr="00707102">
              <w:rPr>
                <w:bCs/>
                <w:sz w:val="20"/>
                <w:szCs w:val="20"/>
              </w:rPr>
              <w:t>Экономические интересы и механизмы их реализации (мон</w:t>
            </w:r>
            <w:r w:rsidRPr="00707102">
              <w:rPr>
                <w:bCs/>
                <w:sz w:val="20"/>
                <w:szCs w:val="20"/>
              </w:rPr>
              <w:t>о</w:t>
            </w:r>
            <w:r w:rsidRPr="00707102">
              <w:rPr>
                <w:bCs/>
                <w:sz w:val="20"/>
                <w:szCs w:val="20"/>
              </w:rPr>
              <w:t>графия). 2012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359,90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684612</w:t>
            </w:r>
          </w:p>
        </w:tc>
        <w:tc>
          <w:tcPr>
            <w:tcW w:w="8647" w:type="dxa"/>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Южаков Б.Г. </w:t>
            </w:r>
            <w:r w:rsidRPr="00707102">
              <w:rPr>
                <w:bCs/>
                <w:color w:val="000000"/>
                <w:sz w:val="20"/>
                <w:szCs w:val="20"/>
              </w:rPr>
              <w:t>Ремонт и наладка устройств электроснабжения. 2017 г.</w:t>
            </w:r>
          </w:p>
        </w:tc>
        <w:tc>
          <w:tcPr>
            <w:tcW w:w="984" w:type="dxa"/>
            <w:vAlign w:val="center"/>
          </w:tcPr>
          <w:p w:rsidR="00623617" w:rsidRPr="00707102" w:rsidRDefault="00623617" w:rsidP="00707102">
            <w:pPr>
              <w:contextualSpacing/>
              <w:jc w:val="center"/>
              <w:rPr>
                <w:color w:val="000000"/>
                <w:sz w:val="20"/>
                <w:szCs w:val="20"/>
              </w:rPr>
            </w:pPr>
            <w:r w:rsidRPr="00707102">
              <w:rPr>
                <w:color w:val="000000"/>
                <w:sz w:val="20"/>
                <w:szCs w:val="20"/>
              </w:rPr>
              <w:t>472,00</w:t>
            </w:r>
          </w:p>
        </w:tc>
      </w:tr>
      <w:tr w:rsidR="00623617" w:rsidRPr="00707102" w:rsidTr="005B7D15">
        <w:trPr>
          <w:cantSplit/>
          <w:trHeight w:val="43"/>
          <w:jc w:val="center"/>
        </w:trPr>
        <w:tc>
          <w:tcPr>
            <w:tcW w:w="868" w:type="dxa"/>
            <w:vAlign w:val="center"/>
          </w:tcPr>
          <w:p w:rsidR="00623617" w:rsidRPr="00707102" w:rsidRDefault="00623617" w:rsidP="00707102">
            <w:pPr>
              <w:contextualSpacing/>
              <w:jc w:val="center"/>
              <w:rPr>
                <w:bCs/>
                <w:sz w:val="20"/>
                <w:szCs w:val="20"/>
              </w:rPr>
            </w:pPr>
            <w:r w:rsidRPr="00707102">
              <w:rPr>
                <w:bCs/>
                <w:sz w:val="20"/>
                <w:szCs w:val="20"/>
              </w:rPr>
              <w:t>684499</w:t>
            </w:r>
          </w:p>
        </w:tc>
        <w:tc>
          <w:tcPr>
            <w:tcW w:w="8647" w:type="dxa"/>
            <w:vAlign w:val="center"/>
          </w:tcPr>
          <w:p w:rsidR="00623617" w:rsidRPr="00707102" w:rsidRDefault="00623617" w:rsidP="00707102">
            <w:pPr>
              <w:contextualSpacing/>
              <w:rPr>
                <w:b/>
                <w:sz w:val="20"/>
                <w:szCs w:val="20"/>
              </w:rPr>
            </w:pPr>
            <w:r w:rsidRPr="00707102">
              <w:rPr>
                <w:b/>
                <w:sz w:val="20"/>
                <w:szCs w:val="20"/>
              </w:rPr>
              <w:t xml:space="preserve">Яковлев В.В. </w:t>
            </w:r>
            <w:r w:rsidRPr="00707102">
              <w:rPr>
                <w:sz w:val="20"/>
                <w:szCs w:val="20"/>
              </w:rPr>
              <w:t>Технологии виртуализации и консолидации информационных ресурсов. 2015 г.</w:t>
            </w:r>
          </w:p>
        </w:tc>
        <w:tc>
          <w:tcPr>
            <w:tcW w:w="984" w:type="dxa"/>
            <w:vAlign w:val="center"/>
          </w:tcPr>
          <w:p w:rsidR="00623617" w:rsidRPr="00707102" w:rsidRDefault="00623617" w:rsidP="00707102">
            <w:pPr>
              <w:contextualSpacing/>
              <w:jc w:val="center"/>
              <w:rPr>
                <w:bCs/>
                <w:sz w:val="20"/>
                <w:szCs w:val="20"/>
              </w:rPr>
            </w:pPr>
            <w:r w:rsidRPr="00707102">
              <w:rPr>
                <w:bCs/>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684499</w:t>
            </w:r>
          </w:p>
        </w:tc>
        <w:tc>
          <w:tcPr>
            <w:tcW w:w="8647" w:type="dxa"/>
            <w:vAlign w:val="center"/>
          </w:tcPr>
          <w:p w:rsidR="00623617" w:rsidRPr="00707102" w:rsidRDefault="00623617" w:rsidP="00707102">
            <w:pPr>
              <w:contextualSpacing/>
              <w:rPr>
                <w:bCs/>
                <w:color w:val="000000"/>
                <w:sz w:val="20"/>
                <w:szCs w:val="20"/>
              </w:rPr>
            </w:pPr>
            <w:r w:rsidRPr="00707102">
              <w:rPr>
                <w:b/>
                <w:bCs/>
                <w:color w:val="000000"/>
                <w:sz w:val="20"/>
                <w:szCs w:val="20"/>
              </w:rPr>
              <w:t xml:space="preserve">Яковлев В.В. </w:t>
            </w:r>
            <w:r w:rsidRPr="00707102">
              <w:rPr>
                <w:bCs/>
                <w:color w:val="000000"/>
                <w:sz w:val="20"/>
                <w:szCs w:val="20"/>
              </w:rPr>
              <w:t>Технологии виртуализации и консолидации информационных ресурсов. 2015 г.</w:t>
            </w:r>
          </w:p>
        </w:tc>
        <w:tc>
          <w:tcPr>
            <w:tcW w:w="984" w:type="dxa"/>
            <w:vAlign w:val="center"/>
          </w:tcPr>
          <w:p w:rsidR="00623617" w:rsidRPr="00707102" w:rsidRDefault="00623617" w:rsidP="00707102">
            <w:pPr>
              <w:contextualSpacing/>
              <w:jc w:val="center"/>
              <w:rPr>
                <w:sz w:val="20"/>
                <w:szCs w:val="20"/>
              </w:rPr>
            </w:pPr>
            <w:r w:rsidRPr="00707102">
              <w:rPr>
                <w:sz w:val="20"/>
                <w:szCs w:val="20"/>
              </w:rPr>
              <w:t>377,60</w:t>
            </w:r>
          </w:p>
        </w:tc>
      </w:tr>
      <w:tr w:rsidR="00623617" w:rsidRPr="00707102" w:rsidTr="005B7D15">
        <w:trPr>
          <w:cantSplit/>
          <w:trHeight w:val="136"/>
          <w:jc w:val="center"/>
        </w:trPr>
        <w:tc>
          <w:tcPr>
            <w:tcW w:w="868" w:type="dxa"/>
            <w:vAlign w:val="center"/>
          </w:tcPr>
          <w:p w:rsidR="00623617" w:rsidRPr="00707102" w:rsidRDefault="00623617" w:rsidP="00707102">
            <w:pPr>
              <w:contextualSpacing/>
              <w:jc w:val="center"/>
              <w:rPr>
                <w:sz w:val="20"/>
                <w:szCs w:val="20"/>
              </w:rPr>
            </w:pPr>
            <w:r w:rsidRPr="00707102">
              <w:rPr>
                <w:sz w:val="20"/>
                <w:szCs w:val="20"/>
              </w:rPr>
              <w:t>684561</w:t>
            </w:r>
          </w:p>
        </w:tc>
        <w:tc>
          <w:tcPr>
            <w:tcW w:w="8647" w:type="dxa"/>
            <w:vAlign w:val="center"/>
          </w:tcPr>
          <w:p w:rsidR="00623617" w:rsidRPr="00707102" w:rsidRDefault="00623617" w:rsidP="00707102">
            <w:pPr>
              <w:contextualSpacing/>
              <w:rPr>
                <w:b/>
                <w:bCs/>
                <w:color w:val="000000"/>
                <w:sz w:val="20"/>
                <w:szCs w:val="20"/>
              </w:rPr>
            </w:pPr>
            <w:r w:rsidRPr="00707102">
              <w:rPr>
                <w:b/>
                <w:bCs/>
                <w:color w:val="000000"/>
                <w:sz w:val="20"/>
                <w:szCs w:val="20"/>
              </w:rPr>
              <w:t xml:space="preserve">Якушев А.Я. </w:t>
            </w:r>
            <w:r w:rsidRPr="00707102">
              <w:rPr>
                <w:bCs/>
                <w:color w:val="000000"/>
                <w:sz w:val="20"/>
                <w:szCs w:val="20"/>
              </w:rPr>
              <w:t>Автоматизированные системы управления электрическим подвижным составом. 2016 г.</w:t>
            </w:r>
          </w:p>
        </w:tc>
        <w:tc>
          <w:tcPr>
            <w:tcW w:w="984" w:type="dxa"/>
            <w:vAlign w:val="center"/>
          </w:tcPr>
          <w:p w:rsidR="00623617" w:rsidRPr="00707102" w:rsidRDefault="00623617" w:rsidP="00707102">
            <w:pPr>
              <w:contextualSpacing/>
              <w:jc w:val="center"/>
              <w:rPr>
                <w:sz w:val="20"/>
                <w:szCs w:val="20"/>
              </w:rPr>
            </w:pPr>
            <w:r w:rsidRPr="00707102">
              <w:rPr>
                <w:sz w:val="20"/>
                <w:szCs w:val="20"/>
              </w:rPr>
              <w:t>424,80</w:t>
            </w:r>
          </w:p>
        </w:tc>
      </w:tr>
    </w:tbl>
    <w:p w:rsidR="00E57942" w:rsidRDefault="00E57942"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Default="00076B61" w:rsidP="00707102">
      <w:pPr>
        <w:tabs>
          <w:tab w:val="left" w:pos="900"/>
          <w:tab w:val="left" w:pos="9360"/>
          <w:tab w:val="left" w:pos="10906"/>
        </w:tabs>
        <w:jc w:val="center"/>
        <w:rPr>
          <w:b/>
          <w:sz w:val="20"/>
          <w:szCs w:val="20"/>
        </w:rPr>
      </w:pPr>
    </w:p>
    <w:p w:rsidR="00076B61" w:rsidRPr="00707102" w:rsidRDefault="00076B61" w:rsidP="00707102">
      <w:pPr>
        <w:tabs>
          <w:tab w:val="left" w:pos="900"/>
          <w:tab w:val="left" w:pos="9360"/>
          <w:tab w:val="left" w:pos="10906"/>
        </w:tabs>
        <w:jc w:val="center"/>
        <w:rPr>
          <w:b/>
          <w:sz w:val="20"/>
          <w:szCs w:val="20"/>
        </w:rPr>
      </w:pPr>
    </w:p>
    <w:p w:rsidR="00C75154" w:rsidRPr="00076B61" w:rsidRDefault="00CE4666" w:rsidP="00707102">
      <w:pPr>
        <w:pStyle w:val="1"/>
        <w:rPr>
          <w:b w:val="0"/>
          <w:sz w:val="24"/>
          <w:szCs w:val="24"/>
        </w:rPr>
      </w:pPr>
      <w:bookmarkStart w:id="16" w:name="_Toc515369243"/>
      <w:bookmarkStart w:id="17" w:name="_Toc522025390"/>
      <w:r w:rsidRPr="00076B61">
        <w:rPr>
          <w:sz w:val="24"/>
          <w:szCs w:val="24"/>
        </w:rPr>
        <w:lastRenderedPageBreak/>
        <w:t>КОМПЬЮТЕРНЫЕ</w:t>
      </w:r>
      <w:r w:rsidR="002E0AEE" w:rsidRPr="00076B61">
        <w:rPr>
          <w:sz w:val="24"/>
          <w:szCs w:val="24"/>
        </w:rPr>
        <w:t xml:space="preserve"> </w:t>
      </w:r>
      <w:r w:rsidRPr="00076B61">
        <w:rPr>
          <w:sz w:val="24"/>
          <w:szCs w:val="24"/>
        </w:rPr>
        <w:t>ОБУЧАЮЩИЕ</w:t>
      </w:r>
      <w:r w:rsidR="002E0AEE" w:rsidRPr="00076B61">
        <w:rPr>
          <w:sz w:val="24"/>
          <w:szCs w:val="24"/>
        </w:rPr>
        <w:t xml:space="preserve"> </w:t>
      </w:r>
      <w:r w:rsidRPr="00076B61">
        <w:rPr>
          <w:sz w:val="24"/>
          <w:szCs w:val="24"/>
        </w:rPr>
        <w:t>ПРОГРАММЫ</w:t>
      </w:r>
      <w:bookmarkEnd w:id="16"/>
      <w:bookmarkEnd w:id="17"/>
    </w:p>
    <w:p w:rsidR="00E71E25" w:rsidRPr="00707102" w:rsidRDefault="00E71E25" w:rsidP="00707102">
      <w:pPr>
        <w:tabs>
          <w:tab w:val="left" w:pos="900"/>
          <w:tab w:val="left" w:pos="9360"/>
          <w:tab w:val="left" w:pos="10906"/>
        </w:tabs>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68"/>
        <w:gridCol w:w="8664"/>
        <w:gridCol w:w="967"/>
      </w:tblGrid>
      <w:tr w:rsidR="00623617" w:rsidRPr="00707102" w:rsidTr="00076B61">
        <w:trPr>
          <w:trHeight w:val="184"/>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b/>
                <w:bCs/>
                <w:sz w:val="20"/>
                <w:szCs w:val="20"/>
              </w:rPr>
            </w:pPr>
            <w:r w:rsidRPr="00707102">
              <w:rPr>
                <w:b/>
                <w:bCs/>
                <w:sz w:val="20"/>
                <w:szCs w:val="20"/>
              </w:rPr>
              <w:t>Код</w:t>
            </w:r>
          </w:p>
          <w:p w:rsidR="00623617" w:rsidRPr="00707102" w:rsidRDefault="00623617" w:rsidP="00707102">
            <w:pPr>
              <w:jc w:val="center"/>
              <w:rPr>
                <w:b/>
                <w:bCs/>
                <w:sz w:val="20"/>
                <w:szCs w:val="20"/>
              </w:rPr>
            </w:pPr>
            <w:r w:rsidRPr="00707102">
              <w:rPr>
                <w:b/>
                <w:bCs/>
                <w:sz w:val="20"/>
                <w:szCs w:val="20"/>
              </w:rPr>
              <w:t>УМЦ</w:t>
            </w:r>
          </w:p>
        </w:tc>
        <w:tc>
          <w:tcPr>
            <w:tcW w:w="8664" w:type="dxa"/>
            <w:tcBorders>
              <w:top w:val="single" w:sz="4" w:space="0" w:color="auto"/>
              <w:bottom w:val="single" w:sz="4" w:space="0" w:color="auto"/>
            </w:tcBorders>
            <w:vAlign w:val="center"/>
          </w:tcPr>
          <w:p w:rsidR="00623617" w:rsidRPr="00707102" w:rsidRDefault="00623617" w:rsidP="00707102">
            <w:pPr>
              <w:jc w:val="center"/>
              <w:rPr>
                <w:b/>
                <w:bCs/>
                <w:sz w:val="20"/>
                <w:szCs w:val="20"/>
              </w:rPr>
            </w:pPr>
            <w:r w:rsidRPr="00707102">
              <w:rPr>
                <w:b/>
                <w:bCs/>
                <w:sz w:val="20"/>
                <w:szCs w:val="20"/>
              </w:rPr>
              <w:t>Наименование</w:t>
            </w:r>
          </w:p>
        </w:tc>
        <w:tc>
          <w:tcPr>
            <w:tcW w:w="967" w:type="dxa"/>
            <w:tcBorders>
              <w:top w:val="single" w:sz="4" w:space="0" w:color="auto"/>
              <w:bottom w:val="single" w:sz="4" w:space="0" w:color="auto"/>
            </w:tcBorders>
            <w:vAlign w:val="center"/>
          </w:tcPr>
          <w:p w:rsidR="00623617" w:rsidRPr="00707102" w:rsidRDefault="00623617" w:rsidP="00707102">
            <w:pPr>
              <w:jc w:val="center"/>
              <w:rPr>
                <w:b/>
                <w:bCs/>
                <w:sz w:val="20"/>
                <w:szCs w:val="20"/>
              </w:rPr>
            </w:pPr>
            <w:r w:rsidRPr="00707102">
              <w:rPr>
                <w:b/>
                <w:bCs/>
                <w:sz w:val="20"/>
                <w:szCs w:val="20"/>
              </w:rPr>
              <w:t>Цена</w:t>
            </w:r>
          </w:p>
          <w:p w:rsidR="00623617" w:rsidRPr="00707102" w:rsidRDefault="00623617" w:rsidP="00707102">
            <w:pPr>
              <w:jc w:val="center"/>
              <w:rPr>
                <w:b/>
                <w:bCs/>
                <w:sz w:val="20"/>
                <w:szCs w:val="20"/>
              </w:rPr>
            </w:pPr>
            <w:r w:rsidRPr="00707102">
              <w:rPr>
                <w:b/>
                <w:bCs/>
                <w:sz w:val="20"/>
                <w:szCs w:val="20"/>
              </w:rPr>
              <w:t>(руб.)</w:t>
            </w:r>
          </w:p>
        </w:tc>
      </w:tr>
      <w:tr w:rsidR="00623617" w:rsidRPr="00707102" w:rsidTr="00076B61">
        <w:trPr>
          <w:trHeight w:val="24"/>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806185</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proofErr w:type="spellStart"/>
            <w:r w:rsidRPr="00707102">
              <w:rPr>
                <w:b/>
                <w:sz w:val="20"/>
                <w:szCs w:val="20"/>
              </w:rPr>
              <w:t>Базилевский</w:t>
            </w:r>
            <w:proofErr w:type="spellEnd"/>
            <w:r w:rsidRPr="00707102">
              <w:rPr>
                <w:b/>
                <w:sz w:val="20"/>
                <w:szCs w:val="20"/>
              </w:rPr>
              <w:t xml:space="preserve"> Ф.Ю., Грачев В.В., Грищенко А.В., Курилкин Д.Н.</w:t>
            </w:r>
            <w:r w:rsidRPr="00707102">
              <w:rPr>
                <w:sz w:val="20"/>
                <w:szCs w:val="20"/>
              </w:rPr>
              <w:t xml:space="preserve"> Электрические аппараты те</w:t>
            </w:r>
            <w:r w:rsidRPr="00707102">
              <w:rPr>
                <w:sz w:val="20"/>
                <w:szCs w:val="20"/>
              </w:rPr>
              <w:t>п</w:t>
            </w:r>
            <w:r w:rsidRPr="00707102">
              <w:rPr>
                <w:sz w:val="20"/>
                <w:szCs w:val="20"/>
              </w:rPr>
              <w:t xml:space="preserve">ловозов. </w:t>
            </w:r>
            <w:proofErr w:type="gramStart"/>
            <w:r w:rsidRPr="00707102">
              <w:rPr>
                <w:bCs/>
                <w:sz w:val="20"/>
                <w:szCs w:val="20"/>
              </w:rPr>
              <w:t>Создан</w:t>
            </w:r>
            <w:proofErr w:type="gramEnd"/>
            <w:r w:rsidRPr="00707102">
              <w:rPr>
                <w:bCs/>
                <w:sz w:val="20"/>
                <w:szCs w:val="20"/>
              </w:rPr>
              <w:t xml:space="preserve"> в</w:t>
            </w:r>
            <w:r w:rsidRPr="00707102">
              <w:rPr>
                <w:sz w:val="20"/>
                <w:szCs w:val="20"/>
              </w:rPr>
              <w:t xml:space="preserve"> 2015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2010,00</w:t>
            </w:r>
          </w:p>
        </w:tc>
      </w:tr>
      <w:tr w:rsidR="00623617" w:rsidRPr="00707102" w:rsidTr="00076B61">
        <w:trPr>
          <w:trHeight w:val="39"/>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806186</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proofErr w:type="spellStart"/>
            <w:r w:rsidRPr="00707102">
              <w:rPr>
                <w:b/>
                <w:sz w:val="20"/>
                <w:szCs w:val="20"/>
              </w:rPr>
              <w:t>Базилевский</w:t>
            </w:r>
            <w:proofErr w:type="spellEnd"/>
            <w:r w:rsidRPr="00707102">
              <w:rPr>
                <w:b/>
                <w:sz w:val="20"/>
                <w:szCs w:val="20"/>
              </w:rPr>
              <w:t xml:space="preserve"> Ф.Ю., Грачев В.В., Грищенко А.В., Курилкин Д.Н.</w:t>
            </w:r>
            <w:r w:rsidRPr="00707102">
              <w:rPr>
                <w:sz w:val="20"/>
                <w:szCs w:val="20"/>
              </w:rPr>
              <w:t xml:space="preserve"> Электрические схемы теплов</w:t>
            </w:r>
            <w:r w:rsidRPr="00707102">
              <w:rPr>
                <w:sz w:val="20"/>
                <w:szCs w:val="20"/>
              </w:rPr>
              <w:t>о</w:t>
            </w:r>
            <w:r w:rsidRPr="00707102">
              <w:rPr>
                <w:sz w:val="20"/>
                <w:szCs w:val="20"/>
              </w:rPr>
              <w:t xml:space="preserve">зов. </w:t>
            </w:r>
            <w:proofErr w:type="gramStart"/>
            <w:r w:rsidRPr="00707102">
              <w:rPr>
                <w:bCs/>
                <w:sz w:val="20"/>
                <w:szCs w:val="20"/>
              </w:rPr>
              <w:t>Создан</w:t>
            </w:r>
            <w:proofErr w:type="gramEnd"/>
            <w:r w:rsidRPr="00707102">
              <w:rPr>
                <w:bCs/>
                <w:sz w:val="20"/>
                <w:szCs w:val="20"/>
              </w:rPr>
              <w:t xml:space="preserve"> в</w:t>
            </w:r>
            <w:r w:rsidRPr="00707102">
              <w:rPr>
                <w:sz w:val="20"/>
                <w:szCs w:val="20"/>
              </w:rPr>
              <w:t xml:space="preserve"> 2015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2100,00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601160</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 xml:space="preserve">Бехер С.А., Бобров А.Л., Власов К.В., </w:t>
            </w:r>
            <w:proofErr w:type="spellStart"/>
            <w:r w:rsidRPr="00707102">
              <w:rPr>
                <w:b/>
                <w:sz w:val="20"/>
                <w:szCs w:val="20"/>
              </w:rPr>
              <w:t>Коломеец</w:t>
            </w:r>
            <w:proofErr w:type="spellEnd"/>
            <w:r w:rsidRPr="00707102">
              <w:rPr>
                <w:b/>
                <w:sz w:val="20"/>
                <w:szCs w:val="20"/>
              </w:rPr>
              <w:t xml:space="preserve"> А.О., Попков А.А.</w:t>
            </w:r>
            <w:r w:rsidRPr="00707102">
              <w:rPr>
                <w:sz w:val="20"/>
                <w:szCs w:val="20"/>
              </w:rPr>
              <w:t xml:space="preserve"> Технология неразрушающего контроля узлов и деталей вагонов. </w:t>
            </w:r>
            <w:proofErr w:type="gramStart"/>
            <w:r w:rsidRPr="00707102">
              <w:rPr>
                <w:sz w:val="20"/>
                <w:szCs w:val="20"/>
              </w:rPr>
              <w:t>Создан</w:t>
            </w:r>
            <w:proofErr w:type="gramEnd"/>
            <w:r w:rsidRPr="00707102">
              <w:rPr>
                <w:sz w:val="20"/>
                <w:szCs w:val="20"/>
              </w:rPr>
              <w:t xml:space="preserve"> в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4442,70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601140</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proofErr w:type="spellStart"/>
            <w:r w:rsidRPr="00707102">
              <w:rPr>
                <w:b/>
                <w:sz w:val="20"/>
                <w:szCs w:val="20"/>
              </w:rPr>
              <w:t>Вересников</w:t>
            </w:r>
            <w:proofErr w:type="spellEnd"/>
            <w:r w:rsidRPr="00707102">
              <w:rPr>
                <w:b/>
                <w:sz w:val="20"/>
                <w:szCs w:val="20"/>
              </w:rPr>
              <w:t xml:space="preserve"> Г.С., Савин А.В., </w:t>
            </w:r>
            <w:proofErr w:type="spellStart"/>
            <w:r w:rsidRPr="00707102">
              <w:rPr>
                <w:b/>
                <w:sz w:val="20"/>
                <w:szCs w:val="20"/>
              </w:rPr>
              <w:t>Божедомова</w:t>
            </w:r>
            <w:proofErr w:type="spellEnd"/>
            <w:r w:rsidRPr="00707102">
              <w:rPr>
                <w:b/>
                <w:sz w:val="20"/>
                <w:szCs w:val="20"/>
              </w:rPr>
              <w:t xml:space="preserve"> Л.Е.</w:t>
            </w:r>
            <w:r w:rsidRPr="00707102">
              <w:rPr>
                <w:sz w:val="20"/>
                <w:szCs w:val="20"/>
              </w:rPr>
              <w:t xml:space="preserve"> Соединения и пересечения рельсовых путей. </w:t>
            </w:r>
            <w:proofErr w:type="gramStart"/>
            <w:r w:rsidRPr="00707102">
              <w:rPr>
                <w:sz w:val="20"/>
                <w:szCs w:val="20"/>
              </w:rPr>
              <w:t>С</w:t>
            </w:r>
            <w:r w:rsidRPr="00707102">
              <w:rPr>
                <w:sz w:val="20"/>
                <w:szCs w:val="20"/>
              </w:rPr>
              <w:t>о</w:t>
            </w:r>
            <w:r w:rsidRPr="00707102">
              <w:rPr>
                <w:sz w:val="20"/>
                <w:szCs w:val="20"/>
              </w:rPr>
              <w:t>здан</w:t>
            </w:r>
            <w:proofErr w:type="gramEnd"/>
            <w:r w:rsidRPr="00707102">
              <w:rPr>
                <w:sz w:val="20"/>
                <w:szCs w:val="20"/>
              </w:rPr>
              <w:t xml:space="preserve"> в 2013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3422,00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806136</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proofErr w:type="spellStart"/>
            <w:r w:rsidRPr="00707102">
              <w:rPr>
                <w:b/>
                <w:sz w:val="20"/>
                <w:szCs w:val="20"/>
              </w:rPr>
              <w:t>Войнов</w:t>
            </w:r>
            <w:proofErr w:type="spellEnd"/>
            <w:r w:rsidRPr="00707102">
              <w:rPr>
                <w:b/>
                <w:sz w:val="20"/>
                <w:szCs w:val="20"/>
              </w:rPr>
              <w:t xml:space="preserve"> С.А.</w:t>
            </w:r>
            <w:r w:rsidRPr="00707102">
              <w:rPr>
                <w:sz w:val="20"/>
                <w:szCs w:val="20"/>
              </w:rPr>
              <w:t xml:space="preserve"> Функционирование АБТЦ-2003. </w:t>
            </w:r>
            <w:proofErr w:type="gramStart"/>
            <w:r w:rsidRPr="00707102">
              <w:rPr>
                <w:sz w:val="20"/>
                <w:szCs w:val="20"/>
              </w:rPr>
              <w:t>Создан</w:t>
            </w:r>
            <w:proofErr w:type="gramEnd"/>
            <w:r w:rsidRPr="00707102">
              <w:rPr>
                <w:sz w:val="20"/>
                <w:szCs w:val="20"/>
              </w:rPr>
              <w:t xml:space="preserve"> в 2013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1600,00</w:t>
            </w:r>
          </w:p>
        </w:tc>
      </w:tr>
      <w:tr w:rsidR="00623617" w:rsidRPr="00707102" w:rsidTr="00076B61">
        <w:trPr>
          <w:trHeight w:val="130"/>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lang w:val="en-US"/>
              </w:rPr>
            </w:pPr>
            <w:r w:rsidRPr="00707102">
              <w:rPr>
                <w:sz w:val="20"/>
                <w:szCs w:val="20"/>
                <w:lang w:val="en-US"/>
              </w:rPr>
              <w:t>806188</w:t>
            </w:r>
          </w:p>
        </w:tc>
        <w:tc>
          <w:tcPr>
            <w:tcW w:w="8664"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rPr>
                <w:b/>
                <w:sz w:val="20"/>
                <w:szCs w:val="20"/>
              </w:rPr>
            </w:pPr>
            <w:r w:rsidRPr="00707102">
              <w:rPr>
                <w:b/>
                <w:sz w:val="20"/>
                <w:szCs w:val="20"/>
              </w:rPr>
              <w:t xml:space="preserve">Вяткин В.Г. </w:t>
            </w:r>
            <w:r w:rsidRPr="00707102">
              <w:rPr>
                <w:sz w:val="20"/>
                <w:szCs w:val="20"/>
              </w:rPr>
              <w:t xml:space="preserve">ЭК2346. Получение навыка применения. </w:t>
            </w:r>
            <w:proofErr w:type="gramStart"/>
            <w:r w:rsidRPr="00707102">
              <w:rPr>
                <w:sz w:val="20"/>
                <w:szCs w:val="20"/>
              </w:rPr>
              <w:t>Создан</w:t>
            </w:r>
            <w:proofErr w:type="gramEnd"/>
            <w:r w:rsidRPr="00707102">
              <w:rPr>
                <w:sz w:val="20"/>
                <w:szCs w:val="20"/>
              </w:rPr>
              <w:t xml:space="preserve"> в 2015 г.</w:t>
            </w:r>
          </w:p>
        </w:tc>
        <w:tc>
          <w:tcPr>
            <w:tcW w:w="967"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jc w:val="center"/>
              <w:rPr>
                <w:sz w:val="20"/>
                <w:szCs w:val="20"/>
              </w:rPr>
            </w:pPr>
            <w:r w:rsidRPr="00707102">
              <w:rPr>
                <w:sz w:val="20"/>
                <w:szCs w:val="20"/>
              </w:rPr>
              <w:t>1900,00</w:t>
            </w:r>
          </w:p>
        </w:tc>
      </w:tr>
      <w:tr w:rsidR="00623617" w:rsidRPr="00707102" w:rsidTr="00076B61">
        <w:trPr>
          <w:trHeight w:val="24"/>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806135</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Вяткин В.Г.</w:t>
            </w:r>
            <w:r w:rsidRPr="00707102">
              <w:rPr>
                <w:sz w:val="20"/>
                <w:szCs w:val="20"/>
              </w:rPr>
              <w:t xml:space="preserve"> Электрические фильтры. </w:t>
            </w:r>
            <w:proofErr w:type="gramStart"/>
            <w:r w:rsidRPr="00707102">
              <w:rPr>
                <w:sz w:val="20"/>
                <w:szCs w:val="20"/>
              </w:rPr>
              <w:t>Создан</w:t>
            </w:r>
            <w:proofErr w:type="gramEnd"/>
            <w:r w:rsidRPr="00707102">
              <w:rPr>
                <w:sz w:val="20"/>
                <w:szCs w:val="20"/>
              </w:rPr>
              <w:t xml:space="preserve"> в 2013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1600,00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601150</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 xml:space="preserve">Ермакова Т.А., </w:t>
            </w:r>
            <w:proofErr w:type="spellStart"/>
            <w:r w:rsidRPr="00707102">
              <w:rPr>
                <w:b/>
                <w:sz w:val="20"/>
                <w:szCs w:val="20"/>
              </w:rPr>
              <w:t>Коломеец</w:t>
            </w:r>
            <w:proofErr w:type="spellEnd"/>
            <w:r w:rsidRPr="00707102">
              <w:rPr>
                <w:b/>
                <w:sz w:val="20"/>
                <w:szCs w:val="20"/>
              </w:rPr>
              <w:t xml:space="preserve"> А.О.</w:t>
            </w:r>
            <w:r w:rsidRPr="00707102">
              <w:rPr>
                <w:sz w:val="20"/>
                <w:szCs w:val="20"/>
              </w:rPr>
              <w:t xml:space="preserve"> Технологические «окна» в </w:t>
            </w:r>
            <w:proofErr w:type="gramStart"/>
            <w:r w:rsidRPr="00707102">
              <w:rPr>
                <w:sz w:val="20"/>
                <w:szCs w:val="20"/>
              </w:rPr>
              <w:t>движении</w:t>
            </w:r>
            <w:proofErr w:type="gramEnd"/>
            <w:r w:rsidRPr="00707102">
              <w:rPr>
                <w:sz w:val="20"/>
                <w:szCs w:val="20"/>
              </w:rPr>
              <w:t xml:space="preserve"> поездов для ремонта соор</w:t>
            </w:r>
            <w:r w:rsidRPr="00707102">
              <w:rPr>
                <w:sz w:val="20"/>
                <w:szCs w:val="20"/>
              </w:rPr>
              <w:t>у</w:t>
            </w:r>
            <w:r w:rsidRPr="00707102">
              <w:rPr>
                <w:sz w:val="20"/>
                <w:szCs w:val="20"/>
              </w:rPr>
              <w:t xml:space="preserve">жений и устройств. </w:t>
            </w:r>
            <w:proofErr w:type="gramStart"/>
            <w:r w:rsidRPr="00707102">
              <w:rPr>
                <w:sz w:val="20"/>
                <w:szCs w:val="20"/>
              </w:rPr>
              <w:t>Создан</w:t>
            </w:r>
            <w:proofErr w:type="gramEnd"/>
            <w:r w:rsidRPr="00707102">
              <w:rPr>
                <w:sz w:val="20"/>
                <w:szCs w:val="20"/>
              </w:rPr>
              <w:t xml:space="preserve"> в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1622,50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806187</w:t>
            </w:r>
          </w:p>
        </w:tc>
        <w:tc>
          <w:tcPr>
            <w:tcW w:w="8664" w:type="dxa"/>
            <w:tcBorders>
              <w:top w:val="single" w:sz="4" w:space="0" w:color="auto"/>
              <w:bottom w:val="single" w:sz="4" w:space="0" w:color="auto"/>
            </w:tcBorders>
            <w:vAlign w:val="center"/>
          </w:tcPr>
          <w:p w:rsidR="00623617" w:rsidRPr="00707102" w:rsidRDefault="00623617" w:rsidP="00707102">
            <w:pPr>
              <w:rPr>
                <w:b/>
                <w:sz w:val="20"/>
                <w:szCs w:val="20"/>
              </w:rPr>
            </w:pPr>
            <w:r w:rsidRPr="00707102">
              <w:rPr>
                <w:b/>
                <w:sz w:val="20"/>
                <w:szCs w:val="20"/>
              </w:rPr>
              <w:t xml:space="preserve">Иванова О.Б. </w:t>
            </w:r>
            <w:r w:rsidRPr="00707102">
              <w:rPr>
                <w:sz w:val="20"/>
                <w:szCs w:val="20"/>
              </w:rPr>
              <w:t xml:space="preserve">Железнодорожный переезд. </w:t>
            </w:r>
            <w:proofErr w:type="gramStart"/>
            <w:r w:rsidRPr="00707102">
              <w:rPr>
                <w:sz w:val="20"/>
                <w:szCs w:val="20"/>
              </w:rPr>
              <w:t>Создан</w:t>
            </w:r>
            <w:proofErr w:type="gramEnd"/>
            <w:r w:rsidRPr="00707102">
              <w:rPr>
                <w:sz w:val="20"/>
                <w:szCs w:val="20"/>
              </w:rPr>
              <w:t xml:space="preserve"> в 2015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1900,00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806139</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Иванова О.Б.</w:t>
            </w:r>
            <w:r w:rsidRPr="00707102">
              <w:rPr>
                <w:sz w:val="20"/>
                <w:szCs w:val="20"/>
              </w:rPr>
              <w:t xml:space="preserve"> Машины для сооружения земляного полотна. </w:t>
            </w:r>
            <w:proofErr w:type="gramStart"/>
            <w:r w:rsidRPr="00707102">
              <w:rPr>
                <w:sz w:val="20"/>
                <w:szCs w:val="20"/>
              </w:rPr>
              <w:t>Создан</w:t>
            </w:r>
            <w:proofErr w:type="gramEnd"/>
            <w:r w:rsidRPr="00707102">
              <w:rPr>
                <w:sz w:val="20"/>
                <w:szCs w:val="20"/>
              </w:rPr>
              <w:t xml:space="preserve"> в 2013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1600,00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806138</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Иванова О.Б.</w:t>
            </w:r>
            <w:r w:rsidRPr="00707102">
              <w:rPr>
                <w:sz w:val="20"/>
                <w:szCs w:val="20"/>
              </w:rPr>
              <w:t xml:space="preserve"> Порядок ограждения мест производства работ на перегонах и станциях. </w:t>
            </w:r>
            <w:proofErr w:type="gramStart"/>
            <w:r w:rsidRPr="00707102">
              <w:rPr>
                <w:sz w:val="20"/>
                <w:szCs w:val="20"/>
              </w:rPr>
              <w:t>Создан</w:t>
            </w:r>
            <w:proofErr w:type="gramEnd"/>
            <w:r w:rsidRPr="00707102">
              <w:rPr>
                <w:sz w:val="20"/>
                <w:szCs w:val="20"/>
              </w:rPr>
              <w:t xml:space="preserve"> в 2013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1600,00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806129</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Иванова О.Б.</w:t>
            </w:r>
            <w:r w:rsidRPr="00707102">
              <w:rPr>
                <w:sz w:val="20"/>
                <w:szCs w:val="20"/>
              </w:rPr>
              <w:t xml:space="preserve"> Проектирование железных дорог. </w:t>
            </w:r>
            <w:proofErr w:type="gramStart"/>
            <w:r w:rsidRPr="00707102">
              <w:rPr>
                <w:sz w:val="20"/>
                <w:szCs w:val="20"/>
              </w:rPr>
              <w:t>Создан</w:t>
            </w:r>
            <w:proofErr w:type="gramEnd"/>
            <w:r w:rsidRPr="00707102">
              <w:rPr>
                <w:sz w:val="20"/>
                <w:szCs w:val="20"/>
              </w:rPr>
              <w:t xml:space="preserve"> в 2012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1990,00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601110</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proofErr w:type="spellStart"/>
            <w:r w:rsidRPr="00707102">
              <w:rPr>
                <w:b/>
                <w:sz w:val="20"/>
                <w:szCs w:val="20"/>
              </w:rPr>
              <w:t>Кандыбина</w:t>
            </w:r>
            <w:proofErr w:type="spellEnd"/>
            <w:r w:rsidRPr="00707102">
              <w:rPr>
                <w:b/>
                <w:sz w:val="20"/>
                <w:szCs w:val="20"/>
              </w:rPr>
              <w:t xml:space="preserve"> С.А., </w:t>
            </w:r>
            <w:proofErr w:type="spellStart"/>
            <w:r w:rsidRPr="00707102">
              <w:rPr>
                <w:b/>
                <w:sz w:val="20"/>
                <w:szCs w:val="20"/>
              </w:rPr>
              <w:t>Коломеец</w:t>
            </w:r>
            <w:proofErr w:type="spellEnd"/>
            <w:r w:rsidRPr="00707102">
              <w:rPr>
                <w:b/>
                <w:sz w:val="20"/>
                <w:szCs w:val="20"/>
              </w:rPr>
              <w:t xml:space="preserve"> А.О.</w:t>
            </w:r>
            <w:r w:rsidRPr="00707102">
              <w:rPr>
                <w:sz w:val="20"/>
                <w:szCs w:val="20"/>
              </w:rPr>
              <w:t xml:space="preserve"> Организация движения поездов при телефонных средствах связи. </w:t>
            </w:r>
            <w:proofErr w:type="gramStart"/>
            <w:r w:rsidRPr="00707102">
              <w:rPr>
                <w:sz w:val="20"/>
                <w:szCs w:val="20"/>
              </w:rPr>
              <w:t>Создан</w:t>
            </w:r>
            <w:proofErr w:type="gramEnd"/>
            <w:r w:rsidRPr="00707102">
              <w:rPr>
                <w:sz w:val="20"/>
                <w:szCs w:val="20"/>
              </w:rPr>
              <w:t xml:space="preserve"> в 2012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1846,70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601170</w:t>
            </w:r>
          </w:p>
        </w:tc>
        <w:tc>
          <w:tcPr>
            <w:tcW w:w="8664"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rPr>
                <w:b/>
                <w:sz w:val="20"/>
                <w:szCs w:val="20"/>
              </w:rPr>
            </w:pPr>
            <w:r w:rsidRPr="00707102">
              <w:rPr>
                <w:b/>
                <w:sz w:val="20"/>
                <w:szCs w:val="20"/>
              </w:rPr>
              <w:t xml:space="preserve">Климов А.А., </w:t>
            </w:r>
            <w:proofErr w:type="spellStart"/>
            <w:r w:rsidRPr="00707102">
              <w:rPr>
                <w:b/>
                <w:sz w:val="20"/>
                <w:szCs w:val="20"/>
              </w:rPr>
              <w:t>Коломеец</w:t>
            </w:r>
            <w:proofErr w:type="spellEnd"/>
            <w:r w:rsidRPr="00707102">
              <w:rPr>
                <w:b/>
                <w:sz w:val="20"/>
                <w:szCs w:val="20"/>
              </w:rPr>
              <w:t xml:space="preserve"> А.О. </w:t>
            </w:r>
            <w:r w:rsidRPr="00707102">
              <w:rPr>
                <w:sz w:val="20"/>
                <w:szCs w:val="20"/>
              </w:rPr>
              <w:t xml:space="preserve">Сортировочные устройства. </w:t>
            </w:r>
            <w:proofErr w:type="gramStart"/>
            <w:r w:rsidRPr="00707102">
              <w:rPr>
                <w:sz w:val="20"/>
                <w:szCs w:val="20"/>
              </w:rPr>
              <w:t>Создан</w:t>
            </w:r>
            <w:proofErr w:type="gramEnd"/>
            <w:r w:rsidRPr="00707102">
              <w:rPr>
                <w:sz w:val="20"/>
                <w:szCs w:val="20"/>
              </w:rPr>
              <w:t xml:space="preserve"> в 2015 г.</w:t>
            </w:r>
          </w:p>
        </w:tc>
        <w:tc>
          <w:tcPr>
            <w:tcW w:w="967"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jc w:val="center"/>
              <w:rPr>
                <w:sz w:val="20"/>
                <w:szCs w:val="20"/>
              </w:rPr>
            </w:pPr>
            <w:r w:rsidRPr="00707102">
              <w:rPr>
                <w:sz w:val="20"/>
                <w:szCs w:val="20"/>
              </w:rPr>
              <w:t>4484,00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601100</w:t>
            </w:r>
          </w:p>
        </w:tc>
        <w:tc>
          <w:tcPr>
            <w:tcW w:w="8664"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rPr>
                <w:sz w:val="20"/>
                <w:szCs w:val="20"/>
              </w:rPr>
            </w:pPr>
            <w:proofErr w:type="spellStart"/>
            <w:r w:rsidRPr="00707102">
              <w:rPr>
                <w:b/>
                <w:sz w:val="20"/>
                <w:szCs w:val="20"/>
              </w:rPr>
              <w:t>Кодылев</w:t>
            </w:r>
            <w:proofErr w:type="spellEnd"/>
            <w:r w:rsidRPr="00707102">
              <w:rPr>
                <w:b/>
                <w:sz w:val="20"/>
                <w:szCs w:val="20"/>
              </w:rPr>
              <w:t xml:space="preserve"> А.В.</w:t>
            </w:r>
            <w:r w:rsidRPr="00707102">
              <w:rPr>
                <w:sz w:val="20"/>
                <w:szCs w:val="20"/>
              </w:rPr>
              <w:t xml:space="preserve"> Современные средства механизации и автоматизации при техническом обслужив</w:t>
            </w:r>
            <w:r w:rsidRPr="00707102">
              <w:rPr>
                <w:sz w:val="20"/>
                <w:szCs w:val="20"/>
              </w:rPr>
              <w:t>а</w:t>
            </w:r>
            <w:r w:rsidRPr="00707102">
              <w:rPr>
                <w:sz w:val="20"/>
                <w:szCs w:val="20"/>
              </w:rPr>
              <w:t xml:space="preserve">нии и ремонте электроподвижного состава. </w:t>
            </w:r>
            <w:proofErr w:type="gramStart"/>
            <w:r w:rsidRPr="00707102">
              <w:rPr>
                <w:sz w:val="20"/>
                <w:szCs w:val="20"/>
              </w:rPr>
              <w:t>Создан</w:t>
            </w:r>
            <w:proofErr w:type="gramEnd"/>
            <w:r w:rsidRPr="00707102">
              <w:rPr>
                <w:sz w:val="20"/>
                <w:szCs w:val="20"/>
              </w:rPr>
              <w:t xml:space="preserve"> в 2012 г.</w:t>
            </w:r>
          </w:p>
        </w:tc>
        <w:tc>
          <w:tcPr>
            <w:tcW w:w="967"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jc w:val="center"/>
              <w:rPr>
                <w:sz w:val="20"/>
                <w:szCs w:val="20"/>
              </w:rPr>
            </w:pPr>
            <w:r w:rsidRPr="00707102">
              <w:rPr>
                <w:sz w:val="20"/>
                <w:szCs w:val="20"/>
              </w:rPr>
              <w:t>3109,30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601120</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Коротков А.В., Блохина Е.В.</w:t>
            </w:r>
            <w:r w:rsidRPr="00707102">
              <w:rPr>
                <w:sz w:val="20"/>
                <w:szCs w:val="20"/>
              </w:rPr>
              <w:t xml:space="preserve"> Гидравлический и электрифицированный путевой инструмент. </w:t>
            </w:r>
            <w:proofErr w:type="gramStart"/>
            <w:r w:rsidRPr="00707102">
              <w:rPr>
                <w:sz w:val="20"/>
                <w:szCs w:val="20"/>
              </w:rPr>
              <w:t>С</w:t>
            </w:r>
            <w:r w:rsidRPr="00707102">
              <w:rPr>
                <w:sz w:val="20"/>
                <w:szCs w:val="20"/>
              </w:rPr>
              <w:t>о</w:t>
            </w:r>
            <w:r w:rsidRPr="00707102">
              <w:rPr>
                <w:sz w:val="20"/>
                <w:szCs w:val="20"/>
              </w:rPr>
              <w:t>здан</w:t>
            </w:r>
            <w:proofErr w:type="gramEnd"/>
            <w:r w:rsidRPr="00707102">
              <w:rPr>
                <w:sz w:val="20"/>
                <w:szCs w:val="20"/>
              </w:rPr>
              <w:t xml:space="preserve"> в 2012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2407,20</w:t>
            </w:r>
          </w:p>
        </w:tc>
      </w:tr>
      <w:tr w:rsidR="00623617" w:rsidRPr="00707102" w:rsidTr="00076B61">
        <w:trPr>
          <w:trHeight w:val="6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601180</w:t>
            </w:r>
          </w:p>
        </w:tc>
        <w:tc>
          <w:tcPr>
            <w:tcW w:w="8664"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rPr>
                <w:b/>
                <w:sz w:val="20"/>
                <w:szCs w:val="20"/>
              </w:rPr>
            </w:pPr>
            <w:proofErr w:type="spellStart"/>
            <w:r w:rsidRPr="00707102">
              <w:rPr>
                <w:b/>
                <w:sz w:val="20"/>
                <w:szCs w:val="20"/>
              </w:rPr>
              <w:t>Кравникова</w:t>
            </w:r>
            <w:proofErr w:type="spellEnd"/>
            <w:r w:rsidRPr="00707102">
              <w:rPr>
                <w:b/>
                <w:sz w:val="20"/>
                <w:szCs w:val="20"/>
              </w:rPr>
              <w:t xml:space="preserve"> А.П., </w:t>
            </w:r>
            <w:proofErr w:type="spellStart"/>
            <w:r w:rsidRPr="00707102">
              <w:rPr>
                <w:b/>
                <w:sz w:val="20"/>
                <w:szCs w:val="20"/>
              </w:rPr>
              <w:t>Вересников</w:t>
            </w:r>
            <w:proofErr w:type="spellEnd"/>
            <w:r w:rsidRPr="00707102">
              <w:rPr>
                <w:b/>
                <w:sz w:val="20"/>
                <w:szCs w:val="20"/>
              </w:rPr>
              <w:t xml:space="preserve"> Г.С. </w:t>
            </w:r>
            <w:r w:rsidRPr="00707102">
              <w:rPr>
                <w:sz w:val="20"/>
                <w:szCs w:val="20"/>
              </w:rPr>
              <w:t xml:space="preserve">Гидравлическое и пневматическое оборудование путевых и строительных машин. </w:t>
            </w:r>
            <w:proofErr w:type="gramStart"/>
            <w:r w:rsidRPr="00707102">
              <w:rPr>
                <w:sz w:val="20"/>
                <w:szCs w:val="20"/>
              </w:rPr>
              <w:t>Создан</w:t>
            </w:r>
            <w:proofErr w:type="gramEnd"/>
            <w:r w:rsidRPr="00707102">
              <w:rPr>
                <w:sz w:val="20"/>
                <w:szCs w:val="20"/>
              </w:rPr>
              <w:t xml:space="preserve"> в 2015 г.</w:t>
            </w:r>
          </w:p>
        </w:tc>
        <w:tc>
          <w:tcPr>
            <w:tcW w:w="967"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jc w:val="center"/>
              <w:rPr>
                <w:sz w:val="20"/>
                <w:szCs w:val="20"/>
              </w:rPr>
            </w:pPr>
            <w:r w:rsidRPr="00707102">
              <w:rPr>
                <w:sz w:val="20"/>
                <w:szCs w:val="20"/>
              </w:rPr>
              <w:t>3215,50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601130</w:t>
            </w:r>
          </w:p>
        </w:tc>
        <w:tc>
          <w:tcPr>
            <w:tcW w:w="8664"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rPr>
                <w:sz w:val="20"/>
                <w:szCs w:val="20"/>
              </w:rPr>
            </w:pPr>
            <w:proofErr w:type="spellStart"/>
            <w:r w:rsidRPr="00707102">
              <w:rPr>
                <w:b/>
                <w:sz w:val="20"/>
                <w:szCs w:val="20"/>
              </w:rPr>
              <w:t>Лысков</w:t>
            </w:r>
            <w:proofErr w:type="spellEnd"/>
            <w:r w:rsidRPr="00707102">
              <w:rPr>
                <w:b/>
                <w:sz w:val="20"/>
                <w:szCs w:val="20"/>
              </w:rPr>
              <w:t xml:space="preserve"> С.И., </w:t>
            </w:r>
            <w:proofErr w:type="spellStart"/>
            <w:r w:rsidRPr="00707102">
              <w:rPr>
                <w:b/>
                <w:sz w:val="20"/>
                <w:szCs w:val="20"/>
              </w:rPr>
              <w:t>Вересников</w:t>
            </w:r>
            <w:proofErr w:type="spellEnd"/>
            <w:r w:rsidRPr="00707102">
              <w:rPr>
                <w:b/>
                <w:sz w:val="20"/>
                <w:szCs w:val="20"/>
              </w:rPr>
              <w:t xml:space="preserve"> Г.С.</w:t>
            </w:r>
            <w:r w:rsidRPr="00707102">
              <w:rPr>
                <w:sz w:val="20"/>
                <w:szCs w:val="20"/>
              </w:rPr>
              <w:t xml:space="preserve"> Тестовые задания по техническому обслуживанию вагонов в эк</w:t>
            </w:r>
            <w:r w:rsidRPr="00707102">
              <w:rPr>
                <w:sz w:val="20"/>
                <w:szCs w:val="20"/>
              </w:rPr>
              <w:t>с</w:t>
            </w:r>
            <w:r w:rsidRPr="00707102">
              <w:rPr>
                <w:sz w:val="20"/>
                <w:szCs w:val="20"/>
              </w:rPr>
              <w:t xml:space="preserve">плуатации. </w:t>
            </w:r>
            <w:proofErr w:type="gramStart"/>
            <w:r w:rsidRPr="00707102">
              <w:rPr>
                <w:sz w:val="20"/>
                <w:szCs w:val="20"/>
              </w:rPr>
              <w:t>Создан</w:t>
            </w:r>
            <w:proofErr w:type="gramEnd"/>
            <w:r w:rsidRPr="00707102">
              <w:rPr>
                <w:sz w:val="20"/>
                <w:szCs w:val="20"/>
              </w:rPr>
              <w:t xml:space="preserve"> в 2013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1693,30</w:t>
            </w:r>
          </w:p>
        </w:tc>
      </w:tr>
      <w:tr w:rsidR="00623617" w:rsidRPr="00707102" w:rsidTr="00076B61">
        <w:trPr>
          <w:trHeight w:val="42"/>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601190</w:t>
            </w:r>
          </w:p>
        </w:tc>
        <w:tc>
          <w:tcPr>
            <w:tcW w:w="8664"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rPr>
                <w:b/>
                <w:sz w:val="20"/>
                <w:szCs w:val="20"/>
              </w:rPr>
            </w:pPr>
            <w:r w:rsidRPr="00707102">
              <w:rPr>
                <w:sz w:val="20"/>
                <w:szCs w:val="20"/>
              </w:rPr>
              <w:t xml:space="preserve">Мультимедийное электронное учебное издание (ЭУИ) «Общий курс железных дорог» </w:t>
            </w:r>
            <w:r w:rsidRPr="00707102">
              <w:rPr>
                <w:sz w:val="20"/>
                <w:szCs w:val="20"/>
                <w:lang w:val="en-US"/>
              </w:rPr>
              <w:t>CD</w:t>
            </w:r>
            <w:r w:rsidRPr="00707102">
              <w:rPr>
                <w:sz w:val="20"/>
                <w:szCs w:val="20"/>
              </w:rPr>
              <w:t xml:space="preserve">. </w:t>
            </w:r>
            <w:proofErr w:type="gramStart"/>
            <w:r w:rsidRPr="00707102">
              <w:rPr>
                <w:sz w:val="20"/>
                <w:szCs w:val="20"/>
              </w:rPr>
              <w:t>Создан</w:t>
            </w:r>
            <w:proofErr w:type="gramEnd"/>
            <w:r w:rsidRPr="00707102">
              <w:rPr>
                <w:sz w:val="20"/>
                <w:szCs w:val="20"/>
              </w:rPr>
              <w:t xml:space="preserve"> в 2017 г.</w:t>
            </w:r>
          </w:p>
        </w:tc>
        <w:tc>
          <w:tcPr>
            <w:tcW w:w="967"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jc w:val="center"/>
              <w:rPr>
                <w:sz w:val="20"/>
                <w:szCs w:val="20"/>
              </w:rPr>
            </w:pPr>
            <w:r w:rsidRPr="00707102">
              <w:rPr>
                <w:sz w:val="20"/>
                <w:szCs w:val="20"/>
              </w:rPr>
              <w:t>2100,00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806128</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proofErr w:type="spellStart"/>
            <w:r w:rsidRPr="00707102">
              <w:rPr>
                <w:b/>
                <w:sz w:val="20"/>
                <w:szCs w:val="20"/>
              </w:rPr>
              <w:t>Паканова</w:t>
            </w:r>
            <w:proofErr w:type="spellEnd"/>
            <w:r w:rsidRPr="00707102">
              <w:rPr>
                <w:b/>
                <w:sz w:val="20"/>
                <w:szCs w:val="20"/>
              </w:rPr>
              <w:t xml:space="preserve"> Т.В. </w:t>
            </w:r>
            <w:r w:rsidR="00AE2F89" w:rsidRPr="00707102">
              <w:rPr>
                <w:b/>
                <w:sz w:val="20"/>
                <w:szCs w:val="20"/>
              </w:rPr>
              <w:t>[</w:t>
            </w:r>
            <w:r w:rsidRPr="00707102">
              <w:rPr>
                <w:b/>
                <w:sz w:val="20"/>
                <w:szCs w:val="20"/>
              </w:rPr>
              <w:t>и др.</w:t>
            </w:r>
            <w:r w:rsidR="00AE2F89" w:rsidRPr="00707102">
              <w:rPr>
                <w:b/>
                <w:sz w:val="20"/>
                <w:szCs w:val="20"/>
              </w:rPr>
              <w:t>]</w:t>
            </w:r>
            <w:r w:rsidRPr="00707102">
              <w:rPr>
                <w:sz w:val="20"/>
                <w:szCs w:val="20"/>
              </w:rPr>
              <w:t xml:space="preserve"> Мультимедийное электронное учебное издание (ЭУИ) «Геодезия». </w:t>
            </w:r>
            <w:proofErr w:type="gramStart"/>
            <w:r w:rsidRPr="00707102">
              <w:rPr>
                <w:sz w:val="20"/>
                <w:szCs w:val="20"/>
              </w:rPr>
              <w:t>Создан</w:t>
            </w:r>
            <w:proofErr w:type="gramEnd"/>
            <w:r w:rsidRPr="00707102">
              <w:rPr>
                <w:sz w:val="20"/>
                <w:szCs w:val="20"/>
              </w:rPr>
              <w:t xml:space="preserve"> в 2012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1700,00</w:t>
            </w:r>
          </w:p>
        </w:tc>
      </w:tr>
      <w:tr w:rsidR="00623617" w:rsidRPr="00707102" w:rsidTr="00076B61">
        <w:trPr>
          <w:trHeight w:val="24"/>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600901</w:t>
            </w:r>
          </w:p>
        </w:tc>
        <w:tc>
          <w:tcPr>
            <w:tcW w:w="8664"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rPr>
                <w:sz w:val="20"/>
                <w:szCs w:val="20"/>
              </w:rPr>
            </w:pPr>
            <w:r w:rsidRPr="00707102">
              <w:rPr>
                <w:b/>
                <w:sz w:val="20"/>
                <w:szCs w:val="20"/>
              </w:rPr>
              <w:t>Родионов П.Г</w:t>
            </w:r>
            <w:r w:rsidRPr="00707102">
              <w:rPr>
                <w:sz w:val="20"/>
                <w:szCs w:val="20"/>
              </w:rPr>
              <w:t xml:space="preserve">. История российских железных дорог. </w:t>
            </w:r>
            <w:proofErr w:type="gramStart"/>
            <w:r w:rsidRPr="00707102">
              <w:rPr>
                <w:sz w:val="20"/>
                <w:szCs w:val="20"/>
              </w:rPr>
              <w:t>Создан</w:t>
            </w:r>
            <w:proofErr w:type="gramEnd"/>
            <w:r w:rsidRPr="00707102">
              <w:rPr>
                <w:sz w:val="20"/>
                <w:szCs w:val="20"/>
              </w:rPr>
              <w:t xml:space="preserve"> в 2011 г.</w:t>
            </w:r>
          </w:p>
        </w:tc>
        <w:tc>
          <w:tcPr>
            <w:tcW w:w="967"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jc w:val="center"/>
              <w:rPr>
                <w:sz w:val="20"/>
                <w:szCs w:val="20"/>
              </w:rPr>
            </w:pPr>
            <w:r w:rsidRPr="00707102">
              <w:rPr>
                <w:sz w:val="20"/>
                <w:szCs w:val="20"/>
              </w:rPr>
              <w:t>2017,80</w:t>
            </w:r>
          </w:p>
        </w:tc>
      </w:tr>
      <w:tr w:rsidR="00623617" w:rsidRPr="00707102" w:rsidTr="00076B61">
        <w:trPr>
          <w:trHeight w:val="24"/>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806104</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w:t>
            </w:r>
            <w:r w:rsidRPr="00707102">
              <w:rPr>
                <w:sz w:val="20"/>
                <w:szCs w:val="20"/>
              </w:rPr>
              <w:t xml:space="preserve"> Автоматическая блокировка и системы АЛС. </w:t>
            </w:r>
            <w:proofErr w:type="gramStart"/>
            <w:r w:rsidRPr="00707102">
              <w:rPr>
                <w:sz w:val="20"/>
                <w:szCs w:val="20"/>
              </w:rPr>
              <w:t>Создан</w:t>
            </w:r>
            <w:proofErr w:type="gramEnd"/>
            <w:r w:rsidRPr="00707102">
              <w:rPr>
                <w:sz w:val="20"/>
                <w:szCs w:val="20"/>
              </w:rPr>
              <w:t xml:space="preserve"> в 2012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2800,00</w:t>
            </w:r>
          </w:p>
        </w:tc>
      </w:tr>
      <w:tr w:rsidR="00623617" w:rsidRPr="00707102" w:rsidTr="00076B61">
        <w:trPr>
          <w:trHeight w:val="24"/>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806106</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w:t>
            </w:r>
            <w:r w:rsidRPr="00707102">
              <w:rPr>
                <w:sz w:val="20"/>
                <w:szCs w:val="20"/>
              </w:rPr>
              <w:t xml:space="preserve"> Дополнительные локомотивные устройства безопасности. </w:t>
            </w:r>
            <w:proofErr w:type="gramStart"/>
            <w:r w:rsidRPr="00707102">
              <w:rPr>
                <w:sz w:val="20"/>
                <w:szCs w:val="20"/>
              </w:rPr>
              <w:t>Создан</w:t>
            </w:r>
            <w:proofErr w:type="gramEnd"/>
            <w:r w:rsidRPr="00707102">
              <w:rPr>
                <w:sz w:val="20"/>
                <w:szCs w:val="20"/>
              </w:rPr>
              <w:t xml:space="preserve"> в 2012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2800,00</w:t>
            </w:r>
          </w:p>
        </w:tc>
      </w:tr>
      <w:tr w:rsidR="00623617" w:rsidRPr="00707102" w:rsidTr="00076B61">
        <w:trPr>
          <w:trHeight w:val="142"/>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600902</w:t>
            </w:r>
          </w:p>
        </w:tc>
        <w:tc>
          <w:tcPr>
            <w:tcW w:w="8664"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rPr>
                <w:sz w:val="20"/>
                <w:szCs w:val="20"/>
              </w:rPr>
            </w:pPr>
            <w:r w:rsidRPr="00707102">
              <w:rPr>
                <w:b/>
                <w:sz w:val="20"/>
                <w:szCs w:val="20"/>
              </w:rPr>
              <w:t>Сафонов В.Г.</w:t>
            </w:r>
            <w:r w:rsidRPr="00707102">
              <w:rPr>
                <w:sz w:val="20"/>
                <w:szCs w:val="20"/>
              </w:rPr>
              <w:t xml:space="preserve"> Основы локомотивной тяги. Построение кривой скорости от пути.</w:t>
            </w:r>
            <w:r w:rsidRPr="00707102">
              <w:rPr>
                <w:b/>
                <w:sz w:val="20"/>
                <w:szCs w:val="20"/>
              </w:rPr>
              <w:t xml:space="preserve"> </w:t>
            </w:r>
            <w:proofErr w:type="gramStart"/>
            <w:r w:rsidRPr="00707102">
              <w:rPr>
                <w:sz w:val="20"/>
                <w:szCs w:val="20"/>
              </w:rPr>
              <w:t>Создан</w:t>
            </w:r>
            <w:proofErr w:type="gramEnd"/>
            <w:r w:rsidRPr="00707102">
              <w:rPr>
                <w:sz w:val="20"/>
                <w:szCs w:val="20"/>
              </w:rPr>
              <w:t xml:space="preserve"> в 2011 г.</w:t>
            </w:r>
          </w:p>
        </w:tc>
        <w:tc>
          <w:tcPr>
            <w:tcW w:w="967" w:type="dxa"/>
            <w:tcBorders>
              <w:top w:val="single" w:sz="4" w:space="0" w:color="auto"/>
              <w:bottom w:val="single" w:sz="4" w:space="0" w:color="auto"/>
            </w:tcBorders>
            <w:vAlign w:val="center"/>
          </w:tcPr>
          <w:p w:rsidR="00623617" w:rsidRPr="00707102" w:rsidRDefault="00623617" w:rsidP="00707102">
            <w:pPr>
              <w:tabs>
                <w:tab w:val="left" w:pos="8520"/>
              </w:tabs>
              <w:autoSpaceDE w:val="0"/>
              <w:autoSpaceDN w:val="0"/>
              <w:adjustRightInd w:val="0"/>
              <w:jc w:val="center"/>
              <w:rPr>
                <w:sz w:val="20"/>
                <w:szCs w:val="20"/>
              </w:rPr>
            </w:pPr>
            <w:r w:rsidRPr="00707102">
              <w:rPr>
                <w:sz w:val="20"/>
                <w:szCs w:val="20"/>
              </w:rPr>
              <w:t>1770,00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806105</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w:t>
            </w:r>
            <w:r w:rsidRPr="00707102">
              <w:rPr>
                <w:sz w:val="20"/>
                <w:szCs w:val="20"/>
              </w:rPr>
              <w:t xml:space="preserve">. Электромеханические устройства АЛСН. </w:t>
            </w:r>
            <w:proofErr w:type="gramStart"/>
            <w:r w:rsidRPr="00707102">
              <w:rPr>
                <w:sz w:val="20"/>
                <w:szCs w:val="20"/>
              </w:rPr>
              <w:t>Создан</w:t>
            </w:r>
            <w:proofErr w:type="gramEnd"/>
            <w:r w:rsidRPr="00707102">
              <w:rPr>
                <w:sz w:val="20"/>
                <w:szCs w:val="20"/>
              </w:rPr>
              <w:t xml:space="preserve"> в 2012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2800,00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806144</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 Для руководящего, ревизорского, инструкторского состава: руководящий, ревизорский, и</w:t>
            </w:r>
            <w:r w:rsidRPr="00707102">
              <w:rPr>
                <w:sz w:val="20"/>
                <w:szCs w:val="20"/>
              </w:rPr>
              <w:t>н</w:t>
            </w:r>
            <w:r w:rsidRPr="00707102">
              <w:rPr>
                <w:sz w:val="20"/>
                <w:szCs w:val="20"/>
              </w:rPr>
              <w:t>структорский состав подразделений аппарата управления ОАО «РЖД», филиалов, структурных подразделений ОАО «РЖД», региональных дирекций и их структурных подразделений, произво</w:t>
            </w:r>
            <w:r w:rsidRPr="00707102">
              <w:rPr>
                <w:sz w:val="20"/>
                <w:szCs w:val="20"/>
              </w:rPr>
              <w:t>д</w:t>
            </w:r>
            <w:r w:rsidRPr="00707102">
              <w:rPr>
                <w:sz w:val="20"/>
                <w:szCs w:val="20"/>
              </w:rPr>
              <w:t>ственная деятельность которых связана с производственно-технологическими процессами (орган</w:t>
            </w:r>
            <w:r w:rsidRPr="00707102">
              <w:rPr>
                <w:sz w:val="20"/>
                <w:szCs w:val="20"/>
              </w:rPr>
              <w:t>и</w:t>
            </w:r>
            <w:r w:rsidRPr="00707102">
              <w:rPr>
                <w:sz w:val="20"/>
                <w:szCs w:val="20"/>
              </w:rPr>
              <w:t>зация движения поездов, ремонт и техническое обслуживание (текущее содержание) средств желе</w:t>
            </w:r>
            <w:r w:rsidRPr="00707102">
              <w:rPr>
                <w:sz w:val="20"/>
                <w:szCs w:val="20"/>
              </w:rPr>
              <w:t>з</w:t>
            </w:r>
            <w:r w:rsidRPr="00707102">
              <w:rPr>
                <w:sz w:val="20"/>
                <w:szCs w:val="20"/>
              </w:rPr>
              <w:t xml:space="preserve">нодорожного транспорта); </w:t>
            </w:r>
            <w:proofErr w:type="gramStart"/>
            <w:r w:rsidRPr="00707102">
              <w:rPr>
                <w:sz w:val="20"/>
                <w:szCs w:val="20"/>
              </w:rPr>
              <w:t>для работников хозяйства перевозок: диспетчер (по управлению перево</w:t>
            </w:r>
            <w:r w:rsidRPr="00707102">
              <w:rPr>
                <w:sz w:val="20"/>
                <w:szCs w:val="20"/>
              </w:rPr>
              <w:t>з</w:t>
            </w:r>
            <w:r w:rsidRPr="00707102">
              <w:rPr>
                <w:sz w:val="20"/>
                <w:szCs w:val="20"/>
              </w:rPr>
              <w:t>ками) (включая старшего), диспетчер (по управлению перевозками (руководитель смены) (включая старшего), диспетчер (по управлению перевозками (по направлениям), диспетчер (локомотивный) (включая старшего), диспетчер (по управлению перевозками (по организации местной работы), диспетчер (по управлению пассажирскими перевозками), диспетчер (по управлению перевозками района управления) (включая старшего), диспетчер поездной, диспетчер (локомотивный района управления), диспетчер (по организации «окон»), начальник</w:t>
            </w:r>
            <w:proofErr w:type="gramEnd"/>
            <w:r w:rsidRPr="00707102">
              <w:rPr>
                <w:sz w:val="20"/>
                <w:szCs w:val="20"/>
              </w:rPr>
              <w:t xml:space="preserve"> района управления и его заместитель; для работников хозяйства электрификации и электроснабжения: </w:t>
            </w:r>
            <w:proofErr w:type="spellStart"/>
            <w:r w:rsidRPr="00707102">
              <w:rPr>
                <w:sz w:val="20"/>
                <w:szCs w:val="20"/>
              </w:rPr>
              <w:t>энергодиспетчер</w:t>
            </w:r>
            <w:proofErr w:type="spellEnd"/>
            <w:r w:rsidRPr="00707102">
              <w:rPr>
                <w:sz w:val="20"/>
                <w:szCs w:val="20"/>
              </w:rPr>
              <w:t xml:space="preserve"> (включая старш</w:t>
            </w:r>
            <w:r w:rsidRPr="00707102">
              <w:rPr>
                <w:sz w:val="20"/>
                <w:szCs w:val="20"/>
              </w:rPr>
              <w:t>е</w:t>
            </w:r>
            <w:r w:rsidRPr="00707102">
              <w:rPr>
                <w:sz w:val="20"/>
                <w:szCs w:val="20"/>
              </w:rPr>
              <w:t>го) (дистанций электроснабжения).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806145</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 Для работников хозяйства перевозок: диспетчер станционный и диспетчер маневровый желе</w:t>
            </w:r>
            <w:r w:rsidRPr="00707102">
              <w:rPr>
                <w:sz w:val="20"/>
                <w:szCs w:val="20"/>
              </w:rPr>
              <w:t>з</w:t>
            </w:r>
            <w:r w:rsidRPr="00707102">
              <w:rPr>
                <w:sz w:val="20"/>
                <w:szCs w:val="20"/>
              </w:rPr>
              <w:t>нодорожной станции, дежурный по железнодорожной станции, дежурный по парку железнодоро</w:t>
            </w:r>
            <w:r w:rsidRPr="00707102">
              <w:rPr>
                <w:sz w:val="20"/>
                <w:szCs w:val="20"/>
              </w:rPr>
              <w:t>ж</w:t>
            </w:r>
            <w:r w:rsidRPr="00707102">
              <w:rPr>
                <w:sz w:val="20"/>
                <w:szCs w:val="20"/>
              </w:rPr>
              <w:t>ной станции, дежурный станционного поста централизации.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806146</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3. Для работников хозяйства перевозок: составитель поездов, помощник составителя поездов, кондуктор главный грузовых поездов, кондуктор грузовых поездов.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lastRenderedPageBreak/>
              <w:t>806147</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4. Для работников хозяйства перевозок: оператор поста централизации и оператор при дежурном по железнодорожной станции.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806148</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5. Для работников хозяйства перевозок: дежурный стрелочного поста (включая старшего), сигн</w:t>
            </w:r>
            <w:r w:rsidRPr="00707102">
              <w:rPr>
                <w:sz w:val="20"/>
                <w:szCs w:val="20"/>
              </w:rPr>
              <w:t>а</w:t>
            </w:r>
            <w:r w:rsidRPr="00707102">
              <w:rPr>
                <w:sz w:val="20"/>
                <w:szCs w:val="20"/>
              </w:rPr>
              <w:t>лист.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806149</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6. Для работников хозяйства перевозок: диспетчер по регулированию вагонного парка (по орг</w:t>
            </w:r>
            <w:r w:rsidRPr="00707102">
              <w:rPr>
                <w:sz w:val="20"/>
                <w:szCs w:val="20"/>
              </w:rPr>
              <w:t>а</w:t>
            </w:r>
            <w:r w:rsidRPr="00707102">
              <w:rPr>
                <w:sz w:val="20"/>
                <w:szCs w:val="20"/>
              </w:rPr>
              <w:t>низации местной работы), диспетчеры по регулированию вагонного парка (по организации перево</w:t>
            </w:r>
            <w:r w:rsidRPr="00707102">
              <w:rPr>
                <w:sz w:val="20"/>
                <w:szCs w:val="20"/>
              </w:rPr>
              <w:t>з</w:t>
            </w:r>
            <w:r w:rsidRPr="00707102">
              <w:rPr>
                <w:sz w:val="20"/>
                <w:szCs w:val="20"/>
              </w:rPr>
              <w:t>ки выделенных родов грузов).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806150</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7. Для работников хозяйства перевозок: дежурный по сортировочной горке, оператор сортир</w:t>
            </w:r>
            <w:r w:rsidRPr="00707102">
              <w:rPr>
                <w:sz w:val="20"/>
                <w:szCs w:val="20"/>
              </w:rPr>
              <w:t>о</w:t>
            </w:r>
            <w:r w:rsidRPr="00707102">
              <w:rPr>
                <w:sz w:val="20"/>
                <w:szCs w:val="20"/>
              </w:rPr>
              <w:t>вочной горки.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806151</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8. Для работников хозяйства перевозок: регулировщик скорости движения вагонов (включая старшего).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806152</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9. Для работников хозяйства перевозок: начальник и оператор станционного технологического центра обработки поездной информации и перевозочных документов (включая старшего).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806153</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10. </w:t>
            </w:r>
            <w:proofErr w:type="gramStart"/>
            <w:r w:rsidRPr="00707102">
              <w:rPr>
                <w:sz w:val="20"/>
                <w:szCs w:val="20"/>
              </w:rPr>
              <w:t>Для работников локомотивного хозяйства, пригородных пассажирских перевозок и специал</w:t>
            </w:r>
            <w:r w:rsidRPr="00707102">
              <w:rPr>
                <w:sz w:val="20"/>
                <w:szCs w:val="20"/>
              </w:rPr>
              <w:t>ь</w:t>
            </w:r>
            <w:r w:rsidRPr="00707102">
              <w:rPr>
                <w:sz w:val="20"/>
                <w:szCs w:val="20"/>
              </w:rPr>
              <w:t>ного самоходного подвижного состава: дежурный эксплуатационного локомотивного депо (локом</w:t>
            </w:r>
            <w:r w:rsidRPr="00707102">
              <w:rPr>
                <w:sz w:val="20"/>
                <w:szCs w:val="20"/>
              </w:rPr>
              <w:t>о</w:t>
            </w:r>
            <w:r w:rsidRPr="00707102">
              <w:rPr>
                <w:sz w:val="20"/>
                <w:szCs w:val="20"/>
              </w:rPr>
              <w:t xml:space="preserve">тивного депо, </w:t>
            </w:r>
            <w:proofErr w:type="spellStart"/>
            <w:r w:rsidRPr="00707102">
              <w:rPr>
                <w:sz w:val="20"/>
                <w:szCs w:val="20"/>
              </w:rPr>
              <w:t>моторвагонного</w:t>
            </w:r>
            <w:proofErr w:type="spellEnd"/>
            <w:r w:rsidRPr="00707102">
              <w:rPr>
                <w:sz w:val="20"/>
                <w:szCs w:val="20"/>
              </w:rPr>
              <w:t xml:space="preserve"> депо) (основного и оборотного), оборота локомотивов (</w:t>
            </w:r>
            <w:proofErr w:type="spellStart"/>
            <w:r w:rsidRPr="00707102">
              <w:rPr>
                <w:sz w:val="20"/>
                <w:szCs w:val="20"/>
              </w:rPr>
              <w:t>моторваго</w:t>
            </w:r>
            <w:r w:rsidRPr="00707102">
              <w:rPr>
                <w:sz w:val="20"/>
                <w:szCs w:val="20"/>
              </w:rPr>
              <w:t>н</w:t>
            </w:r>
            <w:r w:rsidRPr="00707102">
              <w:rPr>
                <w:sz w:val="20"/>
                <w:szCs w:val="20"/>
              </w:rPr>
              <w:t>ных</w:t>
            </w:r>
            <w:proofErr w:type="spellEnd"/>
            <w:r w:rsidRPr="00707102">
              <w:rPr>
                <w:sz w:val="20"/>
                <w:szCs w:val="20"/>
              </w:rPr>
              <w:t xml:space="preserve"> поездов), подмены локомотивных бригад, машинист-инструктор локомотивных бригад, бригад путевых машин и моторно-рельсового транспорта, машинист локомотива и помощник машиниста локомотива (всех наименований), машинист электропоезда и помощник машиниста электропоезда, машинист специального самоходного подвижного состава и помощник</w:t>
            </w:r>
            <w:proofErr w:type="gramEnd"/>
            <w:r w:rsidRPr="00707102">
              <w:rPr>
                <w:sz w:val="20"/>
                <w:szCs w:val="20"/>
              </w:rPr>
              <w:t xml:space="preserve"> машиниста специального самоходного подвижного состава, водитель дрезины и помощник водителя дрезины.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806154</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11. Для работников локомотивного хозяйства, пригородных пассажирских перевозок и специал</w:t>
            </w:r>
            <w:r w:rsidRPr="00707102">
              <w:rPr>
                <w:sz w:val="20"/>
                <w:szCs w:val="20"/>
              </w:rPr>
              <w:t>ь</w:t>
            </w:r>
            <w:r w:rsidRPr="00707102">
              <w:rPr>
                <w:sz w:val="20"/>
                <w:szCs w:val="20"/>
              </w:rPr>
              <w:t xml:space="preserve">ного самоходного подвижного состава: мастер участка производства (включая старшего), бригадир (освобожденный) предприятий железнодорожного транспорта и метрополитена, </w:t>
            </w:r>
            <w:proofErr w:type="spellStart"/>
            <w:r w:rsidRPr="00707102">
              <w:rPr>
                <w:sz w:val="20"/>
                <w:szCs w:val="20"/>
              </w:rPr>
              <w:t>дефектоскопист</w:t>
            </w:r>
            <w:proofErr w:type="spellEnd"/>
            <w:r w:rsidRPr="00707102">
              <w:rPr>
                <w:sz w:val="20"/>
                <w:szCs w:val="20"/>
              </w:rPr>
              <w:t xml:space="preserve"> по магнитному и ультразвуковому контролю.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806155</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12. Для работников локомотивного хозяйства, пригородных пассажирских перевозок и специал</w:t>
            </w:r>
            <w:r w:rsidRPr="00707102">
              <w:rPr>
                <w:sz w:val="20"/>
                <w:szCs w:val="20"/>
              </w:rPr>
              <w:t>ь</w:t>
            </w:r>
            <w:r w:rsidRPr="00707102">
              <w:rPr>
                <w:sz w:val="20"/>
                <w:szCs w:val="20"/>
              </w:rPr>
              <w:t>ного самоходного подвижного состава: кочегар паровоза в депо, машинист крана (крановщик) и помощник машиниста крана, машинист специального подвижного состава и помощник машиниста специального подвижного состава (несамоходного).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806156</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13. Для работников локомотивного хозяйства, пригородных пассажирских перевозок и специал</w:t>
            </w:r>
            <w:r w:rsidRPr="00707102">
              <w:rPr>
                <w:sz w:val="20"/>
                <w:szCs w:val="20"/>
              </w:rPr>
              <w:t>ь</w:t>
            </w:r>
            <w:r w:rsidRPr="00707102">
              <w:rPr>
                <w:sz w:val="20"/>
                <w:szCs w:val="20"/>
              </w:rPr>
              <w:t xml:space="preserve">ного самоходного подвижного состава: техник по расшифровке лент </w:t>
            </w:r>
            <w:proofErr w:type="spellStart"/>
            <w:r w:rsidRPr="00707102">
              <w:rPr>
                <w:sz w:val="20"/>
                <w:szCs w:val="20"/>
              </w:rPr>
              <w:t>скоростемеров</w:t>
            </w:r>
            <w:proofErr w:type="spellEnd"/>
            <w:r w:rsidRPr="00707102">
              <w:rPr>
                <w:sz w:val="20"/>
                <w:szCs w:val="20"/>
              </w:rPr>
              <w:t xml:space="preserve"> (устройств и систем безопасности с регистрацией параметров движения).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806157</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14. Для работников вагонного хозяйства: начальник технического обслуживания вагонов, мастер участка производства (производственного участка эксплуатационного вагонного депо, технического обслуживания вагонов, технической передачи вагонов, перестановки вагонов, подготовки вагонов под погрузку, промывочно-пропарочной станции, поезда, вагонно-колесной мастерской) (включая старшего).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806158</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 xml:space="preserve">Сафонов В.Г., Осипов С.А. </w:t>
            </w:r>
            <w:r w:rsidRPr="00707102">
              <w:rPr>
                <w:sz w:val="20"/>
                <w:szCs w:val="20"/>
              </w:rPr>
              <w:t xml:space="preserve">Техническая эксплуатация железных дорог и безопасность движения. № 15. </w:t>
            </w:r>
            <w:proofErr w:type="gramStart"/>
            <w:r w:rsidRPr="00707102">
              <w:rPr>
                <w:sz w:val="20"/>
                <w:szCs w:val="20"/>
              </w:rPr>
              <w:t>Для работников вагонного хозяйства: главный механик, инженер, технолог, мастер участка производства (включая старшего), бригадир (освобожденный) предприятий железнодорожного транспорта и метрополитена (ремонтного цеха и участка эксплуатационного депо), осмотрщик в</w:t>
            </w:r>
            <w:r w:rsidRPr="00707102">
              <w:rPr>
                <w:sz w:val="20"/>
                <w:szCs w:val="20"/>
              </w:rPr>
              <w:t>а</w:t>
            </w:r>
            <w:r w:rsidRPr="00707102">
              <w:rPr>
                <w:sz w:val="20"/>
                <w:szCs w:val="20"/>
              </w:rPr>
              <w:t>гонов (всех наименований) (включая старшего). 2014 г.</w:t>
            </w:r>
            <w:proofErr w:type="gramEnd"/>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806159</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 xml:space="preserve">Сафонов В.Г., Осипов С.А. </w:t>
            </w:r>
            <w:r w:rsidRPr="00707102">
              <w:rPr>
                <w:sz w:val="20"/>
                <w:szCs w:val="20"/>
              </w:rPr>
              <w:t xml:space="preserve">Техническая эксплуатация железных дорог и безопасность движения. № 16. Для работников вагонного хозяйства: </w:t>
            </w:r>
            <w:proofErr w:type="spellStart"/>
            <w:r w:rsidRPr="00707102">
              <w:rPr>
                <w:sz w:val="20"/>
                <w:szCs w:val="20"/>
              </w:rPr>
              <w:t>дефектоскопист</w:t>
            </w:r>
            <w:proofErr w:type="spellEnd"/>
            <w:r w:rsidRPr="00707102">
              <w:rPr>
                <w:sz w:val="20"/>
                <w:szCs w:val="20"/>
              </w:rPr>
              <w:t xml:space="preserve"> по магнитному и ультразвуковому ко</w:t>
            </w:r>
            <w:r w:rsidRPr="00707102">
              <w:rPr>
                <w:sz w:val="20"/>
                <w:szCs w:val="20"/>
              </w:rPr>
              <w:t>н</w:t>
            </w:r>
            <w:r w:rsidRPr="00707102">
              <w:rPr>
                <w:sz w:val="20"/>
                <w:szCs w:val="20"/>
              </w:rPr>
              <w:t>тролю.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806160</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17. </w:t>
            </w:r>
            <w:proofErr w:type="gramStart"/>
            <w:r w:rsidRPr="00707102">
              <w:rPr>
                <w:sz w:val="20"/>
                <w:szCs w:val="20"/>
              </w:rPr>
              <w:t>Для работников путевого хозяйства: начальник участка производства, главный механик, м</w:t>
            </w:r>
            <w:r w:rsidRPr="00707102">
              <w:rPr>
                <w:sz w:val="20"/>
                <w:szCs w:val="20"/>
              </w:rPr>
              <w:t>а</w:t>
            </w:r>
            <w:r w:rsidRPr="00707102">
              <w:rPr>
                <w:sz w:val="20"/>
                <w:szCs w:val="20"/>
              </w:rPr>
              <w:t>стер дорожный (включая старшего), производитель работ (дистанции пути, путевой машинной станции), мастер мостовой, тоннельный, начальник участка производства (путевой колонны), м</w:t>
            </w:r>
            <w:r w:rsidRPr="00707102">
              <w:rPr>
                <w:sz w:val="20"/>
                <w:szCs w:val="20"/>
              </w:rPr>
              <w:t>а</w:t>
            </w:r>
            <w:r w:rsidRPr="00707102">
              <w:rPr>
                <w:sz w:val="20"/>
                <w:szCs w:val="20"/>
              </w:rPr>
              <w:t>стер участка производства (дистанционных мастерских, участков по рельсовой дефектоскопии) (включая старшего), начальник путевой машины, инженер, технолог (путевой машины). 2014 г.</w:t>
            </w:r>
            <w:proofErr w:type="gramEnd"/>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cantSplit/>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lastRenderedPageBreak/>
              <w:t>806161</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18. Для работников путевого хозяйства: бригадир (освобожденный) по текущему содержанию и ремонту пути и искусственных сооружений, мастер участка производства (участка дефектоскопии), оператор по путевым измерениям, оператор дефектоскопией тележки, распределитель работ.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806162</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19. Для работников путевого хозяйства: монтер пути, обходчик пути и искусственных сооруж</w:t>
            </w:r>
            <w:r w:rsidRPr="00707102">
              <w:rPr>
                <w:sz w:val="20"/>
                <w:szCs w:val="20"/>
              </w:rPr>
              <w:t>е</w:t>
            </w:r>
            <w:r w:rsidRPr="00707102">
              <w:rPr>
                <w:sz w:val="20"/>
                <w:szCs w:val="20"/>
              </w:rPr>
              <w:t>ний, дежурный по переезду, сигналист, техник (участка дистанции пути), станционный рабочий (занятый на текущем содержании и ремонте пути), ремонтник искусственных сооружений.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806163</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20. </w:t>
            </w:r>
            <w:proofErr w:type="gramStart"/>
            <w:r w:rsidRPr="00707102">
              <w:rPr>
                <w:sz w:val="20"/>
                <w:szCs w:val="20"/>
              </w:rPr>
              <w:t>Для работников хозяйства автоматики и телемеханики: диспетчер, электромеханик по обсл</w:t>
            </w:r>
            <w:r w:rsidRPr="00707102">
              <w:rPr>
                <w:sz w:val="20"/>
                <w:szCs w:val="20"/>
              </w:rPr>
              <w:t>у</w:t>
            </w:r>
            <w:r w:rsidRPr="00707102">
              <w:rPr>
                <w:sz w:val="20"/>
                <w:szCs w:val="20"/>
              </w:rPr>
              <w:t>живанию и ремонту устройств автоматики, телемеханики и блокировки (всех наименований) (о</w:t>
            </w:r>
            <w:r w:rsidRPr="00707102">
              <w:rPr>
                <w:sz w:val="20"/>
                <w:szCs w:val="20"/>
              </w:rPr>
              <w:t>б</w:t>
            </w:r>
            <w:r w:rsidRPr="00707102">
              <w:rPr>
                <w:sz w:val="20"/>
                <w:szCs w:val="20"/>
              </w:rPr>
              <w:t>служивающий линейные и станционные устройства сигнализации, централизации и блокировки, механизированные и автоматизированные сортировочные горки, устройства контроля схода желе</w:t>
            </w:r>
            <w:r w:rsidRPr="00707102">
              <w:rPr>
                <w:sz w:val="20"/>
                <w:szCs w:val="20"/>
              </w:rPr>
              <w:t>з</w:t>
            </w:r>
            <w:r w:rsidRPr="00707102">
              <w:rPr>
                <w:sz w:val="20"/>
                <w:szCs w:val="20"/>
              </w:rPr>
              <w:t>нодорожного подвижного состава) (включая старшего), инженер-электроник (обслуживающий ми</w:t>
            </w:r>
            <w:r w:rsidRPr="00707102">
              <w:rPr>
                <w:sz w:val="20"/>
                <w:szCs w:val="20"/>
              </w:rPr>
              <w:t>к</w:t>
            </w:r>
            <w:r w:rsidRPr="00707102">
              <w:rPr>
                <w:sz w:val="20"/>
                <w:szCs w:val="20"/>
              </w:rPr>
              <w:t>ропроцессорные системы сигнализации, централизации и блокировки). 2014 г.</w:t>
            </w:r>
            <w:proofErr w:type="gramEnd"/>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806164</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Техническая эксплуатация железных дорог и безопасность движения». № 21. Для работников хозяйства автоматики и телемеханики: электромонтер по обслуживанию и ремонту устройств автоматики, телемеханики и блокировки (всех наименований) (обслуживающий линейные и станционные устройства сигнализации, централизации и блокировки, механизирова</w:t>
            </w:r>
            <w:r w:rsidRPr="00707102">
              <w:rPr>
                <w:sz w:val="20"/>
                <w:szCs w:val="20"/>
              </w:rPr>
              <w:t>н</w:t>
            </w:r>
            <w:r w:rsidRPr="00707102">
              <w:rPr>
                <w:sz w:val="20"/>
                <w:szCs w:val="20"/>
              </w:rPr>
              <w:t>ные и автоматизированные сортировочные горки, устройства контроля схода железнодорожного подвижного состава).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806165</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22. Для работников хозяйства автоматики и телемеханики: электромеханик (включая старшего) и электромонтер (всех наименований) (обслуживающие средства автоматического контроля технич</w:t>
            </w:r>
            <w:r w:rsidRPr="00707102">
              <w:rPr>
                <w:sz w:val="20"/>
                <w:szCs w:val="20"/>
              </w:rPr>
              <w:t>е</w:t>
            </w:r>
            <w:r w:rsidRPr="00707102">
              <w:rPr>
                <w:sz w:val="20"/>
                <w:szCs w:val="20"/>
              </w:rPr>
              <w:t>ского состояния подвижного состава на ходу поезда).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806166</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23. Для работников хозяйства связи: инженер, электромеханик (включая старшего), электромо</w:t>
            </w:r>
            <w:r w:rsidRPr="00707102">
              <w:rPr>
                <w:sz w:val="20"/>
                <w:szCs w:val="20"/>
              </w:rPr>
              <w:t>н</w:t>
            </w:r>
            <w:r w:rsidRPr="00707102">
              <w:rPr>
                <w:sz w:val="20"/>
                <w:szCs w:val="20"/>
              </w:rPr>
              <w:t>тер по ремонту и обслуживанию аппаратуры и устрой</w:t>
            </w:r>
            <w:proofErr w:type="gramStart"/>
            <w:r w:rsidRPr="00707102">
              <w:rPr>
                <w:sz w:val="20"/>
                <w:szCs w:val="20"/>
              </w:rPr>
              <w:t>ств св</w:t>
            </w:r>
            <w:proofErr w:type="gramEnd"/>
            <w:r w:rsidRPr="00707102">
              <w:rPr>
                <w:sz w:val="20"/>
                <w:szCs w:val="20"/>
              </w:rPr>
              <w:t>язи.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806167</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24. Для работников хозяйства электрификации и электроснабжения: электромеханик района ко</w:t>
            </w:r>
            <w:r w:rsidRPr="00707102">
              <w:rPr>
                <w:sz w:val="20"/>
                <w:szCs w:val="20"/>
              </w:rPr>
              <w:t>н</w:t>
            </w:r>
            <w:r w:rsidRPr="00707102">
              <w:rPr>
                <w:sz w:val="20"/>
                <w:szCs w:val="20"/>
              </w:rPr>
              <w:t>тактной сети (включая старшего), электромонтер (района контактной сети IV и V квалификацио</w:t>
            </w:r>
            <w:r w:rsidRPr="00707102">
              <w:rPr>
                <w:sz w:val="20"/>
                <w:szCs w:val="20"/>
              </w:rPr>
              <w:t>н</w:t>
            </w:r>
            <w:r w:rsidRPr="00707102">
              <w:rPr>
                <w:sz w:val="20"/>
                <w:szCs w:val="20"/>
              </w:rPr>
              <w:t>ных групп), мастер участка производства (района электроснабжения) (включая старшего), старший электромеханик района электроснабжения.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806168</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25. Для работников хозяйства электрификации и электроснабжения: электромеханик (включая старшего), мастер участка производства (включая старшего), электромеханик (дежурный), электр</w:t>
            </w:r>
            <w:r w:rsidRPr="00707102">
              <w:rPr>
                <w:sz w:val="20"/>
                <w:szCs w:val="20"/>
              </w:rPr>
              <w:t>о</w:t>
            </w:r>
            <w:r w:rsidRPr="00707102">
              <w:rPr>
                <w:sz w:val="20"/>
                <w:szCs w:val="20"/>
              </w:rPr>
              <w:t>монтер тяговой подстанции (ремонтно-ревизионного участка), электромонтер контактной сети (до III квалификационной гру</w:t>
            </w:r>
            <w:proofErr w:type="gramStart"/>
            <w:r w:rsidRPr="00707102">
              <w:rPr>
                <w:sz w:val="20"/>
                <w:szCs w:val="20"/>
              </w:rPr>
              <w:t>пп вкл</w:t>
            </w:r>
            <w:proofErr w:type="gramEnd"/>
            <w:r w:rsidRPr="00707102">
              <w:rPr>
                <w:sz w:val="20"/>
                <w:szCs w:val="20"/>
              </w:rPr>
              <w:t>ючительно), электромонтер по ремонту воздушных линий электр</w:t>
            </w:r>
            <w:r w:rsidRPr="00707102">
              <w:rPr>
                <w:sz w:val="20"/>
                <w:szCs w:val="20"/>
              </w:rPr>
              <w:t>о</w:t>
            </w:r>
            <w:r w:rsidRPr="00707102">
              <w:rPr>
                <w:sz w:val="20"/>
                <w:szCs w:val="20"/>
              </w:rPr>
              <w:t>передачи, по ремонту и обслуживанию электрооборудования, по ремонту и монтажу кабельных л</w:t>
            </w:r>
            <w:r w:rsidRPr="00707102">
              <w:rPr>
                <w:sz w:val="20"/>
                <w:szCs w:val="20"/>
              </w:rPr>
              <w:t>и</w:t>
            </w:r>
            <w:r w:rsidRPr="00707102">
              <w:rPr>
                <w:sz w:val="20"/>
                <w:szCs w:val="20"/>
              </w:rPr>
              <w:t>ний (районов электроснабжения).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806169</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26. Для работников хозяйства коммерческой работы в сфере грузовых перевозок: начальник гр</w:t>
            </w:r>
            <w:r w:rsidRPr="00707102">
              <w:rPr>
                <w:sz w:val="20"/>
                <w:szCs w:val="20"/>
              </w:rPr>
              <w:t>у</w:t>
            </w:r>
            <w:r w:rsidRPr="00707102">
              <w:rPr>
                <w:sz w:val="20"/>
                <w:szCs w:val="20"/>
              </w:rPr>
              <w:t>зового района железнодорожной станции, бригадир (освобожденный) предприятий железнодоро</w:t>
            </w:r>
            <w:r w:rsidRPr="00707102">
              <w:rPr>
                <w:sz w:val="20"/>
                <w:szCs w:val="20"/>
              </w:rPr>
              <w:t>ж</w:t>
            </w:r>
            <w:r w:rsidRPr="00707102">
              <w:rPr>
                <w:sz w:val="20"/>
                <w:szCs w:val="20"/>
              </w:rPr>
              <w:t>ного транспорта и метрополитена, мастер участка производства.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806170</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27. Для работников хозяйства коммерческой работы в сфере грузовых перевозок: приемосдатчик груза и багажа (включая старшего), приемщик.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806171</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28. </w:t>
            </w:r>
            <w:proofErr w:type="gramStart"/>
            <w:r w:rsidRPr="00707102">
              <w:rPr>
                <w:sz w:val="20"/>
                <w:szCs w:val="20"/>
              </w:rPr>
              <w:t>Для работников пассажирского хозяйства: начальник железнодорожного вокзала, его зам</w:t>
            </w:r>
            <w:r w:rsidRPr="00707102">
              <w:rPr>
                <w:sz w:val="20"/>
                <w:szCs w:val="20"/>
              </w:rPr>
              <w:t>е</w:t>
            </w:r>
            <w:r w:rsidRPr="00707102">
              <w:rPr>
                <w:sz w:val="20"/>
                <w:szCs w:val="20"/>
              </w:rPr>
              <w:t>ститель, главные инженер, главный механик, дежурный помощник начальника железнодорожного вокзала, приемосдатчик груза и багажа (включая старшего). 2014 г.</w:t>
            </w:r>
            <w:proofErr w:type="gramEnd"/>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118"/>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806172</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29. Для работников пассажирского хозяйства: проводник пассажирского вагона.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806173</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30. Для работников дистанций гражданских сооружений и дирекций по </w:t>
            </w:r>
            <w:proofErr w:type="spellStart"/>
            <w:r w:rsidRPr="00707102">
              <w:rPr>
                <w:sz w:val="20"/>
                <w:szCs w:val="20"/>
              </w:rPr>
              <w:t>тепловодоснабжению</w:t>
            </w:r>
            <w:proofErr w:type="spellEnd"/>
            <w:r w:rsidRPr="00707102">
              <w:rPr>
                <w:sz w:val="20"/>
                <w:szCs w:val="20"/>
              </w:rPr>
              <w:t xml:space="preserve">: мастер участка производства (включая старшего), инспектор по </w:t>
            </w:r>
            <w:proofErr w:type="gramStart"/>
            <w:r w:rsidRPr="00707102">
              <w:rPr>
                <w:sz w:val="20"/>
                <w:szCs w:val="20"/>
              </w:rPr>
              <w:t>контролю за</w:t>
            </w:r>
            <w:proofErr w:type="gramEnd"/>
            <w:r w:rsidRPr="00707102">
              <w:rPr>
                <w:sz w:val="20"/>
                <w:szCs w:val="20"/>
              </w:rPr>
              <w:t xml:space="preserve"> техническим содерж</w:t>
            </w:r>
            <w:r w:rsidRPr="00707102">
              <w:rPr>
                <w:sz w:val="20"/>
                <w:szCs w:val="20"/>
              </w:rPr>
              <w:t>а</w:t>
            </w:r>
            <w:r w:rsidRPr="00707102">
              <w:rPr>
                <w:sz w:val="20"/>
                <w:szCs w:val="20"/>
              </w:rPr>
              <w:t>нием зданий.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806174</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31. Для работников дистанций гражданских сооружений и дирекций по </w:t>
            </w:r>
            <w:proofErr w:type="spellStart"/>
            <w:r w:rsidRPr="00707102">
              <w:rPr>
                <w:sz w:val="20"/>
                <w:szCs w:val="20"/>
              </w:rPr>
              <w:t>тепловодоснабжению</w:t>
            </w:r>
            <w:proofErr w:type="spellEnd"/>
            <w:r w:rsidRPr="00707102">
              <w:rPr>
                <w:sz w:val="20"/>
                <w:szCs w:val="20"/>
              </w:rPr>
              <w:t>: начальник участка производства.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cantSplit/>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lastRenderedPageBreak/>
              <w:t>806175</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32. Для работников подразделений, осуществляющих функции заказчика при строительстве, р</w:t>
            </w:r>
            <w:r w:rsidRPr="00707102">
              <w:rPr>
                <w:sz w:val="20"/>
                <w:szCs w:val="20"/>
              </w:rPr>
              <w:t>е</w:t>
            </w:r>
            <w:r w:rsidRPr="00707102">
              <w:rPr>
                <w:sz w:val="20"/>
                <w:szCs w:val="20"/>
              </w:rPr>
              <w:t>конструкции, проектировании, капитальном ремонте объектов инфраструктуры железных дорог: инспектор по качеству и приемке строительно-монтажных работ, работник, на которого возложены функции контроля качества и приемки строительных и строительно-монтажных работ на действ</w:t>
            </w:r>
            <w:r w:rsidRPr="00707102">
              <w:rPr>
                <w:sz w:val="20"/>
                <w:szCs w:val="20"/>
              </w:rPr>
              <w:t>у</w:t>
            </w:r>
            <w:r w:rsidRPr="00707102">
              <w:rPr>
                <w:sz w:val="20"/>
                <w:szCs w:val="20"/>
              </w:rPr>
              <w:t>ющей инфраструктуре ОАО «РЖД».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806176</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33. Для работников восстановительных поездов и других подразделений восстановительных средств: машинист крана (крановщик) и помощник машиниста крана, мастер (всех наименований), электромеханик (всех наименований).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r w:rsidR="00623617" w:rsidRPr="00707102" w:rsidTr="00076B61">
        <w:trPr>
          <w:trHeight w:val="223"/>
          <w:jc w:val="center"/>
        </w:trPr>
        <w:tc>
          <w:tcPr>
            <w:tcW w:w="868" w:type="dxa"/>
            <w:tcBorders>
              <w:top w:val="single" w:sz="4" w:space="0" w:color="auto"/>
              <w:bottom w:val="single" w:sz="4" w:space="0" w:color="auto"/>
            </w:tcBorders>
            <w:vAlign w:val="center"/>
          </w:tcPr>
          <w:p w:rsidR="00623617" w:rsidRPr="00707102" w:rsidRDefault="00623617" w:rsidP="00707102">
            <w:pPr>
              <w:jc w:val="center"/>
              <w:rPr>
                <w:sz w:val="20"/>
                <w:szCs w:val="20"/>
              </w:rPr>
            </w:pPr>
            <w:r w:rsidRPr="00707102">
              <w:rPr>
                <w:sz w:val="20"/>
                <w:szCs w:val="20"/>
              </w:rPr>
              <w:t>806177</w:t>
            </w:r>
          </w:p>
        </w:tc>
        <w:tc>
          <w:tcPr>
            <w:tcW w:w="8664" w:type="dxa"/>
            <w:tcBorders>
              <w:top w:val="single" w:sz="4" w:space="0" w:color="auto"/>
              <w:bottom w:val="single" w:sz="4" w:space="0" w:color="auto"/>
            </w:tcBorders>
            <w:vAlign w:val="center"/>
          </w:tcPr>
          <w:p w:rsidR="00623617" w:rsidRPr="00707102" w:rsidRDefault="00623617" w:rsidP="00707102">
            <w:pPr>
              <w:rPr>
                <w:sz w:val="20"/>
                <w:szCs w:val="20"/>
                <w:lang w:val="en-US"/>
              </w:rPr>
            </w:pPr>
            <w:r w:rsidRPr="00707102">
              <w:rPr>
                <w:b/>
                <w:sz w:val="20"/>
                <w:szCs w:val="20"/>
              </w:rPr>
              <w:t>Сафонов В.Г., Осипов С.А.</w:t>
            </w:r>
            <w:r w:rsidRPr="00707102">
              <w:rPr>
                <w:sz w:val="20"/>
                <w:szCs w:val="20"/>
              </w:rPr>
              <w:t xml:space="preserve"> Техническая эксплуатация железных дорог и безопасность движения. № 34. Для работников восстановительных поездов и других подразделений восстановительных средств: стропальщик, тракторист, машинист бульдозера (бульдозерист), машинист электростанции передвижной, </w:t>
            </w:r>
            <w:proofErr w:type="spellStart"/>
            <w:r w:rsidRPr="00707102">
              <w:rPr>
                <w:sz w:val="20"/>
                <w:szCs w:val="20"/>
              </w:rPr>
              <w:t>электрогазосварщик</w:t>
            </w:r>
            <w:proofErr w:type="spellEnd"/>
            <w:r w:rsidRPr="00707102">
              <w:rPr>
                <w:sz w:val="20"/>
                <w:szCs w:val="20"/>
              </w:rPr>
              <w:t>, проводник пассажирского вагона, водитель автомобиля. 2014 г.</w:t>
            </w:r>
          </w:p>
        </w:tc>
        <w:tc>
          <w:tcPr>
            <w:tcW w:w="967" w:type="dxa"/>
            <w:tcBorders>
              <w:top w:val="single" w:sz="4" w:space="0" w:color="auto"/>
              <w:bottom w:val="single" w:sz="4" w:space="0" w:color="auto"/>
            </w:tcBorders>
            <w:vAlign w:val="center"/>
          </w:tcPr>
          <w:p w:rsidR="00623617" w:rsidRPr="00707102" w:rsidRDefault="00623617" w:rsidP="00707102">
            <w:pPr>
              <w:jc w:val="center"/>
              <w:rPr>
                <w:bCs/>
                <w:sz w:val="20"/>
                <w:szCs w:val="20"/>
              </w:rPr>
            </w:pPr>
            <w:r w:rsidRPr="00707102">
              <w:rPr>
                <w:bCs/>
                <w:sz w:val="20"/>
                <w:szCs w:val="20"/>
              </w:rPr>
              <w:t>4930,00</w:t>
            </w:r>
          </w:p>
        </w:tc>
      </w:tr>
    </w:tbl>
    <w:p w:rsidR="002801FA" w:rsidRPr="00707102" w:rsidRDefault="002801FA" w:rsidP="00707102">
      <w:pPr>
        <w:rPr>
          <w:sz w:val="20"/>
          <w:szCs w:val="20"/>
        </w:rPr>
      </w:pPr>
      <w:bookmarkStart w:id="18" w:name="_Toc515369244"/>
    </w:p>
    <w:p w:rsidR="00FD7C76" w:rsidRPr="00076B61" w:rsidRDefault="00CE4666" w:rsidP="00707102">
      <w:pPr>
        <w:pStyle w:val="1"/>
        <w:rPr>
          <w:b w:val="0"/>
          <w:sz w:val="24"/>
          <w:szCs w:val="24"/>
        </w:rPr>
      </w:pPr>
      <w:bookmarkStart w:id="19" w:name="_Toc522025391"/>
      <w:r w:rsidRPr="00076B61">
        <w:rPr>
          <w:sz w:val="24"/>
          <w:szCs w:val="24"/>
        </w:rPr>
        <w:t>ВИДЕОФИЛЬМЫ</w:t>
      </w:r>
      <w:bookmarkEnd w:id="18"/>
      <w:bookmarkEnd w:id="19"/>
    </w:p>
    <w:p w:rsidR="00E71E25" w:rsidRPr="00707102" w:rsidRDefault="00E71E25" w:rsidP="00707102">
      <w:pPr>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68"/>
        <w:gridCol w:w="8663"/>
        <w:gridCol w:w="968"/>
      </w:tblGrid>
      <w:tr w:rsidR="00623617" w:rsidRPr="00707102" w:rsidTr="00076B61">
        <w:trPr>
          <w:cantSplit/>
          <w:trHeight w:val="453"/>
          <w:jc w:val="center"/>
        </w:trPr>
        <w:tc>
          <w:tcPr>
            <w:tcW w:w="868" w:type="dxa"/>
            <w:vAlign w:val="center"/>
          </w:tcPr>
          <w:p w:rsidR="00623617" w:rsidRPr="00707102" w:rsidRDefault="00623617" w:rsidP="00707102">
            <w:pPr>
              <w:jc w:val="center"/>
              <w:rPr>
                <w:b/>
                <w:bCs/>
                <w:sz w:val="20"/>
                <w:szCs w:val="20"/>
              </w:rPr>
            </w:pPr>
            <w:r w:rsidRPr="00707102">
              <w:rPr>
                <w:b/>
                <w:bCs/>
                <w:sz w:val="20"/>
                <w:szCs w:val="20"/>
              </w:rPr>
              <w:t>Код УМЦ</w:t>
            </w:r>
          </w:p>
        </w:tc>
        <w:tc>
          <w:tcPr>
            <w:tcW w:w="8663" w:type="dxa"/>
            <w:vAlign w:val="center"/>
          </w:tcPr>
          <w:p w:rsidR="00623617" w:rsidRPr="00707102" w:rsidRDefault="00623617" w:rsidP="00707102">
            <w:pPr>
              <w:jc w:val="center"/>
              <w:rPr>
                <w:b/>
                <w:bCs/>
                <w:sz w:val="20"/>
                <w:szCs w:val="20"/>
              </w:rPr>
            </w:pPr>
            <w:r w:rsidRPr="00707102">
              <w:rPr>
                <w:b/>
                <w:bCs/>
                <w:sz w:val="20"/>
                <w:szCs w:val="20"/>
              </w:rPr>
              <w:t>Наименование</w:t>
            </w:r>
          </w:p>
        </w:tc>
        <w:tc>
          <w:tcPr>
            <w:tcW w:w="968" w:type="dxa"/>
            <w:noWrap/>
            <w:vAlign w:val="center"/>
          </w:tcPr>
          <w:p w:rsidR="00623617" w:rsidRPr="00707102" w:rsidRDefault="00623617" w:rsidP="00707102">
            <w:pPr>
              <w:jc w:val="center"/>
              <w:rPr>
                <w:b/>
                <w:bCs/>
                <w:sz w:val="20"/>
                <w:szCs w:val="20"/>
              </w:rPr>
            </w:pPr>
            <w:r w:rsidRPr="00707102">
              <w:rPr>
                <w:b/>
                <w:bCs/>
                <w:sz w:val="20"/>
                <w:szCs w:val="20"/>
              </w:rPr>
              <w:t>Цена</w:t>
            </w:r>
          </w:p>
          <w:p w:rsidR="00623617" w:rsidRPr="00707102" w:rsidRDefault="00623617" w:rsidP="00707102">
            <w:pPr>
              <w:jc w:val="center"/>
              <w:rPr>
                <w:b/>
                <w:bCs/>
                <w:sz w:val="20"/>
                <w:szCs w:val="20"/>
              </w:rPr>
            </w:pPr>
            <w:r w:rsidRPr="00707102">
              <w:rPr>
                <w:b/>
                <w:bCs/>
                <w:sz w:val="20"/>
                <w:szCs w:val="20"/>
              </w:rPr>
              <w:t>(руб.)</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700460</w:t>
            </w:r>
          </w:p>
        </w:tc>
        <w:tc>
          <w:tcPr>
            <w:tcW w:w="8663" w:type="dxa"/>
            <w:vAlign w:val="center"/>
          </w:tcPr>
          <w:p w:rsidR="00623617" w:rsidRPr="00707102" w:rsidRDefault="00623617" w:rsidP="00707102">
            <w:pPr>
              <w:rPr>
                <w:bCs/>
                <w:sz w:val="20"/>
                <w:szCs w:val="20"/>
              </w:rPr>
            </w:pPr>
            <w:proofErr w:type="spellStart"/>
            <w:r w:rsidRPr="00707102">
              <w:rPr>
                <w:bCs/>
                <w:sz w:val="20"/>
                <w:szCs w:val="20"/>
              </w:rPr>
              <w:t>Бесстыковой</w:t>
            </w:r>
            <w:proofErr w:type="spellEnd"/>
            <w:r w:rsidRPr="00707102">
              <w:rPr>
                <w:bCs/>
                <w:sz w:val="20"/>
                <w:szCs w:val="20"/>
              </w:rPr>
              <w:t xml:space="preserve"> путь. (30 минут). DVD. 2011 г.</w:t>
            </w:r>
          </w:p>
        </w:tc>
        <w:tc>
          <w:tcPr>
            <w:tcW w:w="968" w:type="dxa"/>
            <w:vAlign w:val="center"/>
          </w:tcPr>
          <w:p w:rsidR="00623617" w:rsidRPr="00707102" w:rsidRDefault="00623617" w:rsidP="00707102">
            <w:pPr>
              <w:jc w:val="center"/>
              <w:rPr>
                <w:sz w:val="20"/>
                <w:szCs w:val="20"/>
              </w:rPr>
            </w:pPr>
            <w:r w:rsidRPr="00707102">
              <w:rPr>
                <w:sz w:val="20"/>
                <w:szCs w:val="20"/>
              </w:rPr>
              <w:t>1298,00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700450</w:t>
            </w:r>
          </w:p>
        </w:tc>
        <w:tc>
          <w:tcPr>
            <w:tcW w:w="8663" w:type="dxa"/>
            <w:vAlign w:val="center"/>
          </w:tcPr>
          <w:p w:rsidR="00623617" w:rsidRPr="00707102" w:rsidRDefault="00623617" w:rsidP="00707102">
            <w:pPr>
              <w:rPr>
                <w:b/>
                <w:bCs/>
                <w:sz w:val="20"/>
                <w:szCs w:val="20"/>
              </w:rPr>
            </w:pPr>
            <w:proofErr w:type="spellStart"/>
            <w:r w:rsidRPr="00707102">
              <w:rPr>
                <w:bCs/>
                <w:sz w:val="20"/>
                <w:szCs w:val="20"/>
              </w:rPr>
              <w:t>Бесстыковой</w:t>
            </w:r>
            <w:proofErr w:type="spellEnd"/>
            <w:r w:rsidRPr="00707102">
              <w:rPr>
                <w:bCs/>
                <w:sz w:val="20"/>
                <w:szCs w:val="20"/>
              </w:rPr>
              <w:t xml:space="preserve"> путь. Особенности укладки и эксплуатации. (35 мин). DVD.</w:t>
            </w:r>
            <w:r w:rsidRPr="00707102">
              <w:rPr>
                <w:b/>
                <w:bCs/>
                <w:sz w:val="20"/>
                <w:szCs w:val="20"/>
              </w:rPr>
              <w:t xml:space="preserve"> </w:t>
            </w:r>
            <w:r w:rsidRPr="00707102">
              <w:rPr>
                <w:bCs/>
                <w:sz w:val="20"/>
                <w:szCs w:val="20"/>
              </w:rPr>
              <w:t>2010 г.</w:t>
            </w:r>
          </w:p>
        </w:tc>
        <w:tc>
          <w:tcPr>
            <w:tcW w:w="968" w:type="dxa"/>
            <w:vAlign w:val="center"/>
          </w:tcPr>
          <w:p w:rsidR="00623617" w:rsidRPr="00707102" w:rsidRDefault="00623617" w:rsidP="00707102">
            <w:pPr>
              <w:jc w:val="center"/>
              <w:rPr>
                <w:sz w:val="20"/>
                <w:szCs w:val="20"/>
              </w:rPr>
            </w:pPr>
            <w:r w:rsidRPr="00707102">
              <w:rPr>
                <w:sz w:val="20"/>
                <w:szCs w:val="20"/>
              </w:rPr>
              <w:t>1947,00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lang w:val="en-US"/>
              </w:rPr>
            </w:pPr>
            <w:r w:rsidRPr="00707102">
              <w:rPr>
                <w:sz w:val="20"/>
                <w:szCs w:val="20"/>
                <w:lang w:val="en-US"/>
              </w:rPr>
              <w:t>700550</w:t>
            </w:r>
          </w:p>
        </w:tc>
        <w:tc>
          <w:tcPr>
            <w:tcW w:w="8663" w:type="dxa"/>
            <w:vAlign w:val="center"/>
          </w:tcPr>
          <w:p w:rsidR="00623617" w:rsidRPr="00707102" w:rsidRDefault="00623617" w:rsidP="00707102">
            <w:pPr>
              <w:rPr>
                <w:bCs/>
                <w:sz w:val="20"/>
                <w:szCs w:val="20"/>
              </w:rPr>
            </w:pPr>
            <w:r w:rsidRPr="00707102">
              <w:rPr>
                <w:bCs/>
                <w:sz w:val="20"/>
                <w:szCs w:val="20"/>
              </w:rPr>
              <w:t xml:space="preserve">В помощь осмотрщику-ремонтнику вагонов. Требования охраны труда и меры личной безопасности при встрече поездов. (30 минут). </w:t>
            </w:r>
            <w:r w:rsidRPr="00707102">
              <w:rPr>
                <w:bCs/>
                <w:sz w:val="20"/>
                <w:szCs w:val="20"/>
                <w:lang w:val="en-US"/>
              </w:rPr>
              <w:t>DVD</w:t>
            </w:r>
            <w:r w:rsidRPr="00707102">
              <w:rPr>
                <w:bCs/>
                <w:sz w:val="20"/>
                <w:szCs w:val="20"/>
              </w:rPr>
              <w:t>. 2017 г.</w:t>
            </w:r>
          </w:p>
        </w:tc>
        <w:tc>
          <w:tcPr>
            <w:tcW w:w="968" w:type="dxa"/>
            <w:vAlign w:val="center"/>
          </w:tcPr>
          <w:p w:rsidR="00623617" w:rsidRPr="00707102" w:rsidRDefault="00623617" w:rsidP="00707102">
            <w:pPr>
              <w:jc w:val="center"/>
              <w:rPr>
                <w:sz w:val="20"/>
                <w:szCs w:val="20"/>
              </w:rPr>
            </w:pPr>
            <w:r w:rsidRPr="00707102">
              <w:rPr>
                <w:sz w:val="20"/>
                <w:szCs w:val="20"/>
              </w:rPr>
              <w:t>1900,00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700480</w:t>
            </w:r>
          </w:p>
        </w:tc>
        <w:tc>
          <w:tcPr>
            <w:tcW w:w="8663" w:type="dxa"/>
            <w:vAlign w:val="center"/>
          </w:tcPr>
          <w:p w:rsidR="00623617" w:rsidRPr="00707102" w:rsidRDefault="00623617" w:rsidP="00707102">
            <w:pPr>
              <w:rPr>
                <w:bCs/>
                <w:sz w:val="20"/>
                <w:szCs w:val="20"/>
              </w:rPr>
            </w:pPr>
            <w:r w:rsidRPr="00707102">
              <w:rPr>
                <w:bCs/>
                <w:sz w:val="20"/>
                <w:szCs w:val="20"/>
              </w:rPr>
              <w:t>Железнодорожный путь для скоростного и высокоскоростного движения. (30 минут). DVD. 2011 г.</w:t>
            </w:r>
          </w:p>
        </w:tc>
        <w:tc>
          <w:tcPr>
            <w:tcW w:w="968" w:type="dxa"/>
            <w:vAlign w:val="center"/>
          </w:tcPr>
          <w:p w:rsidR="00623617" w:rsidRPr="00707102" w:rsidRDefault="00623617" w:rsidP="00707102">
            <w:pPr>
              <w:jc w:val="center"/>
              <w:rPr>
                <w:sz w:val="20"/>
                <w:szCs w:val="20"/>
              </w:rPr>
            </w:pPr>
            <w:r w:rsidRPr="00707102">
              <w:rPr>
                <w:sz w:val="20"/>
                <w:szCs w:val="20"/>
              </w:rPr>
              <w:t>1923,40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700520</w:t>
            </w:r>
          </w:p>
        </w:tc>
        <w:tc>
          <w:tcPr>
            <w:tcW w:w="8663" w:type="dxa"/>
            <w:vAlign w:val="center"/>
          </w:tcPr>
          <w:p w:rsidR="00623617" w:rsidRPr="00707102" w:rsidRDefault="00623617" w:rsidP="00707102">
            <w:pPr>
              <w:rPr>
                <w:sz w:val="20"/>
                <w:szCs w:val="20"/>
              </w:rPr>
            </w:pPr>
            <w:r w:rsidRPr="00707102">
              <w:rPr>
                <w:sz w:val="20"/>
                <w:szCs w:val="20"/>
              </w:rPr>
              <w:t>Культура безопасности движения на железнодорожном транспорте (27 мин).</w:t>
            </w:r>
            <w:r w:rsidRPr="00707102">
              <w:rPr>
                <w:bCs/>
                <w:sz w:val="20"/>
                <w:szCs w:val="20"/>
              </w:rPr>
              <w:t xml:space="preserve"> DVD</w:t>
            </w:r>
            <w:r w:rsidRPr="00707102">
              <w:rPr>
                <w:sz w:val="20"/>
                <w:szCs w:val="20"/>
              </w:rPr>
              <w:t>. 2016 г.</w:t>
            </w:r>
          </w:p>
        </w:tc>
        <w:tc>
          <w:tcPr>
            <w:tcW w:w="968" w:type="dxa"/>
            <w:vAlign w:val="center"/>
          </w:tcPr>
          <w:p w:rsidR="00623617" w:rsidRPr="00707102" w:rsidRDefault="00623617" w:rsidP="00707102">
            <w:pPr>
              <w:jc w:val="center"/>
              <w:rPr>
                <w:sz w:val="20"/>
                <w:szCs w:val="20"/>
              </w:rPr>
            </w:pPr>
            <w:r w:rsidRPr="00707102">
              <w:rPr>
                <w:sz w:val="20"/>
                <w:szCs w:val="20"/>
              </w:rPr>
              <w:t>2655,00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700500</w:t>
            </w:r>
          </w:p>
        </w:tc>
        <w:tc>
          <w:tcPr>
            <w:tcW w:w="8663" w:type="dxa"/>
            <w:vAlign w:val="center"/>
          </w:tcPr>
          <w:p w:rsidR="00623617" w:rsidRPr="00707102" w:rsidRDefault="00623617" w:rsidP="00707102">
            <w:pPr>
              <w:rPr>
                <w:bCs/>
                <w:sz w:val="20"/>
                <w:szCs w:val="20"/>
              </w:rPr>
            </w:pPr>
            <w:r w:rsidRPr="00707102">
              <w:rPr>
                <w:bCs/>
                <w:sz w:val="20"/>
                <w:szCs w:val="20"/>
              </w:rPr>
              <w:t>Меры по обеспечению пожарной безопасности в образовательных учреждениях. 2013 г.</w:t>
            </w:r>
          </w:p>
        </w:tc>
        <w:tc>
          <w:tcPr>
            <w:tcW w:w="968" w:type="dxa"/>
            <w:vAlign w:val="center"/>
          </w:tcPr>
          <w:p w:rsidR="00623617" w:rsidRPr="00707102" w:rsidRDefault="00623617" w:rsidP="00707102">
            <w:pPr>
              <w:jc w:val="center"/>
              <w:rPr>
                <w:sz w:val="20"/>
                <w:szCs w:val="20"/>
              </w:rPr>
            </w:pPr>
            <w:r w:rsidRPr="00707102">
              <w:rPr>
                <w:sz w:val="20"/>
                <w:szCs w:val="20"/>
              </w:rPr>
              <w:t>1719,26</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700530</w:t>
            </w:r>
          </w:p>
        </w:tc>
        <w:tc>
          <w:tcPr>
            <w:tcW w:w="8663" w:type="dxa"/>
            <w:vAlign w:val="center"/>
          </w:tcPr>
          <w:p w:rsidR="00623617" w:rsidRPr="00707102" w:rsidRDefault="00623617" w:rsidP="00707102">
            <w:pPr>
              <w:rPr>
                <w:sz w:val="20"/>
                <w:szCs w:val="20"/>
              </w:rPr>
            </w:pPr>
            <w:r w:rsidRPr="00707102">
              <w:rPr>
                <w:sz w:val="20"/>
                <w:szCs w:val="20"/>
              </w:rPr>
              <w:t xml:space="preserve">Организация обучения </w:t>
            </w:r>
            <w:proofErr w:type="spellStart"/>
            <w:r w:rsidRPr="00707102">
              <w:rPr>
                <w:sz w:val="20"/>
                <w:szCs w:val="20"/>
              </w:rPr>
              <w:t>энергодиспетчеров</w:t>
            </w:r>
            <w:proofErr w:type="spellEnd"/>
            <w:r w:rsidRPr="00707102">
              <w:rPr>
                <w:sz w:val="20"/>
                <w:szCs w:val="20"/>
              </w:rPr>
              <w:t xml:space="preserve"> в ОАО «РЖД»</w:t>
            </w:r>
            <w:r w:rsidR="00DC7797" w:rsidRPr="00707102">
              <w:rPr>
                <w:sz w:val="20"/>
                <w:szCs w:val="20"/>
              </w:rPr>
              <w:t xml:space="preserve"> на базе учебных центров профессионал</w:t>
            </w:r>
            <w:r w:rsidR="00DC7797" w:rsidRPr="00707102">
              <w:rPr>
                <w:sz w:val="20"/>
                <w:szCs w:val="20"/>
              </w:rPr>
              <w:t>ь</w:t>
            </w:r>
            <w:r w:rsidR="00DC7797" w:rsidRPr="00707102">
              <w:rPr>
                <w:sz w:val="20"/>
                <w:szCs w:val="20"/>
              </w:rPr>
              <w:t xml:space="preserve">ных квалификаций. </w:t>
            </w:r>
            <w:r w:rsidRPr="00707102">
              <w:rPr>
                <w:sz w:val="20"/>
                <w:szCs w:val="20"/>
              </w:rPr>
              <w:t xml:space="preserve">(30 мин). </w:t>
            </w:r>
            <w:r w:rsidRPr="00707102">
              <w:rPr>
                <w:bCs/>
                <w:sz w:val="20"/>
                <w:szCs w:val="20"/>
              </w:rPr>
              <w:t>DVD. 2016 г.</w:t>
            </w:r>
          </w:p>
        </w:tc>
        <w:tc>
          <w:tcPr>
            <w:tcW w:w="968" w:type="dxa"/>
            <w:vAlign w:val="center"/>
          </w:tcPr>
          <w:p w:rsidR="00623617" w:rsidRPr="00707102" w:rsidRDefault="00623617" w:rsidP="00707102">
            <w:pPr>
              <w:jc w:val="center"/>
              <w:rPr>
                <w:sz w:val="20"/>
                <w:szCs w:val="20"/>
              </w:rPr>
            </w:pPr>
            <w:r w:rsidRPr="00707102">
              <w:rPr>
                <w:sz w:val="20"/>
                <w:szCs w:val="20"/>
              </w:rPr>
              <w:t>3127,00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700513</w:t>
            </w:r>
          </w:p>
        </w:tc>
        <w:tc>
          <w:tcPr>
            <w:tcW w:w="8663" w:type="dxa"/>
            <w:vAlign w:val="center"/>
          </w:tcPr>
          <w:p w:rsidR="00623617" w:rsidRPr="00707102" w:rsidRDefault="00623617" w:rsidP="00707102">
            <w:pPr>
              <w:rPr>
                <w:bCs/>
                <w:sz w:val="20"/>
                <w:szCs w:val="20"/>
              </w:rPr>
            </w:pPr>
            <w:r w:rsidRPr="00707102">
              <w:rPr>
                <w:bCs/>
                <w:sz w:val="20"/>
                <w:szCs w:val="20"/>
              </w:rPr>
              <w:t>Организация работы по подготовке «</w:t>
            </w:r>
            <w:proofErr w:type="spellStart"/>
            <w:r w:rsidRPr="00707102">
              <w:rPr>
                <w:bCs/>
                <w:sz w:val="20"/>
                <w:szCs w:val="20"/>
              </w:rPr>
              <w:t>первозимников</w:t>
            </w:r>
            <w:proofErr w:type="spellEnd"/>
            <w:r w:rsidRPr="00707102">
              <w:rPr>
                <w:bCs/>
                <w:sz w:val="20"/>
                <w:szCs w:val="20"/>
              </w:rPr>
              <w:t>» в хозяйстве автоматики и телемеханики. (41 мин). DVD. 2016 г.</w:t>
            </w:r>
          </w:p>
        </w:tc>
        <w:tc>
          <w:tcPr>
            <w:tcW w:w="968" w:type="dxa"/>
            <w:vAlign w:val="center"/>
          </w:tcPr>
          <w:p w:rsidR="00623617" w:rsidRPr="00707102" w:rsidRDefault="00623617" w:rsidP="00707102">
            <w:pPr>
              <w:jc w:val="center"/>
              <w:rPr>
                <w:sz w:val="20"/>
                <w:szCs w:val="20"/>
                <w:lang w:val="en-US"/>
              </w:rPr>
            </w:pPr>
            <w:r w:rsidRPr="00707102">
              <w:rPr>
                <w:sz w:val="20"/>
                <w:szCs w:val="20"/>
                <w:lang w:val="en-US"/>
              </w:rPr>
              <w:t>295</w:t>
            </w:r>
            <w:r w:rsidRPr="00707102">
              <w:rPr>
                <w:sz w:val="20"/>
                <w:szCs w:val="20"/>
              </w:rPr>
              <w:t>0,</w:t>
            </w:r>
            <w:r w:rsidRPr="00707102">
              <w:rPr>
                <w:sz w:val="20"/>
                <w:szCs w:val="20"/>
                <w:lang w:val="en-US"/>
              </w:rPr>
              <w:t>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700511</w:t>
            </w:r>
          </w:p>
        </w:tc>
        <w:tc>
          <w:tcPr>
            <w:tcW w:w="8663" w:type="dxa"/>
            <w:vAlign w:val="center"/>
          </w:tcPr>
          <w:p w:rsidR="00623617" w:rsidRPr="00707102" w:rsidRDefault="00623617" w:rsidP="00707102">
            <w:pPr>
              <w:rPr>
                <w:bCs/>
                <w:sz w:val="20"/>
                <w:szCs w:val="20"/>
              </w:rPr>
            </w:pPr>
            <w:r w:rsidRPr="00707102">
              <w:rPr>
                <w:bCs/>
                <w:sz w:val="20"/>
                <w:szCs w:val="20"/>
              </w:rPr>
              <w:t>Особенности работы локомотивных бригад в зимний период. (53 мин). DVD. 2016 г.</w:t>
            </w:r>
          </w:p>
        </w:tc>
        <w:tc>
          <w:tcPr>
            <w:tcW w:w="968" w:type="dxa"/>
            <w:vAlign w:val="center"/>
          </w:tcPr>
          <w:p w:rsidR="00623617" w:rsidRPr="00707102" w:rsidRDefault="00623617" w:rsidP="00707102">
            <w:pPr>
              <w:jc w:val="center"/>
              <w:rPr>
                <w:sz w:val="20"/>
                <w:szCs w:val="20"/>
              </w:rPr>
            </w:pPr>
            <w:r w:rsidRPr="00707102">
              <w:rPr>
                <w:sz w:val="20"/>
                <w:szCs w:val="20"/>
                <w:lang w:val="en-US"/>
              </w:rPr>
              <w:t>295</w:t>
            </w:r>
            <w:r w:rsidRPr="00707102">
              <w:rPr>
                <w:sz w:val="20"/>
                <w:szCs w:val="20"/>
              </w:rPr>
              <w:t>0,</w:t>
            </w:r>
            <w:r w:rsidRPr="00707102">
              <w:rPr>
                <w:sz w:val="20"/>
                <w:szCs w:val="20"/>
                <w:lang w:val="en-US"/>
              </w:rPr>
              <w:t>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700515</w:t>
            </w:r>
          </w:p>
        </w:tc>
        <w:tc>
          <w:tcPr>
            <w:tcW w:w="8663" w:type="dxa"/>
            <w:vAlign w:val="center"/>
          </w:tcPr>
          <w:p w:rsidR="00623617" w:rsidRPr="00707102" w:rsidRDefault="00623617" w:rsidP="00707102">
            <w:pPr>
              <w:rPr>
                <w:bCs/>
                <w:sz w:val="20"/>
                <w:szCs w:val="20"/>
              </w:rPr>
            </w:pPr>
            <w:r w:rsidRPr="00707102">
              <w:rPr>
                <w:bCs/>
                <w:sz w:val="20"/>
                <w:szCs w:val="20"/>
              </w:rPr>
              <w:t>Особенности работы персонала хозяйства перевозок в зимний период. Обучение «</w:t>
            </w:r>
            <w:proofErr w:type="spellStart"/>
            <w:r w:rsidRPr="00707102">
              <w:rPr>
                <w:bCs/>
                <w:sz w:val="20"/>
                <w:szCs w:val="20"/>
              </w:rPr>
              <w:t>первозимников</w:t>
            </w:r>
            <w:proofErr w:type="spellEnd"/>
            <w:r w:rsidRPr="00707102">
              <w:rPr>
                <w:bCs/>
                <w:sz w:val="20"/>
                <w:szCs w:val="20"/>
              </w:rPr>
              <w:t>». (39 мин). DVD. 2016 г.</w:t>
            </w:r>
          </w:p>
        </w:tc>
        <w:tc>
          <w:tcPr>
            <w:tcW w:w="968" w:type="dxa"/>
            <w:vAlign w:val="center"/>
          </w:tcPr>
          <w:p w:rsidR="00623617" w:rsidRPr="00707102" w:rsidRDefault="00623617" w:rsidP="00707102">
            <w:pPr>
              <w:jc w:val="center"/>
              <w:rPr>
                <w:sz w:val="20"/>
                <w:szCs w:val="20"/>
              </w:rPr>
            </w:pPr>
            <w:r w:rsidRPr="00707102">
              <w:rPr>
                <w:sz w:val="20"/>
                <w:szCs w:val="20"/>
                <w:lang w:val="en-US"/>
              </w:rPr>
              <w:t>295</w:t>
            </w:r>
            <w:r w:rsidRPr="00707102">
              <w:rPr>
                <w:sz w:val="20"/>
                <w:szCs w:val="20"/>
              </w:rPr>
              <w:t>0,</w:t>
            </w:r>
            <w:r w:rsidRPr="00707102">
              <w:rPr>
                <w:sz w:val="20"/>
                <w:szCs w:val="20"/>
                <w:lang w:val="en-US"/>
              </w:rPr>
              <w:t>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700540</w:t>
            </w:r>
          </w:p>
        </w:tc>
        <w:tc>
          <w:tcPr>
            <w:tcW w:w="8663" w:type="dxa"/>
            <w:vAlign w:val="center"/>
          </w:tcPr>
          <w:p w:rsidR="00623617" w:rsidRPr="00707102" w:rsidRDefault="00623617" w:rsidP="00707102">
            <w:pPr>
              <w:rPr>
                <w:sz w:val="20"/>
                <w:szCs w:val="20"/>
              </w:rPr>
            </w:pPr>
            <w:r w:rsidRPr="00707102">
              <w:rPr>
                <w:sz w:val="20"/>
                <w:szCs w:val="20"/>
              </w:rPr>
              <w:t xml:space="preserve">Особенности эксплуатации устройств и сооружений связи в полосе отвода железных дорог (27 мин). </w:t>
            </w:r>
            <w:r w:rsidRPr="00707102">
              <w:rPr>
                <w:bCs/>
                <w:sz w:val="20"/>
                <w:szCs w:val="20"/>
              </w:rPr>
              <w:t>DVD. 2016 г.</w:t>
            </w:r>
          </w:p>
        </w:tc>
        <w:tc>
          <w:tcPr>
            <w:tcW w:w="968" w:type="dxa"/>
            <w:vAlign w:val="center"/>
          </w:tcPr>
          <w:p w:rsidR="00623617" w:rsidRPr="00707102" w:rsidRDefault="00623617" w:rsidP="00707102">
            <w:pPr>
              <w:jc w:val="center"/>
              <w:rPr>
                <w:sz w:val="20"/>
                <w:szCs w:val="20"/>
              </w:rPr>
            </w:pPr>
            <w:r w:rsidRPr="00707102">
              <w:rPr>
                <w:sz w:val="20"/>
                <w:szCs w:val="20"/>
              </w:rPr>
              <w:t>2655,00</w:t>
            </w:r>
          </w:p>
        </w:tc>
      </w:tr>
      <w:tr w:rsidR="00623617" w:rsidRPr="00707102" w:rsidTr="00076B61">
        <w:trPr>
          <w:cantSplit/>
          <w:trHeight w:val="445"/>
          <w:jc w:val="center"/>
        </w:trPr>
        <w:tc>
          <w:tcPr>
            <w:tcW w:w="868" w:type="dxa"/>
            <w:vAlign w:val="center"/>
          </w:tcPr>
          <w:p w:rsidR="00623617" w:rsidRPr="00707102" w:rsidRDefault="00623617" w:rsidP="00707102">
            <w:pPr>
              <w:jc w:val="center"/>
              <w:rPr>
                <w:sz w:val="20"/>
                <w:szCs w:val="20"/>
              </w:rPr>
            </w:pPr>
            <w:r w:rsidRPr="00707102">
              <w:rPr>
                <w:sz w:val="20"/>
                <w:szCs w:val="20"/>
              </w:rPr>
              <w:t>700514</w:t>
            </w:r>
          </w:p>
        </w:tc>
        <w:tc>
          <w:tcPr>
            <w:tcW w:w="8663" w:type="dxa"/>
            <w:vAlign w:val="center"/>
          </w:tcPr>
          <w:p w:rsidR="00623617" w:rsidRPr="00707102" w:rsidRDefault="00623617" w:rsidP="00707102">
            <w:pPr>
              <w:rPr>
                <w:bCs/>
                <w:sz w:val="20"/>
                <w:szCs w:val="20"/>
              </w:rPr>
            </w:pPr>
            <w:r w:rsidRPr="00707102">
              <w:rPr>
                <w:sz w:val="20"/>
                <w:szCs w:val="20"/>
              </w:rPr>
              <w:t>Подготовка «</w:t>
            </w:r>
            <w:proofErr w:type="spellStart"/>
            <w:r w:rsidRPr="00707102">
              <w:rPr>
                <w:sz w:val="20"/>
                <w:szCs w:val="20"/>
              </w:rPr>
              <w:t>первозимников</w:t>
            </w:r>
            <w:proofErr w:type="spellEnd"/>
            <w:r w:rsidRPr="00707102">
              <w:rPr>
                <w:sz w:val="20"/>
                <w:szCs w:val="20"/>
              </w:rPr>
              <w:t xml:space="preserve">», обеспечение </w:t>
            </w:r>
            <w:proofErr w:type="gramStart"/>
            <w:r w:rsidRPr="00707102">
              <w:rPr>
                <w:sz w:val="20"/>
                <w:szCs w:val="20"/>
              </w:rPr>
              <w:t>надёжности работы устройств хозяйства электрифик</w:t>
            </w:r>
            <w:r w:rsidRPr="00707102">
              <w:rPr>
                <w:sz w:val="20"/>
                <w:szCs w:val="20"/>
              </w:rPr>
              <w:t>а</w:t>
            </w:r>
            <w:r w:rsidRPr="00707102">
              <w:rPr>
                <w:sz w:val="20"/>
                <w:szCs w:val="20"/>
              </w:rPr>
              <w:t>ции</w:t>
            </w:r>
            <w:proofErr w:type="gramEnd"/>
            <w:r w:rsidRPr="00707102">
              <w:rPr>
                <w:sz w:val="20"/>
                <w:szCs w:val="20"/>
              </w:rPr>
              <w:t xml:space="preserve"> и электроснабжения в зимних условиях. </w:t>
            </w:r>
            <w:r w:rsidRPr="00707102">
              <w:rPr>
                <w:bCs/>
                <w:sz w:val="20"/>
                <w:szCs w:val="20"/>
              </w:rPr>
              <w:t>(35 мин). DVD. 2016 г.</w:t>
            </w:r>
          </w:p>
        </w:tc>
        <w:tc>
          <w:tcPr>
            <w:tcW w:w="968" w:type="dxa"/>
            <w:vAlign w:val="center"/>
          </w:tcPr>
          <w:p w:rsidR="00623617" w:rsidRPr="00707102" w:rsidRDefault="00623617" w:rsidP="00707102">
            <w:pPr>
              <w:jc w:val="center"/>
              <w:rPr>
                <w:sz w:val="20"/>
                <w:szCs w:val="20"/>
              </w:rPr>
            </w:pPr>
            <w:r w:rsidRPr="00707102">
              <w:rPr>
                <w:sz w:val="20"/>
                <w:szCs w:val="20"/>
              </w:rPr>
              <w:t>2950,00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700370</w:t>
            </w:r>
          </w:p>
        </w:tc>
        <w:tc>
          <w:tcPr>
            <w:tcW w:w="8663" w:type="dxa"/>
            <w:vAlign w:val="center"/>
          </w:tcPr>
          <w:p w:rsidR="00623617" w:rsidRPr="00707102" w:rsidRDefault="00623617" w:rsidP="00707102">
            <w:pPr>
              <w:rPr>
                <w:bCs/>
                <w:sz w:val="20"/>
                <w:szCs w:val="20"/>
              </w:rPr>
            </w:pPr>
            <w:r w:rsidRPr="00707102">
              <w:rPr>
                <w:bCs/>
                <w:sz w:val="20"/>
                <w:szCs w:val="20"/>
              </w:rPr>
              <w:t>Пожарные поезда (6,24 мин.)</w:t>
            </w:r>
          </w:p>
        </w:tc>
        <w:tc>
          <w:tcPr>
            <w:tcW w:w="968" w:type="dxa"/>
            <w:vAlign w:val="center"/>
          </w:tcPr>
          <w:p w:rsidR="00623617" w:rsidRPr="00707102" w:rsidRDefault="00623617" w:rsidP="00707102">
            <w:pPr>
              <w:jc w:val="center"/>
              <w:rPr>
                <w:sz w:val="20"/>
                <w:szCs w:val="20"/>
              </w:rPr>
            </w:pPr>
            <w:r w:rsidRPr="00707102">
              <w:rPr>
                <w:sz w:val="20"/>
                <w:szCs w:val="20"/>
              </w:rPr>
              <w:t>118,00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700410</w:t>
            </w:r>
          </w:p>
        </w:tc>
        <w:tc>
          <w:tcPr>
            <w:tcW w:w="8663" w:type="dxa"/>
            <w:vAlign w:val="center"/>
          </w:tcPr>
          <w:p w:rsidR="00623617" w:rsidRPr="00707102" w:rsidRDefault="00623617" w:rsidP="00707102">
            <w:pPr>
              <w:rPr>
                <w:bCs/>
                <w:sz w:val="20"/>
                <w:szCs w:val="20"/>
              </w:rPr>
            </w:pPr>
            <w:r w:rsidRPr="00707102">
              <w:rPr>
                <w:bCs/>
                <w:sz w:val="20"/>
                <w:szCs w:val="20"/>
              </w:rPr>
              <w:t>Пожарные поезда (6,24 мин.) DVD</w:t>
            </w:r>
          </w:p>
        </w:tc>
        <w:tc>
          <w:tcPr>
            <w:tcW w:w="968" w:type="dxa"/>
            <w:vAlign w:val="center"/>
          </w:tcPr>
          <w:p w:rsidR="00623617" w:rsidRPr="00707102" w:rsidRDefault="00623617" w:rsidP="00707102">
            <w:pPr>
              <w:jc w:val="center"/>
              <w:rPr>
                <w:sz w:val="20"/>
                <w:szCs w:val="20"/>
              </w:rPr>
            </w:pPr>
            <w:r w:rsidRPr="00707102">
              <w:rPr>
                <w:sz w:val="20"/>
                <w:szCs w:val="20"/>
              </w:rPr>
              <w:t>141,60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700400</w:t>
            </w:r>
          </w:p>
        </w:tc>
        <w:tc>
          <w:tcPr>
            <w:tcW w:w="8663" w:type="dxa"/>
            <w:vAlign w:val="center"/>
          </w:tcPr>
          <w:p w:rsidR="00623617" w:rsidRPr="00707102" w:rsidRDefault="00623617" w:rsidP="00707102">
            <w:pPr>
              <w:rPr>
                <w:bCs/>
                <w:sz w:val="20"/>
                <w:szCs w:val="20"/>
              </w:rPr>
            </w:pPr>
            <w:r w:rsidRPr="00707102">
              <w:rPr>
                <w:bCs/>
                <w:sz w:val="20"/>
                <w:szCs w:val="20"/>
              </w:rPr>
              <w:t>Прогулка по Петергофу (13,17 мин)</w:t>
            </w:r>
          </w:p>
        </w:tc>
        <w:tc>
          <w:tcPr>
            <w:tcW w:w="968" w:type="dxa"/>
            <w:vAlign w:val="center"/>
          </w:tcPr>
          <w:p w:rsidR="00623617" w:rsidRPr="00707102" w:rsidRDefault="00623617" w:rsidP="00707102">
            <w:pPr>
              <w:jc w:val="center"/>
              <w:rPr>
                <w:sz w:val="20"/>
                <w:szCs w:val="20"/>
              </w:rPr>
            </w:pPr>
            <w:r w:rsidRPr="00707102">
              <w:rPr>
                <w:sz w:val="20"/>
                <w:szCs w:val="20"/>
              </w:rPr>
              <w:t>118,00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700430</w:t>
            </w:r>
          </w:p>
        </w:tc>
        <w:tc>
          <w:tcPr>
            <w:tcW w:w="8663" w:type="dxa"/>
            <w:vAlign w:val="center"/>
          </w:tcPr>
          <w:p w:rsidR="00623617" w:rsidRPr="00707102" w:rsidRDefault="00623617" w:rsidP="00707102">
            <w:pPr>
              <w:rPr>
                <w:bCs/>
                <w:sz w:val="20"/>
                <w:szCs w:val="20"/>
              </w:rPr>
            </w:pPr>
            <w:r w:rsidRPr="00707102">
              <w:rPr>
                <w:bCs/>
                <w:sz w:val="20"/>
                <w:szCs w:val="20"/>
              </w:rPr>
              <w:t>Прогулка по Петергофу (13,17 мин.) DVD</w:t>
            </w:r>
          </w:p>
        </w:tc>
        <w:tc>
          <w:tcPr>
            <w:tcW w:w="968" w:type="dxa"/>
            <w:vAlign w:val="center"/>
          </w:tcPr>
          <w:p w:rsidR="00623617" w:rsidRPr="00707102" w:rsidRDefault="00623617" w:rsidP="00707102">
            <w:pPr>
              <w:jc w:val="center"/>
              <w:rPr>
                <w:sz w:val="20"/>
                <w:szCs w:val="20"/>
              </w:rPr>
            </w:pPr>
            <w:r w:rsidRPr="00707102">
              <w:rPr>
                <w:sz w:val="20"/>
                <w:szCs w:val="20"/>
              </w:rPr>
              <w:t>141,60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700470</w:t>
            </w:r>
          </w:p>
        </w:tc>
        <w:tc>
          <w:tcPr>
            <w:tcW w:w="8663" w:type="dxa"/>
            <w:vAlign w:val="center"/>
          </w:tcPr>
          <w:p w:rsidR="00623617" w:rsidRPr="00707102" w:rsidRDefault="00623617" w:rsidP="00707102">
            <w:pPr>
              <w:rPr>
                <w:sz w:val="20"/>
                <w:szCs w:val="20"/>
              </w:rPr>
            </w:pPr>
            <w:r w:rsidRPr="00707102">
              <w:rPr>
                <w:sz w:val="20"/>
                <w:szCs w:val="20"/>
              </w:rPr>
              <w:t xml:space="preserve">Работа локомотивной бригады. (90 мин) </w:t>
            </w:r>
            <w:r w:rsidRPr="00707102">
              <w:rPr>
                <w:bCs/>
                <w:sz w:val="20"/>
                <w:szCs w:val="20"/>
              </w:rPr>
              <w:t>DVD.</w:t>
            </w:r>
            <w:r w:rsidRPr="00707102">
              <w:rPr>
                <w:sz w:val="20"/>
                <w:szCs w:val="20"/>
              </w:rPr>
              <w:t xml:space="preserve"> 2011 г.</w:t>
            </w:r>
          </w:p>
        </w:tc>
        <w:tc>
          <w:tcPr>
            <w:tcW w:w="968" w:type="dxa"/>
            <w:vAlign w:val="center"/>
          </w:tcPr>
          <w:p w:rsidR="00623617" w:rsidRPr="00707102" w:rsidRDefault="00623617" w:rsidP="00707102">
            <w:pPr>
              <w:jc w:val="center"/>
              <w:rPr>
                <w:sz w:val="20"/>
                <w:szCs w:val="20"/>
              </w:rPr>
            </w:pPr>
            <w:r w:rsidRPr="00707102">
              <w:rPr>
                <w:sz w:val="20"/>
                <w:szCs w:val="20"/>
              </w:rPr>
              <w:t>2147,60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700510</w:t>
            </w:r>
          </w:p>
        </w:tc>
        <w:tc>
          <w:tcPr>
            <w:tcW w:w="8663" w:type="dxa"/>
            <w:vAlign w:val="center"/>
          </w:tcPr>
          <w:p w:rsidR="00623617" w:rsidRPr="00707102" w:rsidRDefault="00623617" w:rsidP="00707102">
            <w:pPr>
              <w:rPr>
                <w:bCs/>
                <w:sz w:val="20"/>
                <w:szCs w:val="20"/>
              </w:rPr>
            </w:pPr>
            <w:r w:rsidRPr="00707102">
              <w:rPr>
                <w:bCs/>
                <w:sz w:val="20"/>
                <w:szCs w:val="20"/>
              </w:rPr>
              <w:t>Снегоуборочная техника. (29 минут). DVD. 2015 г.</w:t>
            </w:r>
          </w:p>
        </w:tc>
        <w:tc>
          <w:tcPr>
            <w:tcW w:w="968" w:type="dxa"/>
            <w:vAlign w:val="center"/>
          </w:tcPr>
          <w:p w:rsidR="00623617" w:rsidRPr="00707102" w:rsidRDefault="00623617" w:rsidP="00707102">
            <w:pPr>
              <w:jc w:val="center"/>
              <w:rPr>
                <w:sz w:val="20"/>
                <w:szCs w:val="20"/>
              </w:rPr>
            </w:pPr>
            <w:r w:rsidRPr="00707102">
              <w:rPr>
                <w:sz w:val="20"/>
                <w:szCs w:val="20"/>
              </w:rPr>
              <w:t>1534,00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700380</w:t>
            </w:r>
          </w:p>
        </w:tc>
        <w:tc>
          <w:tcPr>
            <w:tcW w:w="8663" w:type="dxa"/>
            <w:vAlign w:val="center"/>
          </w:tcPr>
          <w:p w:rsidR="00623617" w:rsidRPr="00707102" w:rsidRDefault="00623617" w:rsidP="00707102">
            <w:pPr>
              <w:rPr>
                <w:bCs/>
                <w:sz w:val="20"/>
                <w:szCs w:val="20"/>
              </w:rPr>
            </w:pPr>
            <w:r w:rsidRPr="00707102">
              <w:rPr>
                <w:bCs/>
                <w:sz w:val="20"/>
                <w:szCs w:val="20"/>
              </w:rPr>
              <w:t>Современные путевые машины для очистки щебеночного балласта. 2003 г.</w:t>
            </w:r>
          </w:p>
        </w:tc>
        <w:tc>
          <w:tcPr>
            <w:tcW w:w="968" w:type="dxa"/>
            <w:vAlign w:val="center"/>
          </w:tcPr>
          <w:p w:rsidR="00623617" w:rsidRPr="00707102" w:rsidRDefault="00623617" w:rsidP="00707102">
            <w:pPr>
              <w:jc w:val="center"/>
              <w:rPr>
                <w:sz w:val="20"/>
                <w:szCs w:val="20"/>
              </w:rPr>
            </w:pPr>
            <w:r w:rsidRPr="00707102">
              <w:rPr>
                <w:sz w:val="20"/>
                <w:szCs w:val="20"/>
              </w:rPr>
              <w:t>1860,00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700512</w:t>
            </w:r>
          </w:p>
        </w:tc>
        <w:tc>
          <w:tcPr>
            <w:tcW w:w="8663" w:type="dxa"/>
            <w:vAlign w:val="center"/>
          </w:tcPr>
          <w:p w:rsidR="00623617" w:rsidRPr="00707102" w:rsidRDefault="00623617" w:rsidP="00707102">
            <w:pPr>
              <w:rPr>
                <w:sz w:val="20"/>
                <w:szCs w:val="20"/>
              </w:rPr>
            </w:pPr>
            <w:r w:rsidRPr="00707102">
              <w:rPr>
                <w:sz w:val="20"/>
                <w:szCs w:val="20"/>
              </w:rPr>
              <w:t>Способы очистки пути и стрелочных переводов от снега. Подготовка и организация работы «</w:t>
            </w:r>
            <w:proofErr w:type="spellStart"/>
            <w:r w:rsidRPr="00707102">
              <w:rPr>
                <w:sz w:val="20"/>
                <w:szCs w:val="20"/>
              </w:rPr>
              <w:t>перв</w:t>
            </w:r>
            <w:r w:rsidRPr="00707102">
              <w:rPr>
                <w:sz w:val="20"/>
                <w:szCs w:val="20"/>
              </w:rPr>
              <w:t>о</w:t>
            </w:r>
            <w:r w:rsidRPr="00707102">
              <w:rPr>
                <w:sz w:val="20"/>
                <w:szCs w:val="20"/>
              </w:rPr>
              <w:t>зимников</w:t>
            </w:r>
            <w:proofErr w:type="spellEnd"/>
            <w:r w:rsidRPr="00707102">
              <w:rPr>
                <w:sz w:val="20"/>
                <w:szCs w:val="20"/>
              </w:rPr>
              <w:t xml:space="preserve">» путевого хозяйства. </w:t>
            </w:r>
            <w:r w:rsidRPr="00707102">
              <w:rPr>
                <w:bCs/>
                <w:sz w:val="20"/>
                <w:szCs w:val="20"/>
              </w:rPr>
              <w:t>(56 мин) DVD. 2016 г.</w:t>
            </w:r>
          </w:p>
        </w:tc>
        <w:tc>
          <w:tcPr>
            <w:tcW w:w="968" w:type="dxa"/>
            <w:vAlign w:val="center"/>
          </w:tcPr>
          <w:p w:rsidR="00623617" w:rsidRPr="00707102" w:rsidRDefault="00623617" w:rsidP="00707102">
            <w:pPr>
              <w:jc w:val="center"/>
              <w:rPr>
                <w:sz w:val="20"/>
                <w:szCs w:val="20"/>
              </w:rPr>
            </w:pPr>
            <w:r w:rsidRPr="00707102">
              <w:rPr>
                <w:sz w:val="20"/>
                <w:szCs w:val="20"/>
                <w:lang w:val="en-US"/>
              </w:rPr>
              <w:t>295</w:t>
            </w:r>
            <w:r w:rsidRPr="00707102">
              <w:rPr>
                <w:sz w:val="20"/>
                <w:szCs w:val="20"/>
              </w:rPr>
              <w:t>0,</w:t>
            </w:r>
            <w:r w:rsidRPr="00707102">
              <w:rPr>
                <w:sz w:val="20"/>
                <w:szCs w:val="20"/>
                <w:lang w:val="en-US"/>
              </w:rPr>
              <w:t>00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700420</w:t>
            </w:r>
          </w:p>
        </w:tc>
        <w:tc>
          <w:tcPr>
            <w:tcW w:w="8663" w:type="dxa"/>
            <w:vAlign w:val="center"/>
          </w:tcPr>
          <w:p w:rsidR="00623617" w:rsidRPr="00707102" w:rsidRDefault="00623617" w:rsidP="00707102">
            <w:pPr>
              <w:rPr>
                <w:bCs/>
                <w:sz w:val="20"/>
                <w:szCs w:val="20"/>
              </w:rPr>
            </w:pPr>
            <w:r w:rsidRPr="00707102">
              <w:rPr>
                <w:bCs/>
                <w:sz w:val="20"/>
                <w:szCs w:val="20"/>
              </w:rPr>
              <w:t>Старинные поезда (4,28 мин.) DVD</w:t>
            </w:r>
          </w:p>
        </w:tc>
        <w:tc>
          <w:tcPr>
            <w:tcW w:w="968" w:type="dxa"/>
            <w:vAlign w:val="center"/>
          </w:tcPr>
          <w:p w:rsidR="00623617" w:rsidRPr="00707102" w:rsidRDefault="00623617" w:rsidP="00707102">
            <w:pPr>
              <w:jc w:val="center"/>
              <w:rPr>
                <w:sz w:val="20"/>
                <w:szCs w:val="20"/>
              </w:rPr>
            </w:pPr>
            <w:r w:rsidRPr="00707102">
              <w:rPr>
                <w:sz w:val="20"/>
                <w:szCs w:val="20"/>
              </w:rPr>
              <w:t>141,60</w:t>
            </w:r>
          </w:p>
        </w:tc>
      </w:tr>
      <w:tr w:rsidR="00623617" w:rsidRPr="00707102" w:rsidTr="00076B61">
        <w:trPr>
          <w:cantSplit/>
          <w:trHeight w:val="24"/>
          <w:jc w:val="center"/>
        </w:trPr>
        <w:tc>
          <w:tcPr>
            <w:tcW w:w="868" w:type="dxa"/>
            <w:vAlign w:val="center"/>
          </w:tcPr>
          <w:p w:rsidR="00623617" w:rsidRPr="00707102" w:rsidRDefault="00623617" w:rsidP="00707102">
            <w:pPr>
              <w:jc w:val="center"/>
              <w:rPr>
                <w:sz w:val="20"/>
                <w:szCs w:val="20"/>
              </w:rPr>
            </w:pPr>
            <w:r w:rsidRPr="00707102">
              <w:rPr>
                <w:sz w:val="20"/>
                <w:szCs w:val="20"/>
              </w:rPr>
              <w:t>700390</w:t>
            </w:r>
          </w:p>
        </w:tc>
        <w:tc>
          <w:tcPr>
            <w:tcW w:w="8663" w:type="dxa"/>
            <w:vAlign w:val="center"/>
          </w:tcPr>
          <w:p w:rsidR="00623617" w:rsidRPr="00707102" w:rsidRDefault="00623617" w:rsidP="00707102">
            <w:pPr>
              <w:rPr>
                <w:bCs/>
                <w:sz w:val="20"/>
                <w:szCs w:val="20"/>
              </w:rPr>
            </w:pPr>
            <w:r w:rsidRPr="00707102">
              <w:rPr>
                <w:bCs/>
                <w:sz w:val="20"/>
                <w:szCs w:val="20"/>
              </w:rPr>
              <w:t>Старинные поезда (4.28 мин.)</w:t>
            </w:r>
          </w:p>
        </w:tc>
        <w:tc>
          <w:tcPr>
            <w:tcW w:w="968" w:type="dxa"/>
            <w:vAlign w:val="center"/>
          </w:tcPr>
          <w:p w:rsidR="00623617" w:rsidRPr="00707102" w:rsidRDefault="00623617" w:rsidP="00707102">
            <w:pPr>
              <w:jc w:val="center"/>
              <w:rPr>
                <w:sz w:val="20"/>
                <w:szCs w:val="20"/>
              </w:rPr>
            </w:pPr>
            <w:r w:rsidRPr="00707102">
              <w:rPr>
                <w:sz w:val="20"/>
                <w:szCs w:val="20"/>
              </w:rPr>
              <w:t>118,00</w:t>
            </w:r>
          </w:p>
        </w:tc>
      </w:tr>
      <w:tr w:rsidR="00623617" w:rsidRPr="00707102" w:rsidTr="00076B61">
        <w:trPr>
          <w:cantSplit/>
          <w:trHeight w:val="42"/>
          <w:jc w:val="center"/>
        </w:trPr>
        <w:tc>
          <w:tcPr>
            <w:tcW w:w="868" w:type="dxa"/>
            <w:vAlign w:val="center"/>
          </w:tcPr>
          <w:p w:rsidR="00623617" w:rsidRPr="00707102" w:rsidRDefault="00623617" w:rsidP="00707102">
            <w:pPr>
              <w:jc w:val="center"/>
              <w:rPr>
                <w:sz w:val="20"/>
                <w:szCs w:val="20"/>
              </w:rPr>
            </w:pPr>
            <w:r w:rsidRPr="00707102">
              <w:rPr>
                <w:sz w:val="20"/>
                <w:szCs w:val="20"/>
              </w:rPr>
              <w:t>700490</w:t>
            </w:r>
          </w:p>
        </w:tc>
        <w:tc>
          <w:tcPr>
            <w:tcW w:w="8663" w:type="dxa"/>
            <w:vAlign w:val="center"/>
          </w:tcPr>
          <w:p w:rsidR="00623617" w:rsidRPr="00707102" w:rsidRDefault="00623617" w:rsidP="00707102">
            <w:pPr>
              <w:rPr>
                <w:bCs/>
                <w:sz w:val="20"/>
                <w:szCs w:val="20"/>
              </w:rPr>
            </w:pPr>
            <w:r w:rsidRPr="00707102">
              <w:rPr>
                <w:bCs/>
                <w:sz w:val="20"/>
                <w:szCs w:val="20"/>
              </w:rPr>
              <w:t>Транспортная безопасность на метрополитене. (40 минут) DVD. 2013 г.</w:t>
            </w:r>
          </w:p>
        </w:tc>
        <w:tc>
          <w:tcPr>
            <w:tcW w:w="968" w:type="dxa"/>
            <w:vAlign w:val="center"/>
          </w:tcPr>
          <w:p w:rsidR="00623617" w:rsidRPr="00707102" w:rsidRDefault="00623617" w:rsidP="00707102">
            <w:pPr>
              <w:jc w:val="center"/>
              <w:rPr>
                <w:sz w:val="20"/>
                <w:szCs w:val="20"/>
              </w:rPr>
            </w:pPr>
            <w:r w:rsidRPr="00707102">
              <w:rPr>
                <w:sz w:val="20"/>
                <w:szCs w:val="20"/>
              </w:rPr>
              <w:t>1800,00</w:t>
            </w:r>
          </w:p>
        </w:tc>
      </w:tr>
    </w:tbl>
    <w:p w:rsidR="00B83F29" w:rsidRDefault="00B83F29" w:rsidP="00707102">
      <w:pPr>
        <w:rPr>
          <w:b/>
          <w:sz w:val="20"/>
          <w:szCs w:val="20"/>
        </w:rPr>
      </w:pPr>
    </w:p>
    <w:p w:rsidR="00076B61" w:rsidRDefault="00076B61" w:rsidP="00707102">
      <w:pPr>
        <w:rPr>
          <w:b/>
          <w:sz w:val="20"/>
          <w:szCs w:val="20"/>
        </w:rPr>
      </w:pPr>
    </w:p>
    <w:p w:rsidR="005B7809" w:rsidRPr="00707102" w:rsidRDefault="005B7809" w:rsidP="00707102">
      <w:pPr>
        <w:rPr>
          <w:sz w:val="20"/>
          <w:szCs w:val="20"/>
        </w:rPr>
      </w:pPr>
      <w:bookmarkStart w:id="20" w:name="_Toc515369247"/>
    </w:p>
    <w:p w:rsidR="00BF07A8" w:rsidRPr="00707102" w:rsidRDefault="00BF07A8" w:rsidP="00707102">
      <w:pPr>
        <w:rPr>
          <w:sz w:val="20"/>
          <w:szCs w:val="20"/>
        </w:rPr>
      </w:pPr>
    </w:p>
    <w:p w:rsidR="00BF07A8" w:rsidRDefault="00BF07A8"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Pr="00707102" w:rsidRDefault="00076B61" w:rsidP="00707102">
      <w:pPr>
        <w:rPr>
          <w:sz w:val="20"/>
          <w:szCs w:val="20"/>
        </w:rPr>
      </w:pPr>
    </w:p>
    <w:p w:rsidR="00BF07A8" w:rsidRPr="00707102" w:rsidRDefault="00BF07A8" w:rsidP="00707102">
      <w:pPr>
        <w:rPr>
          <w:sz w:val="20"/>
          <w:szCs w:val="20"/>
        </w:rPr>
      </w:pPr>
    </w:p>
    <w:p w:rsidR="002801FA" w:rsidRPr="00707102" w:rsidRDefault="002801FA" w:rsidP="00707102">
      <w:pPr>
        <w:rPr>
          <w:sz w:val="20"/>
          <w:szCs w:val="20"/>
        </w:rPr>
      </w:pPr>
    </w:p>
    <w:p w:rsidR="00F6727D" w:rsidRPr="00076B61" w:rsidRDefault="004178E4" w:rsidP="00707102">
      <w:pPr>
        <w:pStyle w:val="1"/>
        <w:rPr>
          <w:sz w:val="24"/>
          <w:szCs w:val="24"/>
        </w:rPr>
      </w:pPr>
      <w:bookmarkStart w:id="21" w:name="_Toc522025393"/>
      <w:r w:rsidRPr="00076B61">
        <w:rPr>
          <w:sz w:val="24"/>
          <w:szCs w:val="24"/>
        </w:rPr>
        <w:lastRenderedPageBreak/>
        <w:t xml:space="preserve">МЕТОДИЧЕСКИЕ ПОСОБИЯ ПО </w:t>
      </w:r>
      <w:r w:rsidR="00C5264A" w:rsidRPr="00076B61">
        <w:rPr>
          <w:sz w:val="24"/>
          <w:szCs w:val="24"/>
        </w:rPr>
        <w:t>ФГОС СПО</w:t>
      </w:r>
      <w:bookmarkEnd w:id="20"/>
      <w:bookmarkEnd w:id="21"/>
    </w:p>
    <w:p w:rsidR="00734028" w:rsidRPr="00076B61" w:rsidRDefault="00734028" w:rsidP="00707102">
      <w:pPr>
        <w:jc w:val="center"/>
        <w:rPr>
          <w:b/>
        </w:rPr>
      </w:pPr>
      <w:r w:rsidRPr="00076B61">
        <w:rPr>
          <w:b/>
        </w:rPr>
        <w:t>(базовая подготовка СПО)</w:t>
      </w:r>
    </w:p>
    <w:tbl>
      <w:tblPr>
        <w:tblpPr w:leftFromText="180" w:rightFromText="180" w:vertAnchor="text" w:horzAnchor="margin" w:tblpXSpec="center" w:tblpY="35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C0" w:firstRow="0" w:lastRow="1" w:firstColumn="1" w:lastColumn="1" w:noHBand="0" w:noVBand="0"/>
      </w:tblPr>
      <w:tblGrid>
        <w:gridCol w:w="879"/>
        <w:gridCol w:w="8659"/>
        <w:gridCol w:w="961"/>
      </w:tblGrid>
      <w:tr w:rsidR="00734028" w:rsidRPr="00707102" w:rsidTr="00076B61">
        <w:trPr>
          <w:trHeight w:val="253"/>
          <w:jc w:val="center"/>
        </w:trPr>
        <w:tc>
          <w:tcPr>
            <w:tcW w:w="879" w:type="dxa"/>
            <w:vAlign w:val="center"/>
          </w:tcPr>
          <w:p w:rsidR="00734028" w:rsidRPr="00707102" w:rsidRDefault="00734028" w:rsidP="00707102">
            <w:pPr>
              <w:jc w:val="center"/>
              <w:rPr>
                <w:b/>
                <w:sz w:val="20"/>
                <w:szCs w:val="20"/>
              </w:rPr>
            </w:pPr>
            <w:r w:rsidRPr="00707102">
              <w:rPr>
                <w:b/>
                <w:bCs/>
                <w:spacing w:val="-14"/>
                <w:sz w:val="20"/>
                <w:szCs w:val="20"/>
              </w:rPr>
              <w:t>УМЦ</w:t>
            </w:r>
          </w:p>
        </w:tc>
        <w:tc>
          <w:tcPr>
            <w:tcW w:w="8659" w:type="dxa"/>
            <w:shd w:val="clear" w:color="auto" w:fill="auto"/>
            <w:noWrap/>
            <w:vAlign w:val="center"/>
          </w:tcPr>
          <w:p w:rsidR="00734028" w:rsidRPr="00707102" w:rsidRDefault="00734028" w:rsidP="00707102">
            <w:pPr>
              <w:jc w:val="center"/>
              <w:rPr>
                <w:b/>
                <w:color w:val="000000"/>
                <w:sz w:val="20"/>
                <w:szCs w:val="20"/>
              </w:rPr>
            </w:pPr>
            <w:r w:rsidRPr="00707102">
              <w:rPr>
                <w:b/>
                <w:color w:val="000000"/>
                <w:sz w:val="20"/>
                <w:szCs w:val="20"/>
              </w:rPr>
              <w:t>Наименование</w:t>
            </w:r>
          </w:p>
        </w:tc>
        <w:tc>
          <w:tcPr>
            <w:tcW w:w="961" w:type="dxa"/>
            <w:vAlign w:val="center"/>
          </w:tcPr>
          <w:p w:rsidR="00734028" w:rsidRPr="00707102" w:rsidRDefault="00734028" w:rsidP="00707102">
            <w:pPr>
              <w:jc w:val="center"/>
              <w:rPr>
                <w:b/>
                <w:color w:val="000000"/>
                <w:sz w:val="20"/>
                <w:szCs w:val="20"/>
              </w:rPr>
            </w:pPr>
            <w:r w:rsidRPr="00707102">
              <w:rPr>
                <w:b/>
                <w:spacing w:val="-6"/>
                <w:sz w:val="20"/>
                <w:szCs w:val="20"/>
              </w:rPr>
              <w:t>Цена (руб.)</w:t>
            </w:r>
          </w:p>
        </w:tc>
      </w:tr>
      <w:tr w:rsidR="004E7A4E" w:rsidRPr="00707102" w:rsidTr="00076B61">
        <w:trPr>
          <w:trHeight w:val="52"/>
          <w:tblHeader/>
          <w:jc w:val="center"/>
        </w:trPr>
        <w:tc>
          <w:tcPr>
            <w:tcW w:w="10499" w:type="dxa"/>
            <w:gridSpan w:val="3"/>
            <w:shd w:val="clear" w:color="auto" w:fill="auto"/>
            <w:noWrap/>
            <w:vAlign w:val="center"/>
          </w:tcPr>
          <w:p w:rsidR="004E7A4E" w:rsidRPr="00707102" w:rsidRDefault="004E7A4E" w:rsidP="00707102">
            <w:pPr>
              <w:pStyle w:val="26"/>
              <w:framePr w:hSpace="0" w:wrap="auto" w:vAnchor="margin" w:hAnchor="text" w:xAlign="left" w:yAlign="inline"/>
              <w:rPr>
                <w:sz w:val="20"/>
                <w:szCs w:val="20"/>
              </w:rPr>
            </w:pPr>
            <w:bookmarkStart w:id="22" w:name="_Toc522025394"/>
            <w:r w:rsidRPr="00707102">
              <w:rPr>
                <w:sz w:val="20"/>
                <w:szCs w:val="20"/>
              </w:rPr>
              <w:t>Электроснабжение</w:t>
            </w:r>
            <w:bookmarkEnd w:id="22"/>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401098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Раздел 1. Темы 1.2-1.5. Техническое обслуживание оборудования электрических по</w:t>
            </w:r>
            <w:r w:rsidRPr="00707102">
              <w:rPr>
                <w:color w:val="000000"/>
                <w:sz w:val="20"/>
                <w:szCs w:val="20"/>
              </w:rPr>
              <w:t>д</w:t>
            </w:r>
            <w:r w:rsidRPr="00707102">
              <w:rPr>
                <w:color w:val="000000"/>
                <w:sz w:val="20"/>
                <w:szCs w:val="20"/>
              </w:rPr>
              <w:t>станций и сетей. Методическое пособие по проведению практических занятий профессионального модуля для специальности 140409 Электроснабжение (по отраслям), авт. А.А. Алексеев, 116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lang w:val="en-US"/>
              </w:rPr>
              <w:t>323</w:t>
            </w:r>
            <w:r w:rsidRPr="00707102">
              <w:rPr>
                <w:spacing w:val="-6"/>
                <w:sz w:val="20"/>
                <w:szCs w:val="20"/>
              </w:rPr>
              <w:t>,00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401099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Раздел 1. Темы 1.5-1.6. Техническое обслуживание оборудования электрических по</w:t>
            </w:r>
            <w:r w:rsidRPr="00707102">
              <w:rPr>
                <w:color w:val="000000"/>
                <w:sz w:val="20"/>
                <w:szCs w:val="20"/>
              </w:rPr>
              <w:t>д</w:t>
            </w:r>
            <w:r w:rsidRPr="00707102">
              <w:rPr>
                <w:color w:val="000000"/>
                <w:sz w:val="20"/>
                <w:szCs w:val="20"/>
              </w:rPr>
              <w:t>станций и сетей. Методическое пособие по проведению лабораторных и практических занятий пр</w:t>
            </w:r>
            <w:r w:rsidRPr="00707102">
              <w:rPr>
                <w:color w:val="000000"/>
                <w:sz w:val="20"/>
                <w:szCs w:val="20"/>
              </w:rPr>
              <w:t>о</w:t>
            </w:r>
            <w:r w:rsidRPr="00707102">
              <w:rPr>
                <w:color w:val="000000"/>
                <w:sz w:val="20"/>
                <w:szCs w:val="20"/>
              </w:rPr>
              <w:t>фессионального модуля для специальности 140409 Электроснабжение (по отраслям), авт. А.А. Алексеев, 76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253,00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Раздел 2. Техническое обслуживание оборудования электрических подстанций и сетей. Методическое пособие по проведению лабораторных (практических) занятий профессионального модуля для специальности 140409 Электроснабжение (по отраслям), авт. Б.Г. Южаков, 144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367,00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Раздел 3,4. Техническое обслуживание оборудования электрических подстанций и с</w:t>
            </w:r>
            <w:r w:rsidRPr="00707102">
              <w:rPr>
                <w:color w:val="000000"/>
                <w:sz w:val="20"/>
                <w:szCs w:val="20"/>
              </w:rPr>
              <w:t>е</w:t>
            </w:r>
            <w:r w:rsidRPr="00707102">
              <w:rPr>
                <w:color w:val="000000"/>
                <w:sz w:val="20"/>
                <w:szCs w:val="20"/>
              </w:rPr>
              <w:t>тей. Методическое пособие по проведению лабораторных и практических занятий профессионал</w:t>
            </w:r>
            <w:r w:rsidRPr="00707102">
              <w:rPr>
                <w:color w:val="000000"/>
                <w:sz w:val="20"/>
                <w:szCs w:val="20"/>
              </w:rPr>
              <w:t>ь</w:t>
            </w:r>
            <w:r w:rsidRPr="00707102">
              <w:rPr>
                <w:color w:val="000000"/>
                <w:sz w:val="20"/>
                <w:szCs w:val="20"/>
              </w:rPr>
              <w:t>ного модуля для специальности 140409 Электроснабжение (по отраслям), авт. Б.Г. Южаков, 112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316,00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401148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ОП.04. Техническая механика. Методические указания и контрольные задания для студентов-заочников образовательных учреждений среднего профессионального образования железнодоро</w:t>
            </w:r>
            <w:r w:rsidRPr="00707102">
              <w:rPr>
                <w:color w:val="000000"/>
                <w:sz w:val="20"/>
                <w:szCs w:val="20"/>
              </w:rPr>
              <w:t>ж</w:t>
            </w:r>
            <w:r w:rsidRPr="00707102">
              <w:rPr>
                <w:color w:val="000000"/>
                <w:sz w:val="20"/>
                <w:szCs w:val="20"/>
              </w:rPr>
              <w:t>ного транспорта специальность 140409 Электроснабжение (по отраслям). Базовый уровень СПО, авт. С.М. Сотникова, 36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429,00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401149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ОП.05. Материаловедение. Методические указания и контрольные задания для студентов заочной </w:t>
            </w:r>
            <w:proofErr w:type="gramStart"/>
            <w:r w:rsidRPr="00707102">
              <w:rPr>
                <w:color w:val="000000"/>
                <w:sz w:val="20"/>
                <w:szCs w:val="20"/>
              </w:rPr>
              <w:t>формы обучения образовательных учреждений среднего профессионального образования железн</w:t>
            </w:r>
            <w:r w:rsidRPr="00707102">
              <w:rPr>
                <w:color w:val="000000"/>
                <w:sz w:val="20"/>
                <w:szCs w:val="20"/>
              </w:rPr>
              <w:t>о</w:t>
            </w:r>
            <w:r w:rsidRPr="00707102">
              <w:rPr>
                <w:color w:val="000000"/>
                <w:sz w:val="20"/>
                <w:szCs w:val="20"/>
              </w:rPr>
              <w:t>дорожного транспорта</w:t>
            </w:r>
            <w:proofErr w:type="gramEnd"/>
            <w:r w:rsidRPr="00707102">
              <w:rPr>
                <w:color w:val="000000"/>
                <w:sz w:val="20"/>
                <w:szCs w:val="20"/>
              </w:rPr>
              <w:t xml:space="preserve"> специальность 140409 Электроснабжение (по отраслям). Базовый уровень СПО, авт. Л.Е. Веселов,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401150</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01.03. Релейная защита и автоматические системы управления устройствами электроснабж</w:t>
            </w:r>
            <w:r w:rsidRPr="00707102">
              <w:rPr>
                <w:color w:val="000000"/>
                <w:sz w:val="20"/>
                <w:szCs w:val="20"/>
              </w:rPr>
              <w:t>е</w:t>
            </w:r>
            <w:r w:rsidRPr="00707102">
              <w:rPr>
                <w:color w:val="000000"/>
                <w:sz w:val="20"/>
                <w:szCs w:val="20"/>
              </w:rPr>
              <w:t>ния. Раздел 5 темы 5.2- 5.5.</w:t>
            </w:r>
            <w:r w:rsidR="002E0AEE" w:rsidRPr="00707102">
              <w:rPr>
                <w:color w:val="000000"/>
                <w:sz w:val="20"/>
                <w:szCs w:val="20"/>
              </w:rPr>
              <w:t xml:space="preserve"> </w:t>
            </w:r>
            <w:r w:rsidRPr="00707102">
              <w:rPr>
                <w:color w:val="000000"/>
                <w:sz w:val="20"/>
                <w:szCs w:val="20"/>
              </w:rPr>
              <w:t>Часть 2. Методическое пособие по проведению лабораторных и практ</w:t>
            </w:r>
            <w:r w:rsidRPr="00707102">
              <w:rPr>
                <w:color w:val="000000"/>
                <w:sz w:val="20"/>
                <w:szCs w:val="20"/>
              </w:rPr>
              <w:t>и</w:t>
            </w:r>
            <w:r w:rsidRPr="00707102">
              <w:rPr>
                <w:color w:val="000000"/>
                <w:sz w:val="20"/>
                <w:szCs w:val="20"/>
              </w:rPr>
              <w:t>ческих занятий профессионального модуля «Техническое обслуживание оборудования электрич</w:t>
            </w:r>
            <w:r w:rsidRPr="00707102">
              <w:rPr>
                <w:color w:val="000000"/>
                <w:sz w:val="20"/>
                <w:szCs w:val="20"/>
              </w:rPr>
              <w:t>е</w:t>
            </w:r>
            <w:r w:rsidRPr="00707102">
              <w:rPr>
                <w:color w:val="000000"/>
                <w:sz w:val="20"/>
                <w:szCs w:val="20"/>
              </w:rPr>
              <w:t>ских подстанций и сетей» специальность 140409 Электроснабжение (по отраслям) (для железнод</w:t>
            </w:r>
            <w:r w:rsidRPr="00707102">
              <w:rPr>
                <w:color w:val="000000"/>
                <w:sz w:val="20"/>
                <w:szCs w:val="20"/>
              </w:rPr>
              <w:t>о</w:t>
            </w:r>
            <w:r w:rsidRPr="00707102">
              <w:rPr>
                <w:color w:val="000000"/>
                <w:sz w:val="20"/>
                <w:szCs w:val="20"/>
              </w:rPr>
              <w:t xml:space="preserve">рожного транспорта). Базовый уровень СПО, авт. О.Г. </w:t>
            </w:r>
            <w:proofErr w:type="spellStart"/>
            <w:r w:rsidRPr="00707102">
              <w:rPr>
                <w:color w:val="000000"/>
                <w:sz w:val="20"/>
                <w:szCs w:val="20"/>
              </w:rPr>
              <w:t>Ройзен</w:t>
            </w:r>
            <w:proofErr w:type="spellEnd"/>
            <w:r w:rsidRPr="00707102">
              <w:rPr>
                <w:color w:val="000000"/>
                <w:sz w:val="20"/>
                <w:szCs w:val="20"/>
              </w:rPr>
              <w:t>, 108 с., 2014 г.</w:t>
            </w:r>
          </w:p>
        </w:tc>
        <w:tc>
          <w:tcPr>
            <w:tcW w:w="961" w:type="dxa"/>
            <w:vAlign w:val="center"/>
          </w:tcPr>
          <w:p w:rsidR="00734028" w:rsidRPr="00707102" w:rsidRDefault="00734028" w:rsidP="00707102">
            <w:pPr>
              <w:ind w:right="-14"/>
              <w:jc w:val="center"/>
              <w:rPr>
                <w:spacing w:val="-6"/>
                <w:sz w:val="20"/>
                <w:szCs w:val="20"/>
              </w:rPr>
            </w:pPr>
            <w:r w:rsidRPr="00707102">
              <w:rPr>
                <w:spacing w:val="-6"/>
                <w:sz w:val="20"/>
                <w:szCs w:val="20"/>
              </w:rPr>
              <w:t>1210,00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401162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Устройство и техническое обслуживание электрических подстанций. Разделы 1 и 2. Методические указания и задания на контрольные работы и курсовой проект для студентов заочной формы обучения образовательных учреждений среднего профессионального образования специал</w:t>
            </w:r>
            <w:r w:rsidRPr="00707102">
              <w:rPr>
                <w:color w:val="000000"/>
                <w:sz w:val="20"/>
                <w:szCs w:val="20"/>
              </w:rPr>
              <w:t>ь</w:t>
            </w:r>
            <w:r w:rsidRPr="00707102">
              <w:rPr>
                <w:color w:val="000000"/>
                <w:sz w:val="20"/>
                <w:szCs w:val="20"/>
              </w:rPr>
              <w:t>ность 140409 Электроснабжение (по отраслям). Базовый уровень СПО, авт. Б.Г. Южаков, 120 с., 2014 г.</w:t>
            </w:r>
          </w:p>
        </w:tc>
        <w:tc>
          <w:tcPr>
            <w:tcW w:w="961" w:type="dxa"/>
            <w:vAlign w:val="center"/>
          </w:tcPr>
          <w:p w:rsidR="00734028" w:rsidRPr="00707102" w:rsidRDefault="00734028" w:rsidP="00707102">
            <w:pPr>
              <w:ind w:right="-14"/>
              <w:jc w:val="center"/>
              <w:rPr>
                <w:spacing w:val="-6"/>
                <w:sz w:val="20"/>
                <w:szCs w:val="20"/>
              </w:rPr>
            </w:pPr>
            <w:r w:rsidRPr="00707102">
              <w:rPr>
                <w:spacing w:val="-6"/>
                <w:sz w:val="20"/>
                <w:szCs w:val="20"/>
              </w:rPr>
              <w:t>1254,00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401163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01.03. Релейная защита и автоматические системы управления устройствами электроснабж</w:t>
            </w:r>
            <w:r w:rsidRPr="00707102">
              <w:rPr>
                <w:color w:val="000000"/>
                <w:sz w:val="20"/>
                <w:szCs w:val="20"/>
              </w:rPr>
              <w:t>е</w:t>
            </w:r>
            <w:r w:rsidRPr="00707102">
              <w:rPr>
                <w:color w:val="000000"/>
                <w:sz w:val="20"/>
                <w:szCs w:val="20"/>
              </w:rPr>
              <w:t>ния. Методические указания и задания на контрольные работы по профессиональному модулю «Техническое обслуживание оборудования электрических подстанций и сетей» для студентов зао</w:t>
            </w:r>
            <w:r w:rsidRPr="00707102">
              <w:rPr>
                <w:color w:val="000000"/>
                <w:sz w:val="20"/>
                <w:szCs w:val="20"/>
              </w:rPr>
              <w:t>ч</w:t>
            </w:r>
            <w:r w:rsidRPr="00707102">
              <w:rPr>
                <w:color w:val="000000"/>
                <w:sz w:val="20"/>
                <w:szCs w:val="20"/>
              </w:rPr>
              <w:t>ной формы обучения образовательных учреждений среднего профессионального образования сп</w:t>
            </w:r>
            <w:r w:rsidRPr="00707102">
              <w:rPr>
                <w:color w:val="000000"/>
                <w:sz w:val="20"/>
                <w:szCs w:val="20"/>
              </w:rPr>
              <w:t>е</w:t>
            </w:r>
            <w:r w:rsidRPr="00707102">
              <w:rPr>
                <w:color w:val="000000"/>
                <w:sz w:val="20"/>
                <w:szCs w:val="20"/>
              </w:rPr>
              <w:t>циальность 140409 Электроснабжение (по отраслям) (для железнодорожного транспорта). Базовый уровень</w:t>
            </w:r>
            <w:r w:rsidR="00BE1B46" w:rsidRPr="00707102">
              <w:rPr>
                <w:color w:val="000000"/>
                <w:sz w:val="20"/>
                <w:szCs w:val="20"/>
              </w:rPr>
              <w:t xml:space="preserve"> СПО, авт. С.Х. Белая, 80 с., </w:t>
            </w:r>
            <w:r w:rsidRPr="00707102">
              <w:rPr>
                <w:color w:val="000000"/>
                <w:sz w:val="20"/>
                <w:szCs w:val="20"/>
              </w:rPr>
              <w:t>2014 г.</w:t>
            </w:r>
          </w:p>
        </w:tc>
        <w:tc>
          <w:tcPr>
            <w:tcW w:w="961" w:type="dxa"/>
            <w:vAlign w:val="center"/>
          </w:tcPr>
          <w:p w:rsidR="00734028" w:rsidRPr="00707102" w:rsidRDefault="00734028" w:rsidP="00707102">
            <w:pPr>
              <w:ind w:right="-14"/>
              <w:jc w:val="center"/>
              <w:rPr>
                <w:spacing w:val="-6"/>
                <w:sz w:val="20"/>
                <w:szCs w:val="20"/>
              </w:rPr>
            </w:pPr>
            <w:r w:rsidRPr="00707102">
              <w:rPr>
                <w:spacing w:val="-6"/>
                <w:sz w:val="20"/>
                <w:szCs w:val="20"/>
              </w:rPr>
              <w:t>913,00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401164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Ремонт и наладка устройств электроснабжения. Методические указания и контрольные задания по профессиональному модулю «Организация работ по ремонту оборудования электрич</w:t>
            </w:r>
            <w:r w:rsidRPr="00707102">
              <w:rPr>
                <w:color w:val="000000"/>
                <w:sz w:val="20"/>
                <w:szCs w:val="20"/>
              </w:rPr>
              <w:t>е</w:t>
            </w:r>
            <w:r w:rsidRPr="00707102">
              <w:rPr>
                <w:color w:val="000000"/>
                <w:sz w:val="20"/>
                <w:szCs w:val="20"/>
              </w:rPr>
              <w:t>ских подстанций и сетей» специальность 140409 Электроснабжение (по отраслям). Базовый уровень СПО, авт. Б.Г. Южаков, 56 с., 2014 г.</w:t>
            </w:r>
          </w:p>
        </w:tc>
        <w:tc>
          <w:tcPr>
            <w:tcW w:w="961" w:type="dxa"/>
            <w:vAlign w:val="center"/>
          </w:tcPr>
          <w:p w:rsidR="00734028" w:rsidRPr="00707102" w:rsidRDefault="00734028" w:rsidP="00707102">
            <w:pPr>
              <w:ind w:right="-14"/>
              <w:jc w:val="center"/>
              <w:rPr>
                <w:spacing w:val="-6"/>
                <w:sz w:val="20"/>
                <w:szCs w:val="20"/>
              </w:rPr>
            </w:pPr>
            <w:r w:rsidRPr="00707102">
              <w:rPr>
                <w:spacing w:val="-6"/>
                <w:sz w:val="20"/>
                <w:szCs w:val="20"/>
              </w:rPr>
              <w:t>649,00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401165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02.02. Аппаратура для ремонта и наладки устройств электроснабжения. Методические указ</w:t>
            </w:r>
            <w:r w:rsidRPr="00707102">
              <w:rPr>
                <w:color w:val="000000"/>
                <w:sz w:val="20"/>
                <w:szCs w:val="20"/>
              </w:rPr>
              <w:t>а</w:t>
            </w:r>
            <w:r w:rsidRPr="00707102">
              <w:rPr>
                <w:color w:val="000000"/>
                <w:sz w:val="20"/>
                <w:szCs w:val="20"/>
              </w:rPr>
              <w:t>ния и контрольные задания для студентов заочной формы обучения образовательных учреждений среднего профессионального образования специальность 140409 Электроснабжение (по отраслям). Базовый уровень СПО, авт. С.Ю. Мельникова, 24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302,50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401166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ОП.02. Электротехника и электроника. Методические указания и контрольные задания для студе</w:t>
            </w:r>
            <w:r w:rsidRPr="00707102">
              <w:rPr>
                <w:color w:val="000000"/>
                <w:sz w:val="20"/>
                <w:szCs w:val="20"/>
              </w:rPr>
              <w:t>н</w:t>
            </w:r>
            <w:r w:rsidRPr="00707102">
              <w:rPr>
                <w:color w:val="000000"/>
                <w:sz w:val="20"/>
                <w:szCs w:val="20"/>
              </w:rPr>
              <w:t>тов заочной формы обучения образовательных учреждений среднего профессионального образов</w:t>
            </w:r>
            <w:r w:rsidRPr="00707102">
              <w:rPr>
                <w:color w:val="000000"/>
                <w:sz w:val="20"/>
                <w:szCs w:val="20"/>
              </w:rPr>
              <w:t>а</w:t>
            </w:r>
            <w:r w:rsidRPr="00707102">
              <w:rPr>
                <w:color w:val="000000"/>
                <w:sz w:val="20"/>
                <w:szCs w:val="20"/>
              </w:rPr>
              <w:t xml:space="preserve">ния специальность 140409 Электроснабжение (по отраслям) (для железнодорожного транспорта). Базовый уровень СПО, авт. В.М. </w:t>
            </w:r>
            <w:proofErr w:type="spellStart"/>
            <w:r w:rsidRPr="00707102">
              <w:rPr>
                <w:color w:val="000000"/>
                <w:sz w:val="20"/>
                <w:szCs w:val="20"/>
              </w:rPr>
              <w:t>Жирнова</w:t>
            </w:r>
            <w:proofErr w:type="spellEnd"/>
            <w:r w:rsidRPr="00707102">
              <w:rPr>
                <w:color w:val="000000"/>
                <w:sz w:val="20"/>
                <w:szCs w:val="20"/>
              </w:rPr>
              <w:t>, 136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1298,00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401167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ОП.08. Правовые основы профессиональной деятельности. Методические указания и контрольные задания для студентов заочной формы обучения образовательных учреждений среднего професси</w:t>
            </w:r>
            <w:r w:rsidRPr="00707102">
              <w:rPr>
                <w:color w:val="000000"/>
                <w:sz w:val="20"/>
                <w:szCs w:val="20"/>
              </w:rPr>
              <w:t>о</w:t>
            </w:r>
            <w:r w:rsidRPr="00707102">
              <w:rPr>
                <w:color w:val="000000"/>
                <w:sz w:val="20"/>
                <w:szCs w:val="20"/>
              </w:rPr>
              <w:t>нального образования специальность 140409 Электроснабжение (по отраслям). Базовый уровень СПО, авт. Н.В. Рябова, 64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742,50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lastRenderedPageBreak/>
              <w:t>401168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Основы экономики. Методические указания и контрольные задания для студентов-заочников обр</w:t>
            </w:r>
            <w:r w:rsidRPr="00707102">
              <w:rPr>
                <w:color w:val="000000"/>
                <w:sz w:val="20"/>
                <w:szCs w:val="20"/>
              </w:rPr>
              <w:t>а</w:t>
            </w:r>
            <w:r w:rsidRPr="00707102">
              <w:rPr>
                <w:color w:val="000000"/>
                <w:sz w:val="20"/>
                <w:szCs w:val="20"/>
              </w:rPr>
              <w:t>зовательных учреждений среднего профессионального образования железнодорожного транспорта специальность 140409 Электроснабжение (по отраслям) (для железнодорожного транспорта). Баз</w:t>
            </w:r>
            <w:r w:rsidRPr="00707102">
              <w:rPr>
                <w:color w:val="000000"/>
                <w:sz w:val="20"/>
                <w:szCs w:val="20"/>
              </w:rPr>
              <w:t>о</w:t>
            </w:r>
            <w:r w:rsidRPr="00707102">
              <w:rPr>
                <w:color w:val="000000"/>
                <w:sz w:val="20"/>
                <w:szCs w:val="20"/>
              </w:rPr>
              <w:t>вый уровень СПО, авт. А.В. Илларионова, 40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401235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Устройство и техническое обслуживание электрических подстанций. Раздел 1. Метод</w:t>
            </w:r>
            <w:r w:rsidRPr="00707102">
              <w:rPr>
                <w:color w:val="000000"/>
                <w:sz w:val="20"/>
                <w:szCs w:val="20"/>
              </w:rPr>
              <w:t>и</w:t>
            </w:r>
            <w:r w:rsidRPr="00707102">
              <w:rPr>
                <w:color w:val="000000"/>
                <w:sz w:val="20"/>
                <w:szCs w:val="20"/>
              </w:rPr>
              <w:t>ческие рекомендации по выполнению курсового проекта "Выбор и проверка оборудования электр</w:t>
            </w:r>
            <w:r w:rsidRPr="00707102">
              <w:rPr>
                <w:color w:val="000000"/>
                <w:sz w:val="20"/>
                <w:szCs w:val="20"/>
              </w:rPr>
              <w:t>и</w:t>
            </w:r>
            <w:r w:rsidRPr="00707102">
              <w:rPr>
                <w:color w:val="000000"/>
                <w:sz w:val="20"/>
                <w:szCs w:val="20"/>
              </w:rPr>
              <w:t>ческой подстанции" профессионального модуля «Техническое обслуживание оборудования эле</w:t>
            </w:r>
            <w:r w:rsidRPr="00707102">
              <w:rPr>
                <w:color w:val="000000"/>
                <w:sz w:val="20"/>
                <w:szCs w:val="20"/>
              </w:rPr>
              <w:t>к</w:t>
            </w:r>
            <w:r w:rsidRPr="00707102">
              <w:rPr>
                <w:color w:val="000000"/>
                <w:sz w:val="20"/>
                <w:szCs w:val="20"/>
              </w:rPr>
              <w:t>трических подстанций и сетей" специальность 140409 Электроснабжение (по отраслям) (для желе</w:t>
            </w:r>
            <w:r w:rsidRPr="00707102">
              <w:rPr>
                <w:color w:val="000000"/>
                <w:sz w:val="20"/>
                <w:szCs w:val="20"/>
              </w:rPr>
              <w:t>з</w:t>
            </w:r>
            <w:r w:rsidRPr="00707102">
              <w:rPr>
                <w:color w:val="000000"/>
                <w:sz w:val="20"/>
                <w:szCs w:val="20"/>
              </w:rPr>
              <w:t>нодорожного транспорта). Базовый уровень СПО, авт. Е.В. Сухотин, 76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869,00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401236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01.03. Релейная защита и автоматические системы управления устройствами электроснабж</w:t>
            </w:r>
            <w:r w:rsidRPr="00707102">
              <w:rPr>
                <w:color w:val="000000"/>
                <w:sz w:val="20"/>
                <w:szCs w:val="20"/>
              </w:rPr>
              <w:t>е</w:t>
            </w:r>
            <w:r w:rsidRPr="00707102">
              <w:rPr>
                <w:color w:val="000000"/>
                <w:sz w:val="20"/>
                <w:szCs w:val="20"/>
              </w:rPr>
              <w:t>ния. Раздел 5, тема 5.1. Методическое пособие по проведению лабораторных работ и практических занятий профессионального модуля "Техническое обслуживание оборудования электрических по</w:t>
            </w:r>
            <w:r w:rsidRPr="00707102">
              <w:rPr>
                <w:color w:val="000000"/>
                <w:sz w:val="20"/>
                <w:szCs w:val="20"/>
              </w:rPr>
              <w:t>д</w:t>
            </w:r>
            <w:r w:rsidRPr="00707102">
              <w:rPr>
                <w:color w:val="000000"/>
                <w:sz w:val="20"/>
                <w:szCs w:val="20"/>
              </w:rPr>
              <w:t xml:space="preserve">станций и сетей" специальность 140409 Электроснабжение (по отраслям) (для железнодорожного транспорта). Базовый уровень СПО, авт. А.А. Алексеев, О.Г. </w:t>
            </w:r>
            <w:proofErr w:type="spellStart"/>
            <w:r w:rsidRPr="00707102">
              <w:rPr>
                <w:color w:val="000000"/>
                <w:sz w:val="20"/>
                <w:szCs w:val="20"/>
              </w:rPr>
              <w:t>Ройзен</w:t>
            </w:r>
            <w:proofErr w:type="spellEnd"/>
            <w:r w:rsidRPr="00707102">
              <w:rPr>
                <w:color w:val="000000"/>
                <w:sz w:val="20"/>
                <w:szCs w:val="20"/>
              </w:rPr>
              <w:t>, 57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660,00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401237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Ремонт и наладка устройств электроснабжения. Раздел 1. Темы 1.1-1.3. Методическое пособие по проведению лабораторных работ и практических занятий профессионального модуля "Организация работ по ремонту оборудования электрических подстанций и сетей" специальность 140409 Электроснабжение (по отраслям) (для железнодорожного транспорта). Базовый уровень СПО, авт. С.Ю. Мельникова, 40 с., 2014 г.</w:t>
            </w:r>
          </w:p>
        </w:tc>
        <w:tc>
          <w:tcPr>
            <w:tcW w:w="961" w:type="dxa"/>
            <w:tcBorders>
              <w:top w:val="nil"/>
              <w:left w:val="single" w:sz="4" w:space="0" w:color="auto"/>
              <w:bottom w:val="single" w:sz="4" w:space="0" w:color="auto"/>
              <w:right w:val="single" w:sz="4" w:space="0" w:color="auto"/>
            </w:tcBorders>
            <w:shd w:val="clear" w:color="auto" w:fill="auto"/>
            <w:vAlign w:val="center"/>
          </w:tcPr>
          <w:p w:rsidR="00734028" w:rsidRPr="00707102" w:rsidRDefault="00734028" w:rsidP="00707102">
            <w:pPr>
              <w:jc w:val="center"/>
              <w:rPr>
                <w:sz w:val="20"/>
                <w:szCs w:val="20"/>
              </w:rPr>
            </w:pPr>
            <w:r w:rsidRPr="00707102">
              <w:rPr>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401238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Ремонт и наладка устройств электроснабжения. Раздел 1. Темы 1.4; 1.5. Методическое пособие по проведению лабораторных работ и практических занятий профессионального модуля "Организация работ по ремонту оборудования электрических подстанций и сетей" специальность 140409 Электроснабжение (по отраслям) (для железнодорожного транспорта). Базовый уровень СПО, авт. С.Ю. Мельникова, 44 с., 2014 г.</w:t>
            </w:r>
          </w:p>
        </w:tc>
        <w:tc>
          <w:tcPr>
            <w:tcW w:w="961" w:type="dxa"/>
            <w:tcBorders>
              <w:top w:val="nil"/>
              <w:left w:val="single" w:sz="4" w:space="0" w:color="auto"/>
              <w:bottom w:val="single" w:sz="4" w:space="0" w:color="auto"/>
              <w:right w:val="single" w:sz="4" w:space="0" w:color="auto"/>
            </w:tcBorders>
            <w:shd w:val="clear" w:color="auto" w:fill="auto"/>
            <w:vAlign w:val="center"/>
          </w:tcPr>
          <w:p w:rsidR="00734028" w:rsidRPr="00707102" w:rsidRDefault="00734028" w:rsidP="00707102">
            <w:pPr>
              <w:jc w:val="center"/>
              <w:rPr>
                <w:sz w:val="20"/>
                <w:szCs w:val="20"/>
              </w:rPr>
            </w:pPr>
            <w:r w:rsidRPr="00707102">
              <w:rPr>
                <w:sz w:val="20"/>
                <w:szCs w:val="20"/>
              </w:rPr>
              <w:t>522,50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401239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02.02. Аппаратура для ремонта и наладки устройств электроснабжения. Раздел 2. Методич</w:t>
            </w:r>
            <w:r w:rsidRPr="00707102">
              <w:rPr>
                <w:color w:val="000000"/>
                <w:sz w:val="20"/>
                <w:szCs w:val="20"/>
              </w:rPr>
              <w:t>е</w:t>
            </w:r>
            <w:r w:rsidRPr="00707102">
              <w:rPr>
                <w:color w:val="000000"/>
                <w:sz w:val="20"/>
                <w:szCs w:val="20"/>
              </w:rPr>
              <w:t>ское пособие по проведению практических занятий профессионального модуля «Организация работ по ремонту оборудования электрических подстанций и сетей» специальность 140409 Электросна</w:t>
            </w:r>
            <w:r w:rsidRPr="00707102">
              <w:rPr>
                <w:color w:val="000000"/>
                <w:sz w:val="20"/>
                <w:szCs w:val="20"/>
              </w:rPr>
              <w:t>б</w:t>
            </w:r>
            <w:r w:rsidRPr="00707102">
              <w:rPr>
                <w:color w:val="000000"/>
                <w:sz w:val="20"/>
                <w:szCs w:val="20"/>
              </w:rPr>
              <w:t>жение (по отраслям) (для железнодорожного транспорта). Базовый уровень СПО, авт. А.В. Кузин, 28 с., 2014 г.</w:t>
            </w:r>
          </w:p>
        </w:tc>
        <w:tc>
          <w:tcPr>
            <w:tcW w:w="961" w:type="dxa"/>
            <w:tcBorders>
              <w:top w:val="nil"/>
              <w:left w:val="single" w:sz="4" w:space="0" w:color="auto"/>
              <w:bottom w:val="single" w:sz="4" w:space="0" w:color="auto"/>
              <w:right w:val="single" w:sz="4" w:space="0" w:color="auto"/>
            </w:tcBorders>
            <w:shd w:val="clear" w:color="auto" w:fill="auto"/>
            <w:vAlign w:val="center"/>
          </w:tcPr>
          <w:p w:rsidR="00734028" w:rsidRPr="00707102" w:rsidRDefault="00734028" w:rsidP="00707102">
            <w:pPr>
              <w:jc w:val="center"/>
              <w:rPr>
                <w:sz w:val="20"/>
                <w:szCs w:val="20"/>
              </w:rPr>
            </w:pPr>
            <w:r w:rsidRPr="00707102">
              <w:rPr>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401240</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03.01. Безопасность работ при эксплуатации и ремонте оборудования устройств электросна</w:t>
            </w:r>
            <w:r w:rsidRPr="00707102">
              <w:rPr>
                <w:color w:val="000000"/>
                <w:sz w:val="20"/>
                <w:szCs w:val="20"/>
              </w:rPr>
              <w:t>б</w:t>
            </w:r>
            <w:r w:rsidRPr="00707102">
              <w:rPr>
                <w:color w:val="000000"/>
                <w:sz w:val="20"/>
                <w:szCs w:val="20"/>
              </w:rPr>
              <w:t>жения. Методические указания и контрольные задания для студентов-заочников образовательных учреждений среднего профессионального образования железнодорожного транспорта професси</w:t>
            </w:r>
            <w:r w:rsidRPr="00707102">
              <w:rPr>
                <w:color w:val="000000"/>
                <w:sz w:val="20"/>
                <w:szCs w:val="20"/>
              </w:rPr>
              <w:t>о</w:t>
            </w:r>
            <w:r w:rsidRPr="00707102">
              <w:rPr>
                <w:color w:val="000000"/>
                <w:sz w:val="20"/>
                <w:szCs w:val="20"/>
              </w:rPr>
              <w:t xml:space="preserve">нального модуля "Обеспечение безопасности работ при эксплуатации и ремонте оборудования электрических подстанций и сетей" специальность 140409 Электроснабжение (по отраслям) (для железнодорожного транспорта). Базовый уровень СПО, авт. Т.П. </w:t>
            </w:r>
            <w:proofErr w:type="spellStart"/>
            <w:r w:rsidRPr="00707102">
              <w:rPr>
                <w:color w:val="000000"/>
                <w:sz w:val="20"/>
                <w:szCs w:val="20"/>
              </w:rPr>
              <w:t>Шелепо</w:t>
            </w:r>
            <w:proofErr w:type="spellEnd"/>
            <w:r w:rsidRPr="00707102">
              <w:rPr>
                <w:color w:val="000000"/>
                <w:sz w:val="20"/>
                <w:szCs w:val="20"/>
              </w:rPr>
              <w:t>, 24 с., 2014 г.</w:t>
            </w:r>
          </w:p>
        </w:tc>
        <w:tc>
          <w:tcPr>
            <w:tcW w:w="961" w:type="dxa"/>
            <w:tcBorders>
              <w:top w:val="nil"/>
              <w:left w:val="single" w:sz="4" w:space="0" w:color="auto"/>
              <w:bottom w:val="single" w:sz="4" w:space="0" w:color="auto"/>
              <w:right w:val="single" w:sz="4" w:space="0" w:color="auto"/>
            </w:tcBorders>
            <w:shd w:val="clear" w:color="auto" w:fill="auto"/>
            <w:vAlign w:val="center"/>
          </w:tcPr>
          <w:p w:rsidR="00734028" w:rsidRPr="00707102" w:rsidRDefault="00734028" w:rsidP="00707102">
            <w:pPr>
              <w:jc w:val="center"/>
              <w:rPr>
                <w:sz w:val="20"/>
                <w:szCs w:val="20"/>
              </w:rPr>
            </w:pPr>
            <w:r w:rsidRPr="00707102">
              <w:rPr>
                <w:sz w:val="20"/>
                <w:szCs w:val="20"/>
              </w:rPr>
              <w:t>302,50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401241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ОП.01. Инженерная графика. Методические указания и контрольные задания для студентов-заочников образовательных учреждений среднего профессионального образования железнодоро</w:t>
            </w:r>
            <w:r w:rsidRPr="00707102">
              <w:rPr>
                <w:color w:val="000000"/>
                <w:sz w:val="20"/>
                <w:szCs w:val="20"/>
              </w:rPr>
              <w:t>ж</w:t>
            </w:r>
            <w:r w:rsidRPr="00707102">
              <w:rPr>
                <w:color w:val="000000"/>
                <w:sz w:val="20"/>
                <w:szCs w:val="20"/>
              </w:rPr>
              <w:t xml:space="preserve">ного транспорта специальность 140409 Электроснабжение (по отраслям) (для железнодорожного транспорта). Базовый уровень СПО, авт. Т.А. </w:t>
            </w:r>
            <w:proofErr w:type="spellStart"/>
            <w:r w:rsidRPr="00707102">
              <w:rPr>
                <w:color w:val="000000"/>
                <w:sz w:val="20"/>
                <w:szCs w:val="20"/>
              </w:rPr>
              <w:t>Лабина</w:t>
            </w:r>
            <w:proofErr w:type="spellEnd"/>
            <w:r w:rsidRPr="00707102">
              <w:rPr>
                <w:color w:val="000000"/>
                <w:sz w:val="20"/>
                <w:szCs w:val="20"/>
              </w:rPr>
              <w:t>, В.М. Лысак, 64 с., 2014 г.</w:t>
            </w:r>
          </w:p>
        </w:tc>
        <w:tc>
          <w:tcPr>
            <w:tcW w:w="961" w:type="dxa"/>
            <w:tcBorders>
              <w:top w:val="nil"/>
              <w:left w:val="single" w:sz="4" w:space="0" w:color="auto"/>
              <w:bottom w:val="single" w:sz="4" w:space="0" w:color="auto"/>
              <w:right w:val="single" w:sz="4" w:space="0" w:color="auto"/>
            </w:tcBorders>
            <w:shd w:val="clear" w:color="auto" w:fill="auto"/>
            <w:vAlign w:val="center"/>
          </w:tcPr>
          <w:p w:rsidR="00734028" w:rsidRPr="00707102" w:rsidRDefault="00734028" w:rsidP="00707102">
            <w:pPr>
              <w:jc w:val="center"/>
              <w:rPr>
                <w:sz w:val="20"/>
                <w:szCs w:val="20"/>
              </w:rPr>
            </w:pPr>
            <w:r w:rsidRPr="00707102">
              <w:rPr>
                <w:sz w:val="20"/>
                <w:szCs w:val="20"/>
              </w:rPr>
              <w:t>731,50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401242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ОП.03. Метрология, стандартизация и сертификация. Методические указания и контрольные зад</w:t>
            </w:r>
            <w:r w:rsidRPr="00707102">
              <w:rPr>
                <w:color w:val="000000"/>
                <w:sz w:val="20"/>
                <w:szCs w:val="20"/>
              </w:rPr>
              <w:t>а</w:t>
            </w:r>
            <w:r w:rsidRPr="00707102">
              <w:rPr>
                <w:color w:val="000000"/>
                <w:sz w:val="20"/>
                <w:szCs w:val="20"/>
              </w:rPr>
              <w:t>ния для студентов-заочников образовательных учреждений среднего профессионального образов</w:t>
            </w:r>
            <w:r w:rsidRPr="00707102">
              <w:rPr>
                <w:color w:val="000000"/>
                <w:sz w:val="20"/>
                <w:szCs w:val="20"/>
              </w:rPr>
              <w:t>а</w:t>
            </w:r>
            <w:r w:rsidRPr="00707102">
              <w:rPr>
                <w:color w:val="000000"/>
                <w:sz w:val="20"/>
                <w:szCs w:val="20"/>
              </w:rPr>
              <w:t>ния железнодорожного транспорта специальность 140409 Электроснабжение (по отраслям) (для железнодорожного транспорта). Базовый уровень СПО, авт. С.Ю. Мельникова, 32 с., 2014 г.</w:t>
            </w:r>
          </w:p>
        </w:tc>
        <w:tc>
          <w:tcPr>
            <w:tcW w:w="961" w:type="dxa"/>
            <w:tcBorders>
              <w:top w:val="nil"/>
              <w:left w:val="single" w:sz="4" w:space="0" w:color="auto"/>
              <w:bottom w:val="single" w:sz="4" w:space="0" w:color="auto"/>
              <w:right w:val="single" w:sz="4" w:space="0" w:color="auto"/>
            </w:tcBorders>
            <w:shd w:val="clear" w:color="auto" w:fill="auto"/>
            <w:vAlign w:val="center"/>
          </w:tcPr>
          <w:p w:rsidR="00734028" w:rsidRPr="00707102" w:rsidRDefault="00734028" w:rsidP="00707102">
            <w:pPr>
              <w:jc w:val="center"/>
              <w:rPr>
                <w:sz w:val="20"/>
                <w:szCs w:val="20"/>
              </w:rPr>
            </w:pPr>
            <w:r w:rsidRPr="00707102">
              <w:rPr>
                <w:sz w:val="20"/>
                <w:szCs w:val="20"/>
              </w:rPr>
              <w:t>390,50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401243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ОП.06. Информационные технологии в профессиональной деятельности. Методические указания и контрольные задания для студентов-заочников образовательных учреждений среднего професси</w:t>
            </w:r>
            <w:r w:rsidRPr="00707102">
              <w:rPr>
                <w:color w:val="000000"/>
                <w:sz w:val="20"/>
                <w:szCs w:val="20"/>
              </w:rPr>
              <w:t>о</w:t>
            </w:r>
            <w:r w:rsidRPr="00707102">
              <w:rPr>
                <w:color w:val="000000"/>
                <w:sz w:val="20"/>
                <w:szCs w:val="20"/>
              </w:rPr>
              <w:t xml:space="preserve">нального образования железнодорожного транспорта специальность 140409 Электроснабжение (по отраслям) (для железнодорожного транспорта). Базовый уровень СПО, авт. Э.А. </w:t>
            </w:r>
            <w:proofErr w:type="spellStart"/>
            <w:r w:rsidRPr="00707102">
              <w:rPr>
                <w:color w:val="000000"/>
                <w:sz w:val="20"/>
                <w:szCs w:val="20"/>
              </w:rPr>
              <w:t>Байбакова</w:t>
            </w:r>
            <w:proofErr w:type="spellEnd"/>
            <w:r w:rsidRPr="00707102">
              <w:rPr>
                <w:color w:val="000000"/>
                <w:sz w:val="20"/>
                <w:szCs w:val="20"/>
              </w:rPr>
              <w:t>, 100 с., 2014 г.</w:t>
            </w:r>
          </w:p>
        </w:tc>
        <w:tc>
          <w:tcPr>
            <w:tcW w:w="961" w:type="dxa"/>
            <w:tcBorders>
              <w:top w:val="nil"/>
              <w:left w:val="single" w:sz="4" w:space="0" w:color="auto"/>
              <w:bottom w:val="single" w:sz="4" w:space="0" w:color="auto"/>
              <w:right w:val="single" w:sz="4" w:space="0" w:color="auto"/>
            </w:tcBorders>
            <w:shd w:val="clear" w:color="auto" w:fill="auto"/>
            <w:vAlign w:val="center"/>
          </w:tcPr>
          <w:p w:rsidR="00734028" w:rsidRPr="00707102" w:rsidRDefault="00734028" w:rsidP="00707102">
            <w:pPr>
              <w:jc w:val="center"/>
              <w:rPr>
                <w:sz w:val="20"/>
                <w:szCs w:val="20"/>
              </w:rPr>
            </w:pPr>
            <w:r w:rsidRPr="00707102">
              <w:rPr>
                <w:sz w:val="20"/>
                <w:szCs w:val="20"/>
              </w:rPr>
              <w:t>1127,50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401244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ОП.09. Охрана труда. Методические указания и контрольные задания для студентов-заочников о</w:t>
            </w:r>
            <w:r w:rsidRPr="00707102">
              <w:rPr>
                <w:color w:val="000000"/>
                <w:sz w:val="20"/>
                <w:szCs w:val="20"/>
              </w:rPr>
              <w:t>б</w:t>
            </w:r>
            <w:r w:rsidRPr="00707102">
              <w:rPr>
                <w:color w:val="000000"/>
                <w:sz w:val="20"/>
                <w:szCs w:val="20"/>
              </w:rPr>
              <w:t>разовательных учреждений среднего профессионального образования железнодорожного транспо</w:t>
            </w:r>
            <w:r w:rsidRPr="00707102">
              <w:rPr>
                <w:color w:val="000000"/>
                <w:sz w:val="20"/>
                <w:szCs w:val="20"/>
              </w:rPr>
              <w:t>р</w:t>
            </w:r>
            <w:r w:rsidRPr="00707102">
              <w:rPr>
                <w:color w:val="000000"/>
                <w:sz w:val="20"/>
                <w:szCs w:val="20"/>
              </w:rPr>
              <w:t xml:space="preserve">та специальность 140409 Электроснабжение (по отраслям) (для железнодорожного транспорта). Базовый уровень СПО, авт. Т.В. </w:t>
            </w:r>
            <w:proofErr w:type="spellStart"/>
            <w:r w:rsidRPr="00707102">
              <w:rPr>
                <w:color w:val="000000"/>
                <w:sz w:val="20"/>
                <w:szCs w:val="20"/>
              </w:rPr>
              <w:t>Коломеец</w:t>
            </w:r>
            <w:proofErr w:type="spellEnd"/>
            <w:r w:rsidRPr="00707102">
              <w:rPr>
                <w:color w:val="000000"/>
                <w:sz w:val="20"/>
                <w:szCs w:val="20"/>
              </w:rPr>
              <w:t>, 44 с., 2014 г.</w:t>
            </w:r>
          </w:p>
        </w:tc>
        <w:tc>
          <w:tcPr>
            <w:tcW w:w="961" w:type="dxa"/>
            <w:tcBorders>
              <w:top w:val="nil"/>
              <w:left w:val="single" w:sz="4" w:space="0" w:color="auto"/>
              <w:bottom w:val="single" w:sz="4" w:space="0" w:color="auto"/>
              <w:right w:val="single" w:sz="4" w:space="0" w:color="auto"/>
            </w:tcBorders>
            <w:shd w:val="clear" w:color="auto" w:fill="auto"/>
            <w:vAlign w:val="center"/>
          </w:tcPr>
          <w:p w:rsidR="00734028" w:rsidRPr="00707102" w:rsidRDefault="00734028" w:rsidP="00707102">
            <w:pPr>
              <w:jc w:val="center"/>
              <w:rPr>
                <w:sz w:val="20"/>
                <w:szCs w:val="20"/>
              </w:rPr>
            </w:pPr>
            <w:r w:rsidRPr="00707102">
              <w:rPr>
                <w:sz w:val="20"/>
                <w:szCs w:val="20"/>
              </w:rPr>
              <w:t>517,00</w:t>
            </w:r>
          </w:p>
        </w:tc>
      </w:tr>
      <w:tr w:rsidR="004E7A4E" w:rsidRPr="00707102" w:rsidTr="00076B61">
        <w:trPr>
          <w:trHeight w:val="20"/>
          <w:tblHeader/>
          <w:jc w:val="center"/>
        </w:trPr>
        <w:tc>
          <w:tcPr>
            <w:tcW w:w="10499" w:type="dxa"/>
            <w:gridSpan w:val="3"/>
            <w:shd w:val="clear" w:color="auto" w:fill="auto"/>
            <w:noWrap/>
            <w:vAlign w:val="center"/>
          </w:tcPr>
          <w:p w:rsidR="004E7A4E" w:rsidRPr="00707102" w:rsidRDefault="004E7A4E" w:rsidP="00707102">
            <w:pPr>
              <w:pStyle w:val="26"/>
              <w:framePr w:hSpace="0" w:wrap="auto" w:vAnchor="margin" w:hAnchor="text" w:xAlign="left" w:yAlign="inline"/>
              <w:rPr>
                <w:sz w:val="20"/>
                <w:szCs w:val="20"/>
              </w:rPr>
            </w:pPr>
            <w:bookmarkStart w:id="23" w:name="_Toc522025395"/>
            <w:r w:rsidRPr="00707102">
              <w:rPr>
                <w:sz w:val="20"/>
                <w:szCs w:val="20"/>
              </w:rPr>
              <w:t>Техническая эксплуатация подъемно-транспортных, строительных, дорожных машин и оборудования</w:t>
            </w:r>
            <w:bookmarkEnd w:id="23"/>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401101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Эксплуатация подъемно-транспортных, дорожных машин и оборудования при стро</w:t>
            </w:r>
            <w:r w:rsidRPr="00707102">
              <w:rPr>
                <w:color w:val="000000"/>
                <w:sz w:val="20"/>
                <w:szCs w:val="20"/>
              </w:rPr>
              <w:t>и</w:t>
            </w:r>
            <w:r w:rsidRPr="00707102">
              <w:rPr>
                <w:color w:val="000000"/>
                <w:sz w:val="20"/>
                <w:szCs w:val="20"/>
              </w:rPr>
              <w:t>тельстве, содержании и ремонте дорог. Методическое пособие по проведению практических зан</w:t>
            </w:r>
            <w:r w:rsidRPr="00707102">
              <w:rPr>
                <w:color w:val="000000"/>
                <w:sz w:val="20"/>
                <w:szCs w:val="20"/>
              </w:rPr>
              <w:t>я</w:t>
            </w:r>
            <w:r w:rsidRPr="00707102">
              <w:rPr>
                <w:color w:val="000000"/>
                <w:sz w:val="20"/>
                <w:szCs w:val="20"/>
              </w:rPr>
              <w:t>тий профессионального модуля для специальности 190629 Техническая эксплуатация подъемно-транспортных, строительных, дорожных машин и оборудования (по отраслям), авт. А.В. Амосов, 88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272,00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401107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Эксплуатация подъемно-транспортных, дорожных машин и оборудования при стро</w:t>
            </w:r>
            <w:r w:rsidRPr="00707102">
              <w:rPr>
                <w:color w:val="000000"/>
                <w:sz w:val="20"/>
                <w:szCs w:val="20"/>
              </w:rPr>
              <w:t>и</w:t>
            </w:r>
            <w:r w:rsidRPr="00707102">
              <w:rPr>
                <w:color w:val="000000"/>
                <w:sz w:val="20"/>
                <w:szCs w:val="20"/>
              </w:rPr>
              <w:t>тельстве, содержании и ремонте дорог. Методическое пособие по проведению практических зан</w:t>
            </w:r>
            <w:r w:rsidRPr="00707102">
              <w:rPr>
                <w:color w:val="000000"/>
                <w:sz w:val="20"/>
                <w:szCs w:val="20"/>
              </w:rPr>
              <w:t>я</w:t>
            </w:r>
            <w:r w:rsidRPr="00707102">
              <w:rPr>
                <w:color w:val="000000"/>
                <w:sz w:val="20"/>
                <w:szCs w:val="20"/>
              </w:rPr>
              <w:t>тий профессионального модуля для специальности 190629 Техническая эксплуатация подъемно-транспортных, строительных, дорожных машин и оборудования (по отраслям), авт. К.М. Мустафин, 72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248,00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lastRenderedPageBreak/>
              <w:t>401108</w:t>
            </w:r>
          </w:p>
        </w:tc>
        <w:tc>
          <w:tcPr>
            <w:tcW w:w="8659" w:type="dxa"/>
            <w:shd w:val="clear" w:color="auto" w:fill="auto"/>
            <w:noWrap/>
            <w:vAlign w:val="center"/>
          </w:tcPr>
          <w:p w:rsidR="00734028" w:rsidRPr="00707102" w:rsidRDefault="00734028" w:rsidP="00707102">
            <w:pPr>
              <w:jc w:val="both"/>
              <w:rPr>
                <w:color w:val="000000"/>
                <w:sz w:val="20"/>
                <w:szCs w:val="20"/>
                <w:lang w:val="en-US"/>
              </w:rPr>
            </w:pPr>
            <w:r w:rsidRPr="00707102">
              <w:rPr>
                <w:color w:val="000000"/>
                <w:sz w:val="20"/>
                <w:szCs w:val="20"/>
              </w:rPr>
              <w:t>МДК 03.01. Организация работы первичных трудовых коллективов. Методическое пособие по пр</w:t>
            </w:r>
            <w:r w:rsidRPr="00707102">
              <w:rPr>
                <w:color w:val="000000"/>
                <w:sz w:val="20"/>
                <w:szCs w:val="20"/>
              </w:rPr>
              <w:t>о</w:t>
            </w:r>
            <w:r w:rsidRPr="00707102">
              <w:rPr>
                <w:color w:val="000000"/>
                <w:sz w:val="20"/>
                <w:szCs w:val="20"/>
              </w:rPr>
              <w:t>ведению лабораторных работ и практических занятий профессионального модуля для специальн</w:t>
            </w:r>
            <w:r w:rsidRPr="00707102">
              <w:rPr>
                <w:color w:val="000000"/>
                <w:sz w:val="20"/>
                <w:szCs w:val="20"/>
              </w:rPr>
              <w:t>о</w:t>
            </w:r>
            <w:r w:rsidRPr="00707102">
              <w:rPr>
                <w:color w:val="000000"/>
                <w:sz w:val="20"/>
                <w:szCs w:val="20"/>
              </w:rPr>
              <w:t>сти 190629 Техническая эксплуатация подъемно-транспортных, строительных, дорожных машин и оборудования (по отраслям), авт. К.М. Мустафин, Л.В. Ткачева, 76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253,00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401215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Правовое обеспечение профессиональной деятельности. Методические указания и контрольные задания для студентов заочной формы обучения образовательных учреждений среднего професси</w:t>
            </w:r>
            <w:r w:rsidRPr="00707102">
              <w:rPr>
                <w:color w:val="000000"/>
                <w:sz w:val="20"/>
                <w:szCs w:val="20"/>
              </w:rPr>
              <w:t>о</w:t>
            </w:r>
            <w:r w:rsidRPr="00707102">
              <w:rPr>
                <w:color w:val="000000"/>
                <w:sz w:val="20"/>
                <w:szCs w:val="20"/>
              </w:rPr>
              <w:t>нального образования специальность 190629 Техническая эксплуатация подъемно-транспортных, строительных, дорожных машин и оборудования (по отраслям). Базовый уровень СПО, авт. Н.В. Рябова, 60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698,50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Структура транспортной системы.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подъемно-транспортных, строительных, доро</w:t>
            </w:r>
            <w:r w:rsidRPr="00707102">
              <w:rPr>
                <w:color w:val="000000"/>
                <w:sz w:val="20"/>
                <w:szCs w:val="20"/>
              </w:rPr>
              <w:t>ж</w:t>
            </w:r>
            <w:r w:rsidRPr="00707102">
              <w:rPr>
                <w:color w:val="000000"/>
                <w:sz w:val="20"/>
                <w:szCs w:val="20"/>
              </w:rPr>
              <w:t>ных машин и оборудования (по отраслям). Базовый уровень СПО, авт. Ю.П. Телегина, 36 с., 2014 г.</w:t>
            </w:r>
          </w:p>
        </w:tc>
        <w:tc>
          <w:tcPr>
            <w:tcW w:w="961" w:type="dxa"/>
            <w:vAlign w:val="center"/>
          </w:tcPr>
          <w:p w:rsidR="00734028" w:rsidRPr="00707102" w:rsidRDefault="00734028" w:rsidP="00707102">
            <w:pPr>
              <w:jc w:val="center"/>
              <w:rPr>
                <w:sz w:val="20"/>
                <w:szCs w:val="20"/>
              </w:rPr>
            </w:pPr>
            <w:r w:rsidRPr="00707102">
              <w:rPr>
                <w:sz w:val="20"/>
                <w:szCs w:val="20"/>
              </w:rPr>
              <w:t>434,50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Метрология и стандартизация. Методические указания и контрольные задания для студентов зао</w:t>
            </w:r>
            <w:r w:rsidRPr="00707102">
              <w:rPr>
                <w:color w:val="000000"/>
                <w:sz w:val="20"/>
                <w:szCs w:val="20"/>
              </w:rPr>
              <w:t>ч</w:t>
            </w:r>
            <w:r w:rsidRPr="00707102">
              <w:rPr>
                <w:color w:val="000000"/>
                <w:sz w:val="20"/>
                <w:szCs w:val="20"/>
              </w:rPr>
              <w:t>ной формы обучения образовательных учреждений среднего профессионального образования сп</w:t>
            </w:r>
            <w:r w:rsidRPr="00707102">
              <w:rPr>
                <w:color w:val="000000"/>
                <w:sz w:val="20"/>
                <w:szCs w:val="20"/>
              </w:rPr>
              <w:t>е</w:t>
            </w:r>
            <w:r w:rsidRPr="00707102">
              <w:rPr>
                <w:color w:val="000000"/>
                <w:sz w:val="20"/>
                <w:szCs w:val="20"/>
              </w:rPr>
              <w:t xml:space="preserve">циальность 190629 Техническая эксплуатация подъемно-транспортных, строительных, дорожных машин и оборудования (по отраслям). Базовый уровень СПО, авт. С.А. </w:t>
            </w:r>
            <w:proofErr w:type="spellStart"/>
            <w:r w:rsidRPr="00707102">
              <w:rPr>
                <w:color w:val="000000"/>
                <w:sz w:val="20"/>
                <w:szCs w:val="20"/>
              </w:rPr>
              <w:t>Яночкина</w:t>
            </w:r>
            <w:proofErr w:type="spellEnd"/>
            <w:r w:rsidRPr="00707102">
              <w:rPr>
                <w:color w:val="000000"/>
                <w:sz w:val="20"/>
                <w:szCs w:val="20"/>
              </w:rPr>
              <w:t>, 28 с., 2014 г.</w:t>
            </w:r>
          </w:p>
        </w:tc>
        <w:tc>
          <w:tcPr>
            <w:tcW w:w="961" w:type="dxa"/>
            <w:vAlign w:val="center"/>
          </w:tcPr>
          <w:p w:rsidR="00734028" w:rsidRPr="00707102" w:rsidRDefault="00734028" w:rsidP="00707102">
            <w:pPr>
              <w:jc w:val="center"/>
              <w:rPr>
                <w:sz w:val="20"/>
                <w:szCs w:val="20"/>
              </w:rPr>
            </w:pPr>
            <w:r w:rsidRPr="00707102">
              <w:rPr>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Охрана труда. Методические указания и контрольные задания для студентов заочной формы обуч</w:t>
            </w:r>
            <w:r w:rsidRPr="00707102">
              <w:rPr>
                <w:color w:val="000000"/>
                <w:sz w:val="20"/>
                <w:szCs w:val="20"/>
              </w:rPr>
              <w:t>е</w:t>
            </w:r>
            <w:r w:rsidRPr="00707102">
              <w:rPr>
                <w:color w:val="000000"/>
                <w:sz w:val="20"/>
                <w:szCs w:val="20"/>
              </w:rPr>
              <w:t>ния образовательных учреждений среднего профессионального образования специальность 190629 Техническая эксплуатация подъемно-транспортных, строительных, дорожных машин и оборудов</w:t>
            </w:r>
            <w:r w:rsidRPr="00707102">
              <w:rPr>
                <w:color w:val="000000"/>
                <w:sz w:val="20"/>
                <w:szCs w:val="20"/>
              </w:rPr>
              <w:t>а</w:t>
            </w:r>
            <w:r w:rsidRPr="00707102">
              <w:rPr>
                <w:color w:val="000000"/>
                <w:sz w:val="20"/>
                <w:szCs w:val="20"/>
              </w:rPr>
              <w:t xml:space="preserve">ния (по отраслям). Базовый уровень СПО, авт. Д.И. </w:t>
            </w:r>
            <w:proofErr w:type="spellStart"/>
            <w:r w:rsidRPr="00707102">
              <w:rPr>
                <w:color w:val="000000"/>
                <w:sz w:val="20"/>
                <w:szCs w:val="20"/>
              </w:rPr>
              <w:t>Целуйко</w:t>
            </w:r>
            <w:proofErr w:type="spellEnd"/>
            <w:r w:rsidRPr="00707102">
              <w:rPr>
                <w:color w:val="000000"/>
                <w:sz w:val="20"/>
                <w:szCs w:val="20"/>
              </w:rPr>
              <w:t>, 32 с., 2014 г.</w:t>
            </w:r>
          </w:p>
        </w:tc>
        <w:tc>
          <w:tcPr>
            <w:tcW w:w="961" w:type="dxa"/>
            <w:vAlign w:val="center"/>
          </w:tcPr>
          <w:p w:rsidR="00734028" w:rsidRPr="00707102" w:rsidRDefault="00734028" w:rsidP="00707102">
            <w:pPr>
              <w:jc w:val="center"/>
              <w:rPr>
                <w:sz w:val="20"/>
                <w:szCs w:val="20"/>
              </w:rPr>
            </w:pPr>
            <w:r w:rsidRPr="00707102">
              <w:rPr>
                <w:sz w:val="20"/>
                <w:szCs w:val="20"/>
              </w:rPr>
              <w:t>390,50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Электротехника и электроника. Методические указания и контрольные задания для студентов зао</w:t>
            </w:r>
            <w:r w:rsidRPr="00707102">
              <w:rPr>
                <w:color w:val="000000"/>
                <w:sz w:val="20"/>
                <w:szCs w:val="20"/>
              </w:rPr>
              <w:t>ч</w:t>
            </w:r>
            <w:r w:rsidRPr="00707102">
              <w:rPr>
                <w:color w:val="000000"/>
                <w:sz w:val="20"/>
                <w:szCs w:val="20"/>
              </w:rPr>
              <w:t>ной формы обучения образовательных учреждений среднего профессионального образования сп</w:t>
            </w:r>
            <w:r w:rsidRPr="00707102">
              <w:rPr>
                <w:color w:val="000000"/>
                <w:sz w:val="20"/>
                <w:szCs w:val="20"/>
              </w:rPr>
              <w:t>е</w:t>
            </w:r>
            <w:r w:rsidRPr="00707102">
              <w:rPr>
                <w:color w:val="000000"/>
                <w:sz w:val="20"/>
                <w:szCs w:val="20"/>
              </w:rPr>
              <w:t xml:space="preserve">циальность 190629 Техническая эксплуатация подъемно-транспортных, строительных, дорожных машин и оборудования (по отраслям). Базовый </w:t>
            </w:r>
            <w:r w:rsidR="00BE1B46" w:rsidRPr="00707102">
              <w:rPr>
                <w:color w:val="000000"/>
                <w:sz w:val="20"/>
                <w:szCs w:val="20"/>
              </w:rPr>
              <w:t>уровень СПО, авт. Т.А. Аржанова,</w:t>
            </w:r>
            <w:r w:rsidRPr="00707102">
              <w:rPr>
                <w:color w:val="000000"/>
                <w:sz w:val="20"/>
                <w:szCs w:val="20"/>
              </w:rPr>
              <w:t xml:space="preserve"> 44 с.</w:t>
            </w:r>
            <w:r w:rsidR="00BE1B46" w:rsidRPr="00707102">
              <w:rPr>
                <w:color w:val="000000"/>
                <w:sz w:val="20"/>
                <w:szCs w:val="20"/>
              </w:rPr>
              <w:t>,</w:t>
            </w:r>
            <w:r w:rsidRPr="00707102">
              <w:rPr>
                <w:color w:val="000000"/>
                <w:sz w:val="20"/>
                <w:szCs w:val="20"/>
              </w:rPr>
              <w:t xml:space="preserve"> 2014 г.</w:t>
            </w:r>
          </w:p>
        </w:tc>
        <w:tc>
          <w:tcPr>
            <w:tcW w:w="961" w:type="dxa"/>
            <w:vAlign w:val="center"/>
          </w:tcPr>
          <w:p w:rsidR="00734028" w:rsidRPr="00707102" w:rsidRDefault="00734028" w:rsidP="00707102">
            <w:pPr>
              <w:jc w:val="center"/>
              <w:rPr>
                <w:sz w:val="20"/>
                <w:szCs w:val="20"/>
              </w:rPr>
            </w:pPr>
            <w:r w:rsidRPr="00707102">
              <w:rPr>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401221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Информационные технологии в профессиональной деятельности. Методические указания и ко</w:t>
            </w:r>
            <w:r w:rsidRPr="00707102">
              <w:rPr>
                <w:color w:val="000000"/>
                <w:sz w:val="20"/>
                <w:szCs w:val="20"/>
              </w:rPr>
              <w:t>н</w:t>
            </w:r>
            <w:r w:rsidRPr="00707102">
              <w:rPr>
                <w:color w:val="000000"/>
                <w:sz w:val="20"/>
                <w:szCs w:val="20"/>
              </w:rPr>
              <w:t>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подъемно-транспортных, строительных, дорожных машин и оборудования (по отраслям). Базовый уровень СПО, авт. А.В. Гладкова, 48 с., 2014 г.</w:t>
            </w:r>
          </w:p>
        </w:tc>
        <w:tc>
          <w:tcPr>
            <w:tcW w:w="961" w:type="dxa"/>
            <w:vAlign w:val="center"/>
          </w:tcPr>
          <w:p w:rsidR="00734028" w:rsidRPr="00707102" w:rsidRDefault="00734028" w:rsidP="00707102">
            <w:pPr>
              <w:jc w:val="center"/>
              <w:rPr>
                <w:sz w:val="20"/>
                <w:szCs w:val="20"/>
              </w:rPr>
            </w:pPr>
            <w:r w:rsidRPr="00707102">
              <w:rPr>
                <w:sz w:val="20"/>
                <w:szCs w:val="20"/>
              </w:rPr>
              <w:t>561,00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401222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Техническая эксплуатация дорог и дорожных сооружений. Методические указания и контрольные задания для студентов заочной формы обучения образовательных учреждений средн</w:t>
            </w:r>
            <w:r w:rsidRPr="00707102">
              <w:rPr>
                <w:color w:val="000000"/>
                <w:sz w:val="20"/>
                <w:szCs w:val="20"/>
              </w:rPr>
              <w:t>е</w:t>
            </w:r>
            <w:r w:rsidRPr="00707102">
              <w:rPr>
                <w:color w:val="000000"/>
                <w:sz w:val="20"/>
                <w:szCs w:val="20"/>
              </w:rPr>
              <w:t xml:space="preserve">го профессионального образования специальность 190629 Техническая эксплуатация подъемно-транспортных, строительных, дорожных машин и оборудования (по отраслям). Базовый уровень СПО, авт. С.М. </w:t>
            </w:r>
            <w:proofErr w:type="spellStart"/>
            <w:r w:rsidRPr="00707102">
              <w:rPr>
                <w:color w:val="000000"/>
                <w:sz w:val="20"/>
                <w:szCs w:val="20"/>
              </w:rPr>
              <w:t>Ахламенков</w:t>
            </w:r>
            <w:proofErr w:type="spellEnd"/>
            <w:r w:rsidRPr="00707102">
              <w:rPr>
                <w:color w:val="000000"/>
                <w:sz w:val="20"/>
                <w:szCs w:val="20"/>
              </w:rPr>
              <w:t>, В.А. Варакин, В.В. Калашников, 52 с., 2014 г.</w:t>
            </w:r>
          </w:p>
        </w:tc>
        <w:tc>
          <w:tcPr>
            <w:tcW w:w="961" w:type="dxa"/>
            <w:vAlign w:val="center"/>
          </w:tcPr>
          <w:p w:rsidR="00734028" w:rsidRPr="00707102" w:rsidRDefault="00734028" w:rsidP="00707102">
            <w:pPr>
              <w:jc w:val="center"/>
              <w:rPr>
                <w:sz w:val="20"/>
                <w:szCs w:val="20"/>
              </w:rPr>
            </w:pPr>
            <w:r w:rsidRPr="00707102">
              <w:rPr>
                <w:sz w:val="20"/>
                <w:szCs w:val="20"/>
              </w:rPr>
              <w:t>605,00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401223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Организация планово-предупредительных работ по текущему содержанию и ремонту дорог и дорожных сооружений с использованием машинных комплексов. Методические указания и контрольные задания для студентов заочной формы обучения образовательных учреждений средн</w:t>
            </w:r>
            <w:r w:rsidRPr="00707102">
              <w:rPr>
                <w:color w:val="000000"/>
                <w:sz w:val="20"/>
                <w:szCs w:val="20"/>
              </w:rPr>
              <w:t>е</w:t>
            </w:r>
            <w:r w:rsidRPr="00707102">
              <w:rPr>
                <w:color w:val="000000"/>
                <w:sz w:val="20"/>
                <w:szCs w:val="20"/>
              </w:rPr>
              <w:t xml:space="preserve">го профессионального образования специальность 190629 Техническая эксплуатация подъемно-транспортных, строительных, дорожных машин и оборудования (по отраслям). Базовый уровень СПО, авт. С.М. </w:t>
            </w:r>
            <w:proofErr w:type="spellStart"/>
            <w:r w:rsidRPr="00707102">
              <w:rPr>
                <w:color w:val="000000"/>
                <w:sz w:val="20"/>
                <w:szCs w:val="20"/>
              </w:rPr>
              <w:t>Ахламенков</w:t>
            </w:r>
            <w:proofErr w:type="spellEnd"/>
            <w:r w:rsidRPr="00707102">
              <w:rPr>
                <w:color w:val="000000"/>
                <w:sz w:val="20"/>
                <w:szCs w:val="20"/>
              </w:rPr>
              <w:t>, 28 с., 2014 г.</w:t>
            </w:r>
          </w:p>
        </w:tc>
        <w:tc>
          <w:tcPr>
            <w:tcW w:w="961" w:type="dxa"/>
            <w:vAlign w:val="center"/>
          </w:tcPr>
          <w:p w:rsidR="00734028" w:rsidRPr="00707102" w:rsidRDefault="00734028" w:rsidP="00707102">
            <w:pPr>
              <w:jc w:val="center"/>
              <w:rPr>
                <w:sz w:val="20"/>
                <w:szCs w:val="20"/>
              </w:rPr>
            </w:pPr>
            <w:r w:rsidRPr="00707102">
              <w:rPr>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401224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03.01. Организация работы и управление подразделением организации. Методические указ</w:t>
            </w:r>
            <w:r w:rsidRPr="00707102">
              <w:rPr>
                <w:color w:val="000000"/>
                <w:sz w:val="20"/>
                <w:szCs w:val="20"/>
              </w:rPr>
              <w:t>а</w:t>
            </w:r>
            <w:r w:rsidRPr="00707102">
              <w:rPr>
                <w:color w:val="000000"/>
                <w:sz w:val="20"/>
                <w:szCs w:val="20"/>
              </w:rPr>
              <w:t>ния, контрольные задания, курсовое проектирование для студентов заочной формы обучения обр</w:t>
            </w:r>
            <w:r w:rsidRPr="00707102">
              <w:rPr>
                <w:color w:val="000000"/>
                <w:sz w:val="20"/>
                <w:szCs w:val="20"/>
              </w:rPr>
              <w:t>а</w:t>
            </w:r>
            <w:r w:rsidRPr="00707102">
              <w:rPr>
                <w:color w:val="000000"/>
                <w:sz w:val="20"/>
                <w:szCs w:val="20"/>
              </w:rPr>
              <w:t>зовательных учреждений среднего профессионального образования специальность 190629 Технич</w:t>
            </w:r>
            <w:r w:rsidRPr="00707102">
              <w:rPr>
                <w:color w:val="000000"/>
                <w:sz w:val="20"/>
                <w:szCs w:val="20"/>
              </w:rPr>
              <w:t>е</w:t>
            </w:r>
            <w:r w:rsidRPr="00707102">
              <w:rPr>
                <w:color w:val="000000"/>
                <w:sz w:val="20"/>
                <w:szCs w:val="20"/>
              </w:rPr>
              <w:t>ская эксплуатация подъемно-транспортных, строительных, дорожных машин и оборудования (по отраслям). Базовый уровень СПО, авт. И.Н. Дубровин, В.В. Калашников, Н.А. Киященко, 64 с., 2014 г.</w:t>
            </w:r>
          </w:p>
        </w:tc>
        <w:tc>
          <w:tcPr>
            <w:tcW w:w="961" w:type="dxa"/>
            <w:vAlign w:val="center"/>
          </w:tcPr>
          <w:p w:rsidR="00734028" w:rsidRPr="00707102" w:rsidRDefault="00734028" w:rsidP="00707102">
            <w:pPr>
              <w:jc w:val="center"/>
              <w:rPr>
                <w:sz w:val="20"/>
                <w:szCs w:val="20"/>
              </w:rPr>
            </w:pPr>
            <w:r w:rsidRPr="00707102">
              <w:rPr>
                <w:sz w:val="20"/>
                <w:szCs w:val="20"/>
              </w:rPr>
              <w:t>742,50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401225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технического обслуживания и ремонта подъемно-транспортных, стро</w:t>
            </w:r>
            <w:r w:rsidRPr="00707102">
              <w:rPr>
                <w:color w:val="000000"/>
                <w:sz w:val="20"/>
                <w:szCs w:val="20"/>
              </w:rPr>
              <w:t>и</w:t>
            </w:r>
            <w:r w:rsidRPr="00707102">
              <w:rPr>
                <w:color w:val="000000"/>
                <w:sz w:val="20"/>
                <w:szCs w:val="20"/>
              </w:rPr>
              <w:t xml:space="preserve">тельных, дорожных машин и оборудования в различных </w:t>
            </w:r>
            <w:proofErr w:type="gramStart"/>
            <w:r w:rsidRPr="00707102">
              <w:rPr>
                <w:color w:val="000000"/>
                <w:sz w:val="20"/>
                <w:szCs w:val="20"/>
              </w:rPr>
              <w:t>условиях</w:t>
            </w:r>
            <w:proofErr w:type="gramEnd"/>
            <w:r w:rsidRPr="00707102">
              <w:rPr>
                <w:color w:val="000000"/>
                <w:sz w:val="20"/>
                <w:szCs w:val="20"/>
              </w:rPr>
              <w:t xml:space="preserve"> эксплуатации. Тема 1.1. Метод</w:t>
            </w:r>
            <w:r w:rsidRPr="00707102">
              <w:rPr>
                <w:color w:val="000000"/>
                <w:sz w:val="20"/>
                <w:szCs w:val="20"/>
              </w:rPr>
              <w:t>и</w:t>
            </w:r>
            <w:r w:rsidRPr="00707102">
              <w:rPr>
                <w:color w:val="000000"/>
                <w:sz w:val="20"/>
                <w:szCs w:val="20"/>
              </w:rPr>
              <w:t>ческое пособие по проведению практических занятий профессионального модуля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специальность 190629 Техническая эк</w:t>
            </w:r>
            <w:r w:rsidRPr="00707102">
              <w:rPr>
                <w:color w:val="000000"/>
                <w:sz w:val="20"/>
                <w:szCs w:val="20"/>
              </w:rPr>
              <w:t>с</w:t>
            </w:r>
            <w:r w:rsidRPr="00707102">
              <w:rPr>
                <w:color w:val="000000"/>
                <w:sz w:val="20"/>
                <w:szCs w:val="20"/>
              </w:rPr>
              <w:t>плуатация подъемно-транспортных, строительных, дорожных машин и оборудования (по отраслям) (для железнодорожного транспорта). Базовый уровень СПО, авт. В.В. Калашников, 88 с., 2014 г.</w:t>
            </w:r>
          </w:p>
        </w:tc>
        <w:tc>
          <w:tcPr>
            <w:tcW w:w="961" w:type="dxa"/>
            <w:vAlign w:val="center"/>
          </w:tcPr>
          <w:p w:rsidR="00734028" w:rsidRPr="00707102" w:rsidRDefault="00734028" w:rsidP="00707102">
            <w:pPr>
              <w:jc w:val="center"/>
              <w:rPr>
                <w:sz w:val="20"/>
                <w:szCs w:val="20"/>
              </w:rPr>
            </w:pPr>
            <w:r w:rsidRPr="00707102">
              <w:rPr>
                <w:sz w:val="20"/>
                <w:szCs w:val="20"/>
              </w:rPr>
              <w:t>1001,00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401226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технического обслуживания и ремонт подъемно-транспортных, стро</w:t>
            </w:r>
            <w:r w:rsidRPr="00707102">
              <w:rPr>
                <w:color w:val="000000"/>
                <w:sz w:val="20"/>
                <w:szCs w:val="20"/>
              </w:rPr>
              <w:t>и</w:t>
            </w:r>
            <w:r w:rsidRPr="00707102">
              <w:rPr>
                <w:color w:val="000000"/>
                <w:sz w:val="20"/>
                <w:szCs w:val="20"/>
              </w:rPr>
              <w:t xml:space="preserve">тельных, дорожных машин и оборудования в различных </w:t>
            </w:r>
            <w:proofErr w:type="gramStart"/>
            <w:r w:rsidRPr="00707102">
              <w:rPr>
                <w:color w:val="000000"/>
                <w:sz w:val="20"/>
                <w:szCs w:val="20"/>
              </w:rPr>
              <w:t>условиях</w:t>
            </w:r>
            <w:proofErr w:type="gramEnd"/>
            <w:r w:rsidRPr="00707102">
              <w:rPr>
                <w:color w:val="000000"/>
                <w:sz w:val="20"/>
                <w:szCs w:val="20"/>
              </w:rPr>
              <w:t xml:space="preserve"> эксплуатации. Тема 1.4. Метод</w:t>
            </w:r>
            <w:r w:rsidRPr="00707102">
              <w:rPr>
                <w:color w:val="000000"/>
                <w:sz w:val="20"/>
                <w:szCs w:val="20"/>
              </w:rPr>
              <w:t>и</w:t>
            </w:r>
            <w:r w:rsidRPr="00707102">
              <w:rPr>
                <w:color w:val="000000"/>
                <w:sz w:val="20"/>
                <w:szCs w:val="20"/>
              </w:rPr>
              <w:t>ческое пособие по проведению практических занятий и лабораторных работ профессионального модуля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специальность 190629 Техническая эксплуатация подъемно-транспортных, строительных, дорожных машин и об</w:t>
            </w:r>
            <w:r w:rsidRPr="00707102">
              <w:rPr>
                <w:color w:val="000000"/>
                <w:sz w:val="20"/>
                <w:szCs w:val="20"/>
              </w:rPr>
              <w:t>о</w:t>
            </w:r>
            <w:r w:rsidRPr="00707102">
              <w:rPr>
                <w:color w:val="000000"/>
                <w:sz w:val="20"/>
                <w:szCs w:val="20"/>
              </w:rPr>
              <w:t xml:space="preserve">рудования (по отраслям) (для железнодорожного транспорта). Базовый уровень СПО, авт. С.А. </w:t>
            </w:r>
            <w:proofErr w:type="spellStart"/>
            <w:r w:rsidRPr="00707102">
              <w:rPr>
                <w:color w:val="000000"/>
                <w:sz w:val="20"/>
                <w:szCs w:val="20"/>
              </w:rPr>
              <w:t>Яночкина</w:t>
            </w:r>
            <w:proofErr w:type="spellEnd"/>
            <w:r w:rsidRPr="00707102">
              <w:rPr>
                <w:color w:val="000000"/>
                <w:sz w:val="20"/>
                <w:szCs w:val="20"/>
              </w:rPr>
              <w:t>, И.В. Свешников, 100 с., 2014 г.</w:t>
            </w:r>
          </w:p>
        </w:tc>
        <w:tc>
          <w:tcPr>
            <w:tcW w:w="961" w:type="dxa"/>
            <w:vAlign w:val="center"/>
          </w:tcPr>
          <w:p w:rsidR="00734028" w:rsidRPr="00707102" w:rsidRDefault="00734028" w:rsidP="00707102">
            <w:pPr>
              <w:jc w:val="center"/>
              <w:rPr>
                <w:sz w:val="20"/>
                <w:szCs w:val="20"/>
              </w:rPr>
            </w:pPr>
            <w:r w:rsidRPr="00707102">
              <w:rPr>
                <w:sz w:val="20"/>
                <w:szCs w:val="20"/>
              </w:rPr>
              <w:t>1127,50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401245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технического обслуживания и ремонта подъемно-транспортных, стро</w:t>
            </w:r>
            <w:r w:rsidRPr="00707102">
              <w:rPr>
                <w:color w:val="000000"/>
                <w:sz w:val="20"/>
                <w:szCs w:val="20"/>
              </w:rPr>
              <w:t>и</w:t>
            </w:r>
            <w:r w:rsidRPr="00707102">
              <w:rPr>
                <w:color w:val="000000"/>
                <w:sz w:val="20"/>
                <w:szCs w:val="20"/>
              </w:rPr>
              <w:t xml:space="preserve">тельных, дорожных машин и оборудования в различных </w:t>
            </w:r>
            <w:proofErr w:type="gramStart"/>
            <w:r w:rsidRPr="00707102">
              <w:rPr>
                <w:color w:val="000000"/>
                <w:sz w:val="20"/>
                <w:szCs w:val="20"/>
              </w:rPr>
              <w:t>условиях</w:t>
            </w:r>
            <w:proofErr w:type="gramEnd"/>
            <w:r w:rsidRPr="00707102">
              <w:rPr>
                <w:color w:val="000000"/>
                <w:sz w:val="20"/>
                <w:szCs w:val="20"/>
              </w:rPr>
              <w:t xml:space="preserve"> эксплуатации. Тема 1.2. Метод</w:t>
            </w:r>
            <w:r w:rsidRPr="00707102">
              <w:rPr>
                <w:color w:val="000000"/>
                <w:sz w:val="20"/>
                <w:szCs w:val="20"/>
              </w:rPr>
              <w:t>и</w:t>
            </w:r>
            <w:r w:rsidRPr="00707102">
              <w:rPr>
                <w:color w:val="000000"/>
                <w:sz w:val="20"/>
                <w:szCs w:val="20"/>
              </w:rPr>
              <w:t>ческое пособие по проведению лабораторных работ и практических занятий профессионального модуля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специальность 190629 Техническая эксплуатация подъемно-транспортных, строительных, дорожных машин и об</w:t>
            </w:r>
            <w:r w:rsidRPr="00707102">
              <w:rPr>
                <w:color w:val="000000"/>
                <w:sz w:val="20"/>
                <w:szCs w:val="20"/>
              </w:rPr>
              <w:t>о</w:t>
            </w:r>
            <w:r w:rsidRPr="00707102">
              <w:rPr>
                <w:color w:val="000000"/>
                <w:sz w:val="20"/>
                <w:szCs w:val="20"/>
              </w:rPr>
              <w:t>рудования (по отраслям) (для железнодорожного транспорта). Базовый уровень СПО, авт. К.М. М</w:t>
            </w:r>
            <w:r w:rsidRPr="00707102">
              <w:rPr>
                <w:color w:val="000000"/>
                <w:sz w:val="20"/>
                <w:szCs w:val="20"/>
              </w:rPr>
              <w:t>у</w:t>
            </w:r>
            <w:r w:rsidRPr="00707102">
              <w:rPr>
                <w:color w:val="000000"/>
                <w:sz w:val="20"/>
                <w:szCs w:val="20"/>
              </w:rPr>
              <w:t>стафин, 68 с., 2014 г.</w:t>
            </w:r>
          </w:p>
        </w:tc>
        <w:tc>
          <w:tcPr>
            <w:tcW w:w="961" w:type="dxa"/>
            <w:vAlign w:val="center"/>
          </w:tcPr>
          <w:p w:rsidR="00734028" w:rsidRPr="00707102" w:rsidRDefault="00734028" w:rsidP="00707102">
            <w:pPr>
              <w:jc w:val="center"/>
              <w:rPr>
                <w:sz w:val="20"/>
                <w:szCs w:val="20"/>
              </w:rPr>
            </w:pPr>
            <w:r w:rsidRPr="00707102">
              <w:rPr>
                <w:sz w:val="20"/>
                <w:szCs w:val="20"/>
              </w:rPr>
              <w:t>786,50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401246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технического обслуживания и ремонта подъемно-транспортных, стро</w:t>
            </w:r>
            <w:r w:rsidRPr="00707102">
              <w:rPr>
                <w:color w:val="000000"/>
                <w:sz w:val="20"/>
                <w:szCs w:val="20"/>
              </w:rPr>
              <w:t>и</w:t>
            </w:r>
            <w:r w:rsidRPr="00707102">
              <w:rPr>
                <w:color w:val="000000"/>
                <w:sz w:val="20"/>
                <w:szCs w:val="20"/>
              </w:rPr>
              <w:t xml:space="preserve">тельных, дорожных машин и оборудования в различных </w:t>
            </w:r>
            <w:proofErr w:type="gramStart"/>
            <w:r w:rsidRPr="00707102">
              <w:rPr>
                <w:color w:val="000000"/>
                <w:sz w:val="20"/>
                <w:szCs w:val="20"/>
              </w:rPr>
              <w:t>условиях</w:t>
            </w:r>
            <w:proofErr w:type="gramEnd"/>
            <w:r w:rsidRPr="00707102">
              <w:rPr>
                <w:color w:val="000000"/>
                <w:sz w:val="20"/>
                <w:szCs w:val="20"/>
              </w:rPr>
              <w:t xml:space="preserve"> эксплуатации. Тема 1.5. Метод</w:t>
            </w:r>
            <w:r w:rsidRPr="00707102">
              <w:rPr>
                <w:color w:val="000000"/>
                <w:sz w:val="20"/>
                <w:szCs w:val="20"/>
              </w:rPr>
              <w:t>и</w:t>
            </w:r>
            <w:r w:rsidRPr="00707102">
              <w:rPr>
                <w:color w:val="000000"/>
                <w:sz w:val="20"/>
                <w:szCs w:val="20"/>
              </w:rPr>
              <w:t>ческое пособие по проведению лабораторных работ и практических занятий профессионального модуля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специальность 190629 Техническая эксплуатация подъемно-транспортных, строительных, дорожных машин и об</w:t>
            </w:r>
            <w:r w:rsidRPr="00707102">
              <w:rPr>
                <w:color w:val="000000"/>
                <w:sz w:val="20"/>
                <w:szCs w:val="20"/>
              </w:rPr>
              <w:t>о</w:t>
            </w:r>
            <w:r w:rsidRPr="00707102">
              <w:rPr>
                <w:color w:val="000000"/>
                <w:sz w:val="20"/>
                <w:szCs w:val="20"/>
              </w:rPr>
              <w:t xml:space="preserve">рудования (по отраслям) (для железнодорожного транспорта). Базовый уровень СПО, авт. С.М. </w:t>
            </w:r>
            <w:proofErr w:type="spellStart"/>
            <w:r w:rsidRPr="00707102">
              <w:rPr>
                <w:color w:val="000000"/>
                <w:sz w:val="20"/>
                <w:szCs w:val="20"/>
              </w:rPr>
              <w:t>Ахламенков</w:t>
            </w:r>
            <w:proofErr w:type="spellEnd"/>
            <w:r w:rsidRPr="00707102">
              <w:rPr>
                <w:color w:val="000000"/>
                <w:sz w:val="20"/>
                <w:szCs w:val="20"/>
              </w:rPr>
              <w:t>, А.А. Кобзев, 68 с., 2014 г.</w:t>
            </w:r>
          </w:p>
        </w:tc>
        <w:tc>
          <w:tcPr>
            <w:tcW w:w="961" w:type="dxa"/>
            <w:vAlign w:val="center"/>
          </w:tcPr>
          <w:p w:rsidR="00734028" w:rsidRPr="00707102" w:rsidRDefault="00734028" w:rsidP="00707102">
            <w:pPr>
              <w:jc w:val="center"/>
              <w:rPr>
                <w:sz w:val="20"/>
                <w:szCs w:val="20"/>
              </w:rPr>
            </w:pPr>
            <w:r w:rsidRPr="00707102">
              <w:rPr>
                <w:sz w:val="20"/>
                <w:szCs w:val="20"/>
              </w:rPr>
              <w:t>786,50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401247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02.02. Диагностическое и технологическое оборудование по техническому обслуживанию, ремонту подъемно-транспортных, строительных, дорожных машин и оборудования. Тема 2.2. М</w:t>
            </w:r>
            <w:r w:rsidRPr="00707102">
              <w:rPr>
                <w:color w:val="000000"/>
                <w:sz w:val="20"/>
                <w:szCs w:val="20"/>
              </w:rPr>
              <w:t>е</w:t>
            </w:r>
            <w:r w:rsidRPr="00707102">
              <w:rPr>
                <w:color w:val="000000"/>
                <w:sz w:val="20"/>
                <w:szCs w:val="20"/>
              </w:rPr>
              <w:t>тодическое пособие по проведению практических занятий профессионального модуля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специальность 190629 Техническая эк</w:t>
            </w:r>
            <w:r w:rsidRPr="00707102">
              <w:rPr>
                <w:color w:val="000000"/>
                <w:sz w:val="20"/>
                <w:szCs w:val="20"/>
              </w:rPr>
              <w:t>с</w:t>
            </w:r>
            <w:r w:rsidRPr="00707102">
              <w:rPr>
                <w:color w:val="000000"/>
                <w:sz w:val="20"/>
                <w:szCs w:val="20"/>
              </w:rPr>
              <w:t>плуатация подъемно-транспортных, строительных, дорожных машин и оборудования (по отраслям) (для железнодорожного транспорта). Базовый уровень СПО, авт. И.В. Акулова, 64 с., 2014 г.</w:t>
            </w:r>
          </w:p>
        </w:tc>
        <w:tc>
          <w:tcPr>
            <w:tcW w:w="961" w:type="dxa"/>
            <w:vAlign w:val="center"/>
          </w:tcPr>
          <w:p w:rsidR="00734028" w:rsidRPr="00707102" w:rsidRDefault="00734028" w:rsidP="00707102">
            <w:pPr>
              <w:jc w:val="center"/>
              <w:rPr>
                <w:sz w:val="20"/>
                <w:szCs w:val="20"/>
              </w:rPr>
            </w:pPr>
            <w:r w:rsidRPr="00707102">
              <w:rPr>
                <w:sz w:val="20"/>
                <w:szCs w:val="20"/>
              </w:rPr>
              <w:t>731,50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lang w:val="en-US"/>
              </w:rPr>
            </w:pPr>
            <w:r w:rsidRPr="00707102">
              <w:rPr>
                <w:bCs/>
                <w:spacing w:val="-14"/>
                <w:sz w:val="20"/>
                <w:szCs w:val="20"/>
                <w:lang w:val="en-US"/>
              </w:rPr>
              <w:t>401248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технического обслуживания и ремонта подъемно-транспортных, стро</w:t>
            </w:r>
            <w:r w:rsidRPr="00707102">
              <w:rPr>
                <w:color w:val="000000"/>
                <w:sz w:val="20"/>
                <w:szCs w:val="20"/>
              </w:rPr>
              <w:t>и</w:t>
            </w:r>
            <w:r w:rsidRPr="00707102">
              <w:rPr>
                <w:color w:val="000000"/>
                <w:sz w:val="20"/>
                <w:szCs w:val="20"/>
              </w:rPr>
              <w:t xml:space="preserve">тельных, дорожных машин и оборудования в различных </w:t>
            </w:r>
            <w:proofErr w:type="gramStart"/>
            <w:r w:rsidRPr="00707102">
              <w:rPr>
                <w:color w:val="000000"/>
                <w:sz w:val="20"/>
                <w:szCs w:val="20"/>
              </w:rPr>
              <w:t>условиях</w:t>
            </w:r>
            <w:proofErr w:type="gramEnd"/>
            <w:r w:rsidRPr="00707102">
              <w:rPr>
                <w:color w:val="000000"/>
                <w:sz w:val="20"/>
                <w:szCs w:val="20"/>
              </w:rPr>
              <w:t xml:space="preserve"> эксплуатации. Тема 1.3. Метод</w:t>
            </w:r>
            <w:r w:rsidRPr="00707102">
              <w:rPr>
                <w:color w:val="000000"/>
                <w:sz w:val="20"/>
                <w:szCs w:val="20"/>
              </w:rPr>
              <w:t>и</w:t>
            </w:r>
            <w:r w:rsidRPr="00707102">
              <w:rPr>
                <w:color w:val="000000"/>
                <w:sz w:val="20"/>
                <w:szCs w:val="20"/>
              </w:rPr>
              <w:t>ческое пособие по проведению практических занятий профессионального модуля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специальность 190629 Техническая эк</w:t>
            </w:r>
            <w:r w:rsidRPr="00707102">
              <w:rPr>
                <w:color w:val="000000"/>
                <w:sz w:val="20"/>
                <w:szCs w:val="20"/>
              </w:rPr>
              <w:t>с</w:t>
            </w:r>
            <w:r w:rsidRPr="00707102">
              <w:rPr>
                <w:color w:val="000000"/>
                <w:sz w:val="20"/>
                <w:szCs w:val="20"/>
              </w:rPr>
              <w:t>плуатация подъемно-транспортных, строительных, дорожных машин и оборудования (по отраслям) (для железнодорожного транспорта). Базовый уровень СПО, авт. В.В. Калашников, 56 с., 2014 г.</w:t>
            </w:r>
          </w:p>
        </w:tc>
        <w:tc>
          <w:tcPr>
            <w:tcW w:w="961" w:type="dxa"/>
            <w:vAlign w:val="center"/>
          </w:tcPr>
          <w:p w:rsidR="00734028" w:rsidRPr="00707102" w:rsidRDefault="00734028" w:rsidP="00707102">
            <w:pPr>
              <w:jc w:val="center"/>
              <w:rPr>
                <w:sz w:val="20"/>
                <w:szCs w:val="20"/>
              </w:rPr>
            </w:pPr>
            <w:r w:rsidRPr="00707102">
              <w:rPr>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lang w:val="en-US"/>
              </w:rPr>
            </w:pPr>
            <w:r w:rsidRPr="00707102">
              <w:rPr>
                <w:bCs/>
                <w:spacing w:val="-14"/>
                <w:sz w:val="20"/>
                <w:szCs w:val="20"/>
                <w:lang w:val="en-US"/>
              </w:rPr>
              <w:t>401249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02.02. Диагностическое и технологическое оборудование по техническому обслуживанию, ремонту подъемно-транспортных, строительных, дорожных машин и оборудования. </w:t>
            </w:r>
            <w:proofErr w:type="gramStart"/>
            <w:r w:rsidRPr="00707102">
              <w:rPr>
                <w:color w:val="000000"/>
                <w:sz w:val="20"/>
                <w:szCs w:val="20"/>
              </w:rPr>
              <w:t>Методические</w:t>
            </w:r>
            <w:r w:rsidR="002E0AEE" w:rsidRPr="00707102">
              <w:rPr>
                <w:color w:val="000000"/>
                <w:sz w:val="20"/>
                <w:szCs w:val="20"/>
              </w:rPr>
              <w:t xml:space="preserve"> </w:t>
            </w:r>
            <w:r w:rsidRPr="00707102">
              <w:rPr>
                <w:color w:val="000000"/>
                <w:sz w:val="20"/>
                <w:szCs w:val="20"/>
              </w:rPr>
              <w:t>указания и задания на контрольные работы профессионального модуля «Техническое обслуживание и ремонт подъемно-транспортных, строительных, дорожных машин и оборудования в стациона</w:t>
            </w:r>
            <w:r w:rsidRPr="00707102">
              <w:rPr>
                <w:color w:val="000000"/>
                <w:sz w:val="20"/>
                <w:szCs w:val="20"/>
              </w:rPr>
              <w:t>р</w:t>
            </w:r>
            <w:r w:rsidRPr="00707102">
              <w:rPr>
                <w:color w:val="000000"/>
                <w:sz w:val="20"/>
                <w:szCs w:val="20"/>
              </w:rPr>
              <w:t>ных мастерских и на месте выполнения работ» для студентов заочной формы обучения образов</w:t>
            </w:r>
            <w:r w:rsidRPr="00707102">
              <w:rPr>
                <w:color w:val="000000"/>
                <w:sz w:val="20"/>
                <w:szCs w:val="20"/>
              </w:rPr>
              <w:t>а</w:t>
            </w:r>
            <w:r w:rsidRPr="00707102">
              <w:rPr>
                <w:color w:val="000000"/>
                <w:sz w:val="20"/>
                <w:szCs w:val="20"/>
              </w:rPr>
              <w:t>тельных учреждений среднего профессионального</w:t>
            </w:r>
            <w:r w:rsidR="002E0AEE" w:rsidRPr="00707102">
              <w:rPr>
                <w:color w:val="000000"/>
                <w:sz w:val="20"/>
                <w:szCs w:val="20"/>
              </w:rPr>
              <w:t xml:space="preserve"> </w:t>
            </w:r>
            <w:r w:rsidRPr="00707102">
              <w:rPr>
                <w:color w:val="000000"/>
                <w:sz w:val="20"/>
                <w:szCs w:val="20"/>
              </w:rPr>
              <w:t>образования специальность 190629 Техническая эксплуатация подъемно-транспортных, строительных, дорожных машин и оборудования (по отра</w:t>
            </w:r>
            <w:r w:rsidRPr="00707102">
              <w:rPr>
                <w:color w:val="000000"/>
                <w:sz w:val="20"/>
                <w:szCs w:val="20"/>
              </w:rPr>
              <w:t>с</w:t>
            </w:r>
            <w:r w:rsidRPr="00707102">
              <w:rPr>
                <w:color w:val="000000"/>
                <w:sz w:val="20"/>
                <w:szCs w:val="20"/>
              </w:rPr>
              <w:t>лям) (для железнодорожного транспорта).</w:t>
            </w:r>
            <w:proofErr w:type="gramEnd"/>
            <w:r w:rsidRPr="00707102">
              <w:rPr>
                <w:color w:val="000000"/>
                <w:sz w:val="20"/>
                <w:szCs w:val="20"/>
              </w:rPr>
              <w:t xml:space="preserve"> Базовая подготовка СПО, авт. А.А. Кобзев, 28 с., 2014 г.</w:t>
            </w:r>
          </w:p>
        </w:tc>
        <w:tc>
          <w:tcPr>
            <w:tcW w:w="961" w:type="dxa"/>
            <w:vAlign w:val="center"/>
          </w:tcPr>
          <w:p w:rsidR="00734028" w:rsidRPr="00707102" w:rsidRDefault="00734028" w:rsidP="00707102">
            <w:pPr>
              <w:jc w:val="center"/>
              <w:rPr>
                <w:sz w:val="20"/>
                <w:szCs w:val="20"/>
              </w:rPr>
            </w:pPr>
            <w:r w:rsidRPr="00707102">
              <w:rPr>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lang w:val="en-US"/>
              </w:rPr>
            </w:pPr>
            <w:r w:rsidRPr="00707102">
              <w:rPr>
                <w:bCs/>
                <w:spacing w:val="-14"/>
                <w:sz w:val="20"/>
                <w:szCs w:val="20"/>
                <w:lang w:val="en-US"/>
              </w:rPr>
              <w:t>401250</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технического обслуживания и ремонта подъемно-транспортных, стро</w:t>
            </w:r>
            <w:r w:rsidRPr="00707102">
              <w:rPr>
                <w:color w:val="000000"/>
                <w:sz w:val="20"/>
                <w:szCs w:val="20"/>
              </w:rPr>
              <w:t>и</w:t>
            </w:r>
            <w:r w:rsidRPr="00707102">
              <w:rPr>
                <w:color w:val="000000"/>
                <w:sz w:val="20"/>
                <w:szCs w:val="20"/>
              </w:rPr>
              <w:t xml:space="preserve">тельных, дорожных машин и оборудования в различных </w:t>
            </w:r>
            <w:proofErr w:type="gramStart"/>
            <w:r w:rsidRPr="00707102">
              <w:rPr>
                <w:color w:val="000000"/>
                <w:sz w:val="20"/>
                <w:szCs w:val="20"/>
              </w:rPr>
              <w:t>условиях</w:t>
            </w:r>
            <w:proofErr w:type="gramEnd"/>
            <w:r w:rsidRPr="00707102">
              <w:rPr>
                <w:color w:val="000000"/>
                <w:sz w:val="20"/>
                <w:szCs w:val="20"/>
              </w:rPr>
              <w:t xml:space="preserve"> эксплуатации. Тема 1.3. Метод</w:t>
            </w:r>
            <w:r w:rsidRPr="00707102">
              <w:rPr>
                <w:color w:val="000000"/>
                <w:sz w:val="20"/>
                <w:szCs w:val="20"/>
              </w:rPr>
              <w:t>и</w:t>
            </w:r>
            <w:r w:rsidRPr="00707102">
              <w:rPr>
                <w:color w:val="000000"/>
                <w:sz w:val="20"/>
                <w:szCs w:val="20"/>
              </w:rPr>
              <w:t>ческое пособие по проведению практических занятий профессионального модуля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специальность 190629 Техническая эк</w:t>
            </w:r>
            <w:r w:rsidRPr="00707102">
              <w:rPr>
                <w:color w:val="000000"/>
                <w:sz w:val="20"/>
                <w:szCs w:val="20"/>
              </w:rPr>
              <w:t>с</w:t>
            </w:r>
            <w:r w:rsidRPr="00707102">
              <w:rPr>
                <w:color w:val="000000"/>
                <w:sz w:val="20"/>
                <w:szCs w:val="20"/>
              </w:rPr>
              <w:t>плуатация подъемно-транспортных, строительных, дорожных машин и оборудования (по отраслям) (для железнодорожного транспорта). Базовый уровень СПО, авт. В.В. Калашников, 56 с., 2014 г.</w:t>
            </w:r>
          </w:p>
        </w:tc>
        <w:tc>
          <w:tcPr>
            <w:tcW w:w="961" w:type="dxa"/>
            <w:vAlign w:val="center"/>
          </w:tcPr>
          <w:p w:rsidR="00734028" w:rsidRPr="00707102" w:rsidRDefault="00734028" w:rsidP="00707102">
            <w:pPr>
              <w:jc w:val="center"/>
              <w:rPr>
                <w:sz w:val="20"/>
                <w:szCs w:val="20"/>
              </w:rPr>
            </w:pPr>
            <w:r w:rsidRPr="00707102">
              <w:rPr>
                <w:sz w:val="20"/>
                <w:szCs w:val="20"/>
              </w:rPr>
              <w:t>649,00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lang w:val="en-US"/>
              </w:rPr>
            </w:pPr>
            <w:r w:rsidRPr="00707102">
              <w:rPr>
                <w:bCs/>
                <w:spacing w:val="-14"/>
                <w:sz w:val="20"/>
                <w:szCs w:val="20"/>
                <w:lang w:val="en-US"/>
              </w:rPr>
              <w:t>401251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ОП.03. Электроника и электротехника. Методическое пособие по проведению лабораторных зан</w:t>
            </w:r>
            <w:r w:rsidRPr="00707102">
              <w:rPr>
                <w:color w:val="000000"/>
                <w:sz w:val="20"/>
                <w:szCs w:val="20"/>
              </w:rPr>
              <w:t>я</w:t>
            </w:r>
            <w:r w:rsidRPr="00707102">
              <w:rPr>
                <w:color w:val="000000"/>
                <w:sz w:val="20"/>
                <w:szCs w:val="20"/>
              </w:rPr>
              <w:t>тий специальность 190629 Техническая эксплуатация подъемно-транспортных, строительных, д</w:t>
            </w:r>
            <w:r w:rsidRPr="00707102">
              <w:rPr>
                <w:color w:val="000000"/>
                <w:sz w:val="20"/>
                <w:szCs w:val="20"/>
              </w:rPr>
              <w:t>о</w:t>
            </w:r>
            <w:r w:rsidRPr="00707102">
              <w:rPr>
                <w:color w:val="000000"/>
                <w:sz w:val="20"/>
                <w:szCs w:val="20"/>
              </w:rPr>
              <w:t>рожных машин и оборудования (по отраслям) (для железнодорожного транспорта). Базовая подг</w:t>
            </w:r>
            <w:r w:rsidRPr="00707102">
              <w:rPr>
                <w:color w:val="000000"/>
                <w:sz w:val="20"/>
                <w:szCs w:val="20"/>
              </w:rPr>
              <w:t>о</w:t>
            </w:r>
            <w:r w:rsidRPr="00707102">
              <w:rPr>
                <w:color w:val="000000"/>
                <w:sz w:val="20"/>
                <w:szCs w:val="20"/>
              </w:rPr>
              <w:t xml:space="preserve">товка СПО, авт. О.Г. </w:t>
            </w:r>
            <w:proofErr w:type="spellStart"/>
            <w:r w:rsidRPr="00707102">
              <w:rPr>
                <w:color w:val="000000"/>
                <w:sz w:val="20"/>
                <w:szCs w:val="20"/>
              </w:rPr>
              <w:t>Шипачева</w:t>
            </w:r>
            <w:proofErr w:type="spellEnd"/>
            <w:r w:rsidRPr="00707102">
              <w:rPr>
                <w:color w:val="000000"/>
                <w:sz w:val="20"/>
                <w:szCs w:val="20"/>
              </w:rPr>
              <w:t>, 36 с., 2014 г.</w:t>
            </w:r>
          </w:p>
        </w:tc>
        <w:tc>
          <w:tcPr>
            <w:tcW w:w="961" w:type="dxa"/>
            <w:vAlign w:val="center"/>
          </w:tcPr>
          <w:p w:rsidR="00734028" w:rsidRPr="00707102" w:rsidRDefault="00734028" w:rsidP="00707102">
            <w:pPr>
              <w:jc w:val="center"/>
              <w:rPr>
                <w:sz w:val="20"/>
                <w:szCs w:val="20"/>
              </w:rPr>
            </w:pPr>
            <w:r w:rsidRPr="00707102">
              <w:rPr>
                <w:sz w:val="20"/>
                <w:szCs w:val="20"/>
              </w:rPr>
              <w:t>434,50</w:t>
            </w:r>
          </w:p>
        </w:tc>
      </w:tr>
      <w:tr w:rsidR="004E7A4E" w:rsidRPr="00707102" w:rsidTr="00076B61">
        <w:trPr>
          <w:trHeight w:val="24"/>
          <w:tblHeader/>
          <w:jc w:val="center"/>
        </w:trPr>
        <w:tc>
          <w:tcPr>
            <w:tcW w:w="10499" w:type="dxa"/>
            <w:gridSpan w:val="3"/>
            <w:shd w:val="clear" w:color="auto" w:fill="auto"/>
            <w:noWrap/>
            <w:vAlign w:val="center"/>
          </w:tcPr>
          <w:p w:rsidR="004E7A4E" w:rsidRPr="00707102" w:rsidRDefault="004E7A4E" w:rsidP="00707102">
            <w:pPr>
              <w:pStyle w:val="26"/>
              <w:framePr w:hSpace="0" w:wrap="auto" w:vAnchor="margin" w:hAnchor="text" w:xAlign="left" w:yAlign="inline"/>
              <w:rPr>
                <w:sz w:val="20"/>
                <w:szCs w:val="20"/>
              </w:rPr>
            </w:pPr>
            <w:bookmarkStart w:id="24" w:name="_Toc522025396"/>
            <w:r w:rsidRPr="00707102">
              <w:rPr>
                <w:sz w:val="20"/>
                <w:szCs w:val="20"/>
              </w:rPr>
              <w:t>Автоматика и телемеханика на транспорте (на железнодорожном транспорте)</w:t>
            </w:r>
            <w:bookmarkEnd w:id="24"/>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401102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01.03. Теоретические основы построения и эксплуатации микропроцессорных и диагностич</w:t>
            </w:r>
            <w:r w:rsidRPr="00707102">
              <w:rPr>
                <w:color w:val="000000"/>
                <w:sz w:val="20"/>
                <w:szCs w:val="20"/>
              </w:rPr>
              <w:t>е</w:t>
            </w:r>
            <w:r w:rsidRPr="00707102">
              <w:rPr>
                <w:color w:val="000000"/>
                <w:sz w:val="20"/>
                <w:szCs w:val="20"/>
              </w:rPr>
              <w:t>ских систем автоматики. Методическое пособие по проведению лабораторных работ професси</w:t>
            </w:r>
            <w:r w:rsidRPr="00707102">
              <w:rPr>
                <w:color w:val="000000"/>
                <w:sz w:val="20"/>
                <w:szCs w:val="20"/>
              </w:rPr>
              <w:t>о</w:t>
            </w:r>
            <w:r w:rsidRPr="00707102">
              <w:rPr>
                <w:color w:val="000000"/>
                <w:sz w:val="20"/>
                <w:szCs w:val="20"/>
              </w:rPr>
              <w:t>нального модуля для специальности 220415 Автоматика и телемеханика на транспорте (на железн</w:t>
            </w:r>
            <w:r w:rsidRPr="00707102">
              <w:rPr>
                <w:color w:val="000000"/>
                <w:sz w:val="20"/>
                <w:szCs w:val="20"/>
              </w:rPr>
              <w:t>о</w:t>
            </w:r>
            <w:r w:rsidRPr="00707102">
              <w:rPr>
                <w:color w:val="000000"/>
                <w:sz w:val="20"/>
                <w:szCs w:val="20"/>
              </w:rPr>
              <w:t xml:space="preserve">дорожном транспорте), авт. С.А. </w:t>
            </w:r>
            <w:proofErr w:type="spellStart"/>
            <w:r w:rsidRPr="00707102">
              <w:rPr>
                <w:color w:val="000000"/>
                <w:sz w:val="20"/>
                <w:szCs w:val="20"/>
              </w:rPr>
              <w:t>Войнов</w:t>
            </w:r>
            <w:proofErr w:type="spellEnd"/>
            <w:r w:rsidRPr="00707102">
              <w:rPr>
                <w:color w:val="000000"/>
                <w:sz w:val="20"/>
                <w:szCs w:val="20"/>
              </w:rPr>
              <w:t>, 156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380,00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Теоретические основы построения и эксплуатации станционных систем железнодоро</w:t>
            </w:r>
            <w:r w:rsidRPr="00707102">
              <w:rPr>
                <w:color w:val="000000"/>
                <w:sz w:val="20"/>
                <w:szCs w:val="20"/>
              </w:rPr>
              <w:t>ж</w:t>
            </w:r>
            <w:r w:rsidRPr="00707102">
              <w:rPr>
                <w:color w:val="000000"/>
                <w:sz w:val="20"/>
                <w:szCs w:val="20"/>
              </w:rPr>
              <w:t>ной автоматики. Методическое пособие по проведению лабораторных работ и практических зан</w:t>
            </w:r>
            <w:r w:rsidRPr="00707102">
              <w:rPr>
                <w:color w:val="000000"/>
                <w:sz w:val="20"/>
                <w:szCs w:val="20"/>
              </w:rPr>
              <w:t>я</w:t>
            </w:r>
            <w:r w:rsidRPr="00707102">
              <w:rPr>
                <w:color w:val="000000"/>
                <w:sz w:val="20"/>
                <w:szCs w:val="20"/>
              </w:rPr>
              <w:t>тий профессионального модуля для специальности 220415 Автоматика и телемеханика на транспо</w:t>
            </w:r>
            <w:r w:rsidRPr="00707102">
              <w:rPr>
                <w:color w:val="000000"/>
                <w:sz w:val="20"/>
                <w:szCs w:val="20"/>
              </w:rPr>
              <w:t>р</w:t>
            </w:r>
            <w:r w:rsidRPr="00707102">
              <w:rPr>
                <w:color w:val="000000"/>
                <w:sz w:val="20"/>
                <w:szCs w:val="20"/>
              </w:rPr>
              <w:t xml:space="preserve">те (на железнодорожном транспорте), авт. Н.М. Пономаренко, С.А. </w:t>
            </w:r>
            <w:proofErr w:type="spellStart"/>
            <w:r w:rsidRPr="00707102">
              <w:rPr>
                <w:color w:val="000000"/>
                <w:sz w:val="20"/>
                <w:szCs w:val="20"/>
              </w:rPr>
              <w:t>Войнов</w:t>
            </w:r>
            <w:proofErr w:type="spellEnd"/>
            <w:r w:rsidRPr="00707102">
              <w:rPr>
                <w:color w:val="000000"/>
                <w:sz w:val="20"/>
                <w:szCs w:val="20"/>
              </w:rPr>
              <w:t xml:space="preserve">, А.А. </w:t>
            </w:r>
            <w:proofErr w:type="spellStart"/>
            <w:r w:rsidRPr="00707102">
              <w:rPr>
                <w:color w:val="000000"/>
                <w:sz w:val="20"/>
                <w:szCs w:val="20"/>
              </w:rPr>
              <w:t>Сырый</w:t>
            </w:r>
            <w:proofErr w:type="spellEnd"/>
            <w:r w:rsidRPr="00707102">
              <w:rPr>
                <w:color w:val="000000"/>
                <w:sz w:val="20"/>
                <w:szCs w:val="20"/>
              </w:rPr>
              <w:t>, 208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443,00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Теоретические основы построения и эксплуатации перегонных систем железнодоро</w:t>
            </w:r>
            <w:r w:rsidRPr="00707102">
              <w:rPr>
                <w:color w:val="000000"/>
                <w:sz w:val="20"/>
                <w:szCs w:val="20"/>
              </w:rPr>
              <w:t>ж</w:t>
            </w:r>
            <w:r w:rsidRPr="00707102">
              <w:rPr>
                <w:color w:val="000000"/>
                <w:sz w:val="20"/>
                <w:szCs w:val="20"/>
              </w:rPr>
              <w:t xml:space="preserve">ной автоматики. </w:t>
            </w:r>
            <w:proofErr w:type="gramStart"/>
            <w:r w:rsidRPr="00707102">
              <w:rPr>
                <w:color w:val="000000"/>
                <w:sz w:val="20"/>
                <w:szCs w:val="20"/>
              </w:rPr>
              <w:t>Методическое пособие по проведению лабораторных работ и практических зан</w:t>
            </w:r>
            <w:r w:rsidRPr="00707102">
              <w:rPr>
                <w:color w:val="000000"/>
                <w:sz w:val="20"/>
                <w:szCs w:val="20"/>
              </w:rPr>
              <w:t>я</w:t>
            </w:r>
            <w:r w:rsidRPr="00707102">
              <w:rPr>
                <w:color w:val="000000"/>
                <w:sz w:val="20"/>
                <w:szCs w:val="20"/>
              </w:rPr>
              <w:t>тий профессионального модуля для специальности 220415 Автоматика и телемеханика на транспо</w:t>
            </w:r>
            <w:r w:rsidRPr="00707102">
              <w:rPr>
                <w:color w:val="000000"/>
                <w:sz w:val="20"/>
                <w:szCs w:val="20"/>
              </w:rPr>
              <w:t>р</w:t>
            </w:r>
            <w:r w:rsidRPr="00707102">
              <w:rPr>
                <w:color w:val="000000"/>
                <w:sz w:val="20"/>
                <w:szCs w:val="20"/>
              </w:rPr>
              <w:t xml:space="preserve">те (на железнодорожном транспорте, авт. Е.Н. Сидорова А.А. </w:t>
            </w:r>
            <w:proofErr w:type="spellStart"/>
            <w:r w:rsidRPr="00707102">
              <w:rPr>
                <w:color w:val="000000"/>
                <w:sz w:val="20"/>
                <w:szCs w:val="20"/>
              </w:rPr>
              <w:t>Сырый</w:t>
            </w:r>
            <w:proofErr w:type="spellEnd"/>
            <w:r w:rsidRPr="00707102">
              <w:rPr>
                <w:color w:val="000000"/>
                <w:sz w:val="20"/>
                <w:szCs w:val="20"/>
              </w:rPr>
              <w:t>, 144 с., 2013 г.</w:t>
            </w:r>
            <w:proofErr w:type="gramEnd"/>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367,00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401215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Правовое обеспечение профессиональной деятельности. Методические указания и контрольные задания для студентов заочной формы обучения образовательных учреждений среднего професси</w:t>
            </w:r>
            <w:r w:rsidRPr="00707102">
              <w:rPr>
                <w:color w:val="000000"/>
                <w:sz w:val="20"/>
                <w:szCs w:val="20"/>
              </w:rPr>
              <w:t>о</w:t>
            </w:r>
            <w:r w:rsidRPr="00707102">
              <w:rPr>
                <w:color w:val="000000"/>
                <w:sz w:val="20"/>
                <w:szCs w:val="20"/>
              </w:rPr>
              <w:t>нального образования специальность 190629 Техническая эксплуатация подъемно-транспортных, строительных, дорожных машин и оборудования (по отраслям). Базовый уровень СПО, авт. Н.В. Рябова, 60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698,50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Структура транспортной системы.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подъемно-транспортных, строительных, доро</w:t>
            </w:r>
            <w:r w:rsidRPr="00707102">
              <w:rPr>
                <w:color w:val="000000"/>
                <w:sz w:val="20"/>
                <w:szCs w:val="20"/>
              </w:rPr>
              <w:t>ж</w:t>
            </w:r>
            <w:r w:rsidRPr="00707102">
              <w:rPr>
                <w:color w:val="000000"/>
                <w:sz w:val="20"/>
                <w:szCs w:val="20"/>
              </w:rPr>
              <w:t>ных машин и оборудования (по отраслям). Базовый уровень СПО, авт. Ю.П. Телегина, 36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434,50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Метрология и стандартизация. Методические указания и контрольные задания для студентов зао</w:t>
            </w:r>
            <w:r w:rsidRPr="00707102">
              <w:rPr>
                <w:color w:val="000000"/>
                <w:sz w:val="20"/>
                <w:szCs w:val="20"/>
              </w:rPr>
              <w:t>ч</w:t>
            </w:r>
            <w:r w:rsidRPr="00707102">
              <w:rPr>
                <w:color w:val="000000"/>
                <w:sz w:val="20"/>
                <w:szCs w:val="20"/>
              </w:rPr>
              <w:t>ной формы обучения образовательных учреждений среднего профессионального образования сп</w:t>
            </w:r>
            <w:r w:rsidRPr="00707102">
              <w:rPr>
                <w:color w:val="000000"/>
                <w:sz w:val="20"/>
                <w:szCs w:val="20"/>
              </w:rPr>
              <w:t>е</w:t>
            </w:r>
            <w:r w:rsidRPr="00707102">
              <w:rPr>
                <w:color w:val="000000"/>
                <w:sz w:val="20"/>
                <w:szCs w:val="20"/>
              </w:rPr>
              <w:t xml:space="preserve">циальность 190629 Техническая эксплуатация подъемно-транспортных, строительных, дорожных машин и оборудования (по отраслям). Базовый уровень СПО, авт. С.А. </w:t>
            </w:r>
            <w:proofErr w:type="spellStart"/>
            <w:r w:rsidRPr="00707102">
              <w:rPr>
                <w:color w:val="000000"/>
                <w:sz w:val="20"/>
                <w:szCs w:val="20"/>
              </w:rPr>
              <w:t>Яночкина</w:t>
            </w:r>
            <w:proofErr w:type="spellEnd"/>
            <w:r w:rsidRPr="00707102">
              <w:rPr>
                <w:color w:val="000000"/>
                <w:sz w:val="20"/>
                <w:szCs w:val="20"/>
              </w:rPr>
              <w:t>, 28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Охрана труда. Методические указания и контрольные задания для студентов заочной формы обуч</w:t>
            </w:r>
            <w:r w:rsidRPr="00707102">
              <w:rPr>
                <w:color w:val="000000"/>
                <w:sz w:val="20"/>
                <w:szCs w:val="20"/>
              </w:rPr>
              <w:t>е</w:t>
            </w:r>
            <w:r w:rsidRPr="00707102">
              <w:rPr>
                <w:color w:val="000000"/>
                <w:sz w:val="20"/>
                <w:szCs w:val="20"/>
              </w:rPr>
              <w:t>ния образовательных учреждений среднего профессионального образования специальность 190629 Техническая эксплуатация подъемно-транспортных, строительных, дорожных машин и оборудов</w:t>
            </w:r>
            <w:r w:rsidRPr="00707102">
              <w:rPr>
                <w:color w:val="000000"/>
                <w:sz w:val="20"/>
                <w:szCs w:val="20"/>
              </w:rPr>
              <w:t>а</w:t>
            </w:r>
            <w:r w:rsidRPr="00707102">
              <w:rPr>
                <w:color w:val="000000"/>
                <w:sz w:val="20"/>
                <w:szCs w:val="20"/>
              </w:rPr>
              <w:t xml:space="preserve">ния (по отраслям). Базовый уровень СПО, авт. Д.И. </w:t>
            </w:r>
            <w:proofErr w:type="spellStart"/>
            <w:r w:rsidRPr="00707102">
              <w:rPr>
                <w:color w:val="000000"/>
                <w:sz w:val="20"/>
                <w:szCs w:val="20"/>
              </w:rPr>
              <w:t>Целуйко</w:t>
            </w:r>
            <w:proofErr w:type="spellEnd"/>
            <w:r w:rsidRPr="00707102">
              <w:rPr>
                <w:color w:val="000000"/>
                <w:sz w:val="20"/>
                <w:szCs w:val="20"/>
              </w:rPr>
              <w:t>, 32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390,50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Электротехника и электроника. Методические указания и контрольные задания для студентов зао</w:t>
            </w:r>
            <w:r w:rsidRPr="00707102">
              <w:rPr>
                <w:color w:val="000000"/>
                <w:sz w:val="20"/>
                <w:szCs w:val="20"/>
              </w:rPr>
              <w:t>ч</w:t>
            </w:r>
            <w:r w:rsidRPr="00707102">
              <w:rPr>
                <w:color w:val="000000"/>
                <w:sz w:val="20"/>
                <w:szCs w:val="20"/>
              </w:rPr>
              <w:t>ной формы обучения образовательных учреждений среднего профессионального образования сп</w:t>
            </w:r>
            <w:r w:rsidRPr="00707102">
              <w:rPr>
                <w:color w:val="000000"/>
                <w:sz w:val="20"/>
                <w:szCs w:val="20"/>
              </w:rPr>
              <w:t>е</w:t>
            </w:r>
            <w:r w:rsidRPr="00707102">
              <w:rPr>
                <w:color w:val="000000"/>
                <w:sz w:val="20"/>
                <w:szCs w:val="20"/>
              </w:rPr>
              <w:t>циальность 190629 Техническая эксплуатация подъемно-транспортных, строительных, дорожных машин и оборудования (по отраслям). Базовый уровень СПО, авт. Т.А. Аржанова, 44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401221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Информационные технологии в профессиональной деятельности. Методические указания и ко</w:t>
            </w:r>
            <w:r w:rsidRPr="00707102">
              <w:rPr>
                <w:color w:val="000000"/>
                <w:sz w:val="20"/>
                <w:szCs w:val="20"/>
              </w:rPr>
              <w:t>н</w:t>
            </w:r>
            <w:r w:rsidRPr="00707102">
              <w:rPr>
                <w:color w:val="000000"/>
                <w:sz w:val="20"/>
                <w:szCs w:val="20"/>
              </w:rPr>
              <w:t>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подъемно-транспортных, строительных, дорожных машин и оборудования (по отраслям). Базовый уровень СПО, авт. А.В. Гладкова, 48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561,00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401222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Техническая эксплуатация дорог и дорожных сооружений. Методические указания и контрольные задания для студентов заочной формы обучения образовательных учреждений средн</w:t>
            </w:r>
            <w:r w:rsidRPr="00707102">
              <w:rPr>
                <w:color w:val="000000"/>
                <w:sz w:val="20"/>
                <w:szCs w:val="20"/>
              </w:rPr>
              <w:t>е</w:t>
            </w:r>
            <w:r w:rsidRPr="00707102">
              <w:rPr>
                <w:color w:val="000000"/>
                <w:sz w:val="20"/>
                <w:szCs w:val="20"/>
              </w:rPr>
              <w:t xml:space="preserve">го профессионального образования специальность 190629 Техническая эксплуатация подъемно-транспортных, строительных, дорожных машин и оборудования (по отраслям). Базовый уровень СПО, авт. С.М. </w:t>
            </w:r>
            <w:proofErr w:type="spellStart"/>
            <w:r w:rsidRPr="00707102">
              <w:rPr>
                <w:color w:val="000000"/>
                <w:sz w:val="20"/>
                <w:szCs w:val="20"/>
              </w:rPr>
              <w:t>Ахламенков</w:t>
            </w:r>
            <w:proofErr w:type="spellEnd"/>
            <w:r w:rsidRPr="00707102">
              <w:rPr>
                <w:color w:val="000000"/>
                <w:sz w:val="20"/>
                <w:szCs w:val="20"/>
              </w:rPr>
              <w:t>, В.А. Варакин, В.В. Калашников, 52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605,00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401223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Организация планово-предупредительных работ по текущему содержанию и ремонту дорог и дорожных сооружений с использованием машинных комплексов. Методические указания и контрольные задания для студентов заочной формы обучения образовательных учреждений средн</w:t>
            </w:r>
            <w:r w:rsidRPr="00707102">
              <w:rPr>
                <w:color w:val="000000"/>
                <w:sz w:val="20"/>
                <w:szCs w:val="20"/>
              </w:rPr>
              <w:t>е</w:t>
            </w:r>
            <w:r w:rsidRPr="00707102">
              <w:rPr>
                <w:color w:val="000000"/>
                <w:sz w:val="20"/>
                <w:szCs w:val="20"/>
              </w:rPr>
              <w:t xml:space="preserve">го профессионального образования специальность 190629 Техническая эксплуатация подъемно-транспортных, строительных, дорожных машин и оборудования (по отраслям). Базовый уровень СПО, авт. С.М. </w:t>
            </w:r>
            <w:proofErr w:type="spellStart"/>
            <w:r w:rsidRPr="00707102">
              <w:rPr>
                <w:color w:val="000000"/>
                <w:sz w:val="20"/>
                <w:szCs w:val="20"/>
              </w:rPr>
              <w:t>Ахламенков</w:t>
            </w:r>
            <w:proofErr w:type="spellEnd"/>
            <w:r w:rsidRPr="00707102">
              <w:rPr>
                <w:color w:val="000000"/>
                <w:sz w:val="20"/>
                <w:szCs w:val="20"/>
              </w:rPr>
              <w:t>, 28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401224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03.01. Организация работы и управление подразделением организации. Методические указ</w:t>
            </w:r>
            <w:r w:rsidRPr="00707102">
              <w:rPr>
                <w:color w:val="000000"/>
                <w:sz w:val="20"/>
                <w:szCs w:val="20"/>
              </w:rPr>
              <w:t>а</w:t>
            </w:r>
            <w:r w:rsidRPr="00707102">
              <w:rPr>
                <w:color w:val="000000"/>
                <w:sz w:val="20"/>
                <w:szCs w:val="20"/>
              </w:rPr>
              <w:t>ния, контрольные задания, курсовое проектирование для студентов заочной формы обучения обр</w:t>
            </w:r>
            <w:r w:rsidRPr="00707102">
              <w:rPr>
                <w:color w:val="000000"/>
                <w:sz w:val="20"/>
                <w:szCs w:val="20"/>
              </w:rPr>
              <w:t>а</w:t>
            </w:r>
            <w:r w:rsidRPr="00707102">
              <w:rPr>
                <w:color w:val="000000"/>
                <w:sz w:val="20"/>
                <w:szCs w:val="20"/>
              </w:rPr>
              <w:t>зовательных учреждений среднего профессионального образования специальность 190629 Технич</w:t>
            </w:r>
            <w:r w:rsidRPr="00707102">
              <w:rPr>
                <w:color w:val="000000"/>
                <w:sz w:val="20"/>
                <w:szCs w:val="20"/>
              </w:rPr>
              <w:t>е</w:t>
            </w:r>
            <w:r w:rsidRPr="00707102">
              <w:rPr>
                <w:color w:val="000000"/>
                <w:sz w:val="20"/>
                <w:szCs w:val="20"/>
              </w:rPr>
              <w:t>ская эксплуатация подъемно-транспортных, строительных, дорожных машин и оборудования (по отраслям). Базовый уровень СПО, авт. И.Н. Дубровин, В.В. Калашников, Н.А. Киященко, 64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742,50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401225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технического обслуживания и ремонта подъемно-транспортных, стро</w:t>
            </w:r>
            <w:r w:rsidRPr="00707102">
              <w:rPr>
                <w:color w:val="000000"/>
                <w:sz w:val="20"/>
                <w:szCs w:val="20"/>
              </w:rPr>
              <w:t>и</w:t>
            </w:r>
            <w:r w:rsidRPr="00707102">
              <w:rPr>
                <w:color w:val="000000"/>
                <w:sz w:val="20"/>
                <w:szCs w:val="20"/>
              </w:rPr>
              <w:t xml:space="preserve">тельных, дорожных машин и оборудования в различных </w:t>
            </w:r>
            <w:proofErr w:type="gramStart"/>
            <w:r w:rsidRPr="00707102">
              <w:rPr>
                <w:color w:val="000000"/>
                <w:sz w:val="20"/>
                <w:szCs w:val="20"/>
              </w:rPr>
              <w:t>условиях</w:t>
            </w:r>
            <w:proofErr w:type="gramEnd"/>
            <w:r w:rsidRPr="00707102">
              <w:rPr>
                <w:color w:val="000000"/>
                <w:sz w:val="20"/>
                <w:szCs w:val="20"/>
              </w:rPr>
              <w:t xml:space="preserve"> эксплуатации. Тема 1.1. Метод</w:t>
            </w:r>
            <w:r w:rsidRPr="00707102">
              <w:rPr>
                <w:color w:val="000000"/>
                <w:sz w:val="20"/>
                <w:szCs w:val="20"/>
              </w:rPr>
              <w:t>и</w:t>
            </w:r>
            <w:r w:rsidRPr="00707102">
              <w:rPr>
                <w:color w:val="000000"/>
                <w:sz w:val="20"/>
                <w:szCs w:val="20"/>
              </w:rPr>
              <w:t>ческое пособие по проведению практических занятий профессионального модуля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специальность 190629 Техническая эк</w:t>
            </w:r>
            <w:r w:rsidRPr="00707102">
              <w:rPr>
                <w:color w:val="000000"/>
                <w:sz w:val="20"/>
                <w:szCs w:val="20"/>
              </w:rPr>
              <w:t>с</w:t>
            </w:r>
            <w:r w:rsidRPr="00707102">
              <w:rPr>
                <w:color w:val="000000"/>
                <w:sz w:val="20"/>
                <w:szCs w:val="20"/>
              </w:rPr>
              <w:t>плуатация подъемно-транспортных, строительных, дорожных машин и оборудования (по отраслям) (для железнодорожного транспорта). Базовый уровень СПО, авт. В.В. Калашников, 88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1001,00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401227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01.03. Теоретические основы построения и эксплуатации микропроцессорных и диагностич</w:t>
            </w:r>
            <w:r w:rsidRPr="00707102">
              <w:rPr>
                <w:color w:val="000000"/>
                <w:sz w:val="20"/>
                <w:szCs w:val="20"/>
              </w:rPr>
              <w:t>е</w:t>
            </w:r>
            <w:r w:rsidRPr="00707102">
              <w:rPr>
                <w:color w:val="000000"/>
                <w:sz w:val="20"/>
                <w:szCs w:val="20"/>
              </w:rPr>
              <w:t>ских систем автоматики. Методические указания и контрольные задания по профессиональному модулю «Построение и эксплуатация станционных, перегонных, микропроцессорных и диагност</w:t>
            </w:r>
            <w:r w:rsidRPr="00707102">
              <w:rPr>
                <w:color w:val="000000"/>
                <w:sz w:val="20"/>
                <w:szCs w:val="20"/>
              </w:rPr>
              <w:t>и</w:t>
            </w:r>
            <w:r w:rsidRPr="00707102">
              <w:rPr>
                <w:color w:val="000000"/>
                <w:sz w:val="20"/>
                <w:szCs w:val="20"/>
              </w:rPr>
              <w:t>ческих систем железнодорожной автоматики» для студентов заочной формы обучения образов</w:t>
            </w:r>
            <w:r w:rsidRPr="00707102">
              <w:rPr>
                <w:color w:val="000000"/>
                <w:sz w:val="20"/>
                <w:szCs w:val="20"/>
              </w:rPr>
              <w:t>а</w:t>
            </w:r>
            <w:r w:rsidRPr="00707102">
              <w:rPr>
                <w:color w:val="000000"/>
                <w:sz w:val="20"/>
                <w:szCs w:val="20"/>
              </w:rPr>
              <w:t xml:space="preserve">тельных учреждений среднего профессионального образования специальность 220415 Автоматика и телемеханика на транспорте (на железнодорожном транспорте). Базовый уровень СПО, авт. С.А. </w:t>
            </w:r>
            <w:proofErr w:type="spellStart"/>
            <w:r w:rsidRPr="00707102">
              <w:rPr>
                <w:color w:val="000000"/>
                <w:sz w:val="20"/>
                <w:szCs w:val="20"/>
              </w:rPr>
              <w:t>Войнов</w:t>
            </w:r>
            <w:proofErr w:type="spellEnd"/>
            <w:r w:rsidRPr="00707102">
              <w:rPr>
                <w:color w:val="000000"/>
                <w:sz w:val="20"/>
                <w:szCs w:val="20"/>
              </w:rPr>
              <w:t>, 104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1166,00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401228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Теоретические основы построения и эксплуатации перегонных систем железнодоро</w:t>
            </w:r>
            <w:r w:rsidRPr="00707102">
              <w:rPr>
                <w:color w:val="000000"/>
                <w:sz w:val="20"/>
                <w:szCs w:val="20"/>
              </w:rPr>
              <w:t>ж</w:t>
            </w:r>
            <w:r w:rsidRPr="00707102">
              <w:rPr>
                <w:color w:val="000000"/>
                <w:sz w:val="20"/>
                <w:szCs w:val="20"/>
              </w:rPr>
              <w:t>ной автоматики (Раздел 3). Методические указания и контрольные задания по профессиональному модулю «Построение и эксплуатация станционных, перегонных, микропроцессорных и диагност</w:t>
            </w:r>
            <w:r w:rsidRPr="00707102">
              <w:rPr>
                <w:color w:val="000000"/>
                <w:sz w:val="20"/>
                <w:szCs w:val="20"/>
              </w:rPr>
              <w:t>и</w:t>
            </w:r>
            <w:r w:rsidRPr="00707102">
              <w:rPr>
                <w:color w:val="000000"/>
                <w:sz w:val="20"/>
                <w:szCs w:val="20"/>
              </w:rPr>
              <w:t>ческих систем железнодорожной автоматики» для студентов заочной формы обучения образов</w:t>
            </w:r>
            <w:r w:rsidRPr="00707102">
              <w:rPr>
                <w:color w:val="000000"/>
                <w:sz w:val="20"/>
                <w:szCs w:val="20"/>
              </w:rPr>
              <w:t>а</w:t>
            </w:r>
            <w:r w:rsidRPr="00707102">
              <w:rPr>
                <w:color w:val="000000"/>
                <w:sz w:val="20"/>
                <w:szCs w:val="20"/>
              </w:rPr>
              <w:t>тельных учреждений среднего профессионального образования специальность 220415 Автоматика и телемеханика на транспорте (на железнодорожном транспорте). Базовый уровень СПО, авт. Л.А. Кондратьева, 72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830,50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401229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Теоретические основы построения и эксплуатации станционных систем железнодоро</w:t>
            </w:r>
            <w:r w:rsidRPr="00707102">
              <w:rPr>
                <w:color w:val="000000"/>
                <w:sz w:val="20"/>
                <w:szCs w:val="20"/>
              </w:rPr>
              <w:t>ж</w:t>
            </w:r>
            <w:r w:rsidRPr="00707102">
              <w:rPr>
                <w:color w:val="000000"/>
                <w:sz w:val="20"/>
                <w:szCs w:val="20"/>
              </w:rPr>
              <w:t>ной автоматики. Методические указания и контрольные задания по профессиональному модулю «Построение и эксплуатация станционных, перегонных, микропроцессорных и диагностических систем железнодорожной автоматики» для студентов заочной формы обучения образовательных учреждений среднего профессионального образования специальность 220415 Автоматика и телем</w:t>
            </w:r>
            <w:r w:rsidRPr="00707102">
              <w:rPr>
                <w:color w:val="000000"/>
                <w:sz w:val="20"/>
                <w:szCs w:val="20"/>
              </w:rPr>
              <w:t>е</w:t>
            </w:r>
            <w:r w:rsidRPr="00707102">
              <w:rPr>
                <w:color w:val="000000"/>
                <w:sz w:val="20"/>
                <w:szCs w:val="20"/>
              </w:rPr>
              <w:t>ханика на транспорте (на железнодорожном транспорте). Базовый уровень СПО, авт. А.В. Леонтьев, 96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1083,50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401230</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Электрические измерения.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w:t>
            </w:r>
            <w:r w:rsidRPr="00707102">
              <w:rPr>
                <w:color w:val="000000"/>
                <w:sz w:val="20"/>
                <w:szCs w:val="20"/>
              </w:rPr>
              <w:t>ь</w:t>
            </w:r>
            <w:r w:rsidRPr="00707102">
              <w:rPr>
                <w:color w:val="000000"/>
                <w:sz w:val="20"/>
                <w:szCs w:val="20"/>
              </w:rPr>
              <w:t>ность 220415 Автоматика и телемеханика на транспорте (на железнодорожном транспорте). Баз</w:t>
            </w:r>
            <w:r w:rsidRPr="00707102">
              <w:rPr>
                <w:color w:val="000000"/>
                <w:sz w:val="20"/>
                <w:szCs w:val="20"/>
              </w:rPr>
              <w:t>о</w:t>
            </w:r>
            <w:r w:rsidRPr="00707102">
              <w:rPr>
                <w:color w:val="000000"/>
                <w:sz w:val="20"/>
                <w:szCs w:val="20"/>
              </w:rPr>
              <w:t xml:space="preserve">вый уровень СПО, авт. Н.А. </w:t>
            </w:r>
            <w:proofErr w:type="spellStart"/>
            <w:r w:rsidRPr="00707102">
              <w:rPr>
                <w:color w:val="000000"/>
                <w:sz w:val="20"/>
                <w:szCs w:val="20"/>
              </w:rPr>
              <w:t>Кислицын</w:t>
            </w:r>
            <w:proofErr w:type="spellEnd"/>
            <w:r w:rsidRPr="00707102">
              <w:rPr>
                <w:color w:val="000000"/>
                <w:sz w:val="20"/>
                <w:szCs w:val="20"/>
              </w:rPr>
              <w:t>, 44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401231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Охрана труда. Методические указания и контрольные задания для студентов заочной формы обуч</w:t>
            </w:r>
            <w:r w:rsidRPr="00707102">
              <w:rPr>
                <w:color w:val="000000"/>
                <w:sz w:val="20"/>
                <w:szCs w:val="20"/>
              </w:rPr>
              <w:t>е</w:t>
            </w:r>
            <w:r w:rsidRPr="00707102">
              <w:rPr>
                <w:color w:val="000000"/>
                <w:sz w:val="20"/>
                <w:szCs w:val="20"/>
              </w:rPr>
              <w:t xml:space="preserve">ния образовательных учреждений среднего профессионального образования специальность 220415 Автоматика и телемеханика на транспорте (на </w:t>
            </w:r>
            <w:r w:rsidR="00097D17" w:rsidRPr="00707102">
              <w:rPr>
                <w:color w:val="000000"/>
                <w:sz w:val="20"/>
                <w:szCs w:val="20"/>
              </w:rPr>
              <w:t xml:space="preserve">железнодорожном транспорте). </w:t>
            </w:r>
            <w:r w:rsidRPr="00707102">
              <w:rPr>
                <w:color w:val="000000"/>
                <w:sz w:val="20"/>
                <w:szCs w:val="20"/>
              </w:rPr>
              <w:t>Базовый уровень СПО, авт. С.В. Сави</w:t>
            </w:r>
            <w:r w:rsidR="00097D17" w:rsidRPr="00707102">
              <w:rPr>
                <w:color w:val="000000"/>
                <w:sz w:val="20"/>
                <w:szCs w:val="20"/>
              </w:rPr>
              <w:t>н, 44с. 2014</w:t>
            </w:r>
            <w:r w:rsidR="00BE1B46" w:rsidRPr="00707102">
              <w:rPr>
                <w:color w:val="000000"/>
                <w:sz w:val="20"/>
                <w:szCs w:val="20"/>
              </w:rPr>
              <w:t xml:space="preserve"> г.</w:t>
            </w:r>
          </w:p>
        </w:tc>
        <w:tc>
          <w:tcPr>
            <w:tcW w:w="961" w:type="dxa"/>
            <w:vAlign w:val="center"/>
          </w:tcPr>
          <w:p w:rsidR="00734028" w:rsidRPr="00707102" w:rsidRDefault="00734028" w:rsidP="00707102">
            <w:pPr>
              <w:ind w:right="-14"/>
              <w:jc w:val="center"/>
              <w:rPr>
                <w:sz w:val="20"/>
                <w:szCs w:val="20"/>
              </w:rPr>
            </w:pPr>
            <w:r w:rsidRPr="00707102">
              <w:rPr>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401232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Правовое обеспечение профессиональной деятельности. Методические указания и контрольные задания для студентов заочной формы обучения образовательных учреждений среднего професси</w:t>
            </w:r>
            <w:r w:rsidRPr="00707102">
              <w:rPr>
                <w:color w:val="000000"/>
                <w:sz w:val="20"/>
                <w:szCs w:val="20"/>
              </w:rPr>
              <w:t>о</w:t>
            </w:r>
            <w:r w:rsidRPr="00707102">
              <w:rPr>
                <w:color w:val="000000"/>
                <w:sz w:val="20"/>
                <w:szCs w:val="20"/>
              </w:rPr>
              <w:t>нального образования специальность 220415 Автоматика и телемеханика на транспорте (на желе</w:t>
            </w:r>
            <w:r w:rsidRPr="00707102">
              <w:rPr>
                <w:color w:val="000000"/>
                <w:sz w:val="20"/>
                <w:szCs w:val="20"/>
              </w:rPr>
              <w:t>з</w:t>
            </w:r>
            <w:r w:rsidRPr="00707102">
              <w:rPr>
                <w:color w:val="000000"/>
                <w:sz w:val="20"/>
                <w:szCs w:val="20"/>
              </w:rPr>
              <w:t>нодорожном транспорте). Базовый уровень СПО, авт. Т.И. Давыдова, 32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390,50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401233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Экономика организации.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w:t>
            </w:r>
            <w:r w:rsidRPr="00707102">
              <w:rPr>
                <w:color w:val="000000"/>
                <w:sz w:val="20"/>
                <w:szCs w:val="20"/>
              </w:rPr>
              <w:t>ь</w:t>
            </w:r>
            <w:r w:rsidRPr="00707102">
              <w:rPr>
                <w:color w:val="000000"/>
                <w:sz w:val="20"/>
                <w:szCs w:val="20"/>
              </w:rPr>
              <w:t>ность 220415 Автоматика и телемеханика на транспорте (на железнодорожном транспорте). Баз</w:t>
            </w:r>
            <w:r w:rsidRPr="00707102">
              <w:rPr>
                <w:color w:val="000000"/>
                <w:sz w:val="20"/>
                <w:szCs w:val="20"/>
              </w:rPr>
              <w:t>о</w:t>
            </w:r>
            <w:r w:rsidRPr="00707102">
              <w:rPr>
                <w:color w:val="000000"/>
                <w:sz w:val="20"/>
                <w:szCs w:val="20"/>
              </w:rPr>
              <w:t>вый уровень СПО, авт. У.О. Панова, 52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605,00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401262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Теоретические основы построения и эксплуатации станционных систем железнодоро</w:t>
            </w:r>
            <w:r w:rsidRPr="00707102">
              <w:rPr>
                <w:color w:val="000000"/>
                <w:sz w:val="20"/>
                <w:szCs w:val="20"/>
              </w:rPr>
              <w:t>ж</w:t>
            </w:r>
            <w:r w:rsidRPr="00707102">
              <w:rPr>
                <w:color w:val="000000"/>
                <w:sz w:val="20"/>
                <w:szCs w:val="20"/>
              </w:rPr>
              <w:t>ной автоматики. Раздел 1. Методические рекомендации по выполнению курсового проекта «Обор</w:t>
            </w:r>
            <w:r w:rsidRPr="00707102">
              <w:rPr>
                <w:color w:val="000000"/>
                <w:sz w:val="20"/>
                <w:szCs w:val="20"/>
              </w:rPr>
              <w:t>у</w:t>
            </w:r>
            <w:r w:rsidRPr="00707102">
              <w:rPr>
                <w:color w:val="000000"/>
                <w:sz w:val="20"/>
                <w:szCs w:val="20"/>
              </w:rPr>
              <w:t>дование горловины железнодорожной станции устройствами блочной релейной централизации с маршрутным управлением стрелками и сигналами" профессионального модуля «Построение и эк</w:t>
            </w:r>
            <w:r w:rsidRPr="00707102">
              <w:rPr>
                <w:color w:val="000000"/>
                <w:sz w:val="20"/>
                <w:szCs w:val="20"/>
              </w:rPr>
              <w:t>с</w:t>
            </w:r>
            <w:r w:rsidRPr="00707102">
              <w:rPr>
                <w:color w:val="000000"/>
                <w:sz w:val="20"/>
                <w:szCs w:val="20"/>
              </w:rPr>
              <w:t>плуатация станционных, перегонных, микропроцессорных и диагностических систем железнод</w:t>
            </w:r>
            <w:r w:rsidRPr="00707102">
              <w:rPr>
                <w:color w:val="000000"/>
                <w:sz w:val="20"/>
                <w:szCs w:val="20"/>
              </w:rPr>
              <w:t>о</w:t>
            </w:r>
            <w:r w:rsidRPr="00707102">
              <w:rPr>
                <w:color w:val="000000"/>
                <w:sz w:val="20"/>
                <w:szCs w:val="20"/>
              </w:rPr>
              <w:t>рожной автоматики» специальность 220415 Автоматика и телемеханика на транспорте (для желе</w:t>
            </w:r>
            <w:r w:rsidRPr="00707102">
              <w:rPr>
                <w:color w:val="000000"/>
                <w:sz w:val="20"/>
                <w:szCs w:val="20"/>
              </w:rPr>
              <w:t>з</w:t>
            </w:r>
            <w:r w:rsidRPr="00707102">
              <w:rPr>
                <w:color w:val="000000"/>
                <w:sz w:val="20"/>
                <w:szCs w:val="20"/>
              </w:rPr>
              <w:t>нодорожного транспорта). Базовый уровень СПО, авт. В.П. Соколов, 60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698,50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401263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Теоретические основы построения и эксплуатации перегонных систем железнодоро</w:t>
            </w:r>
            <w:r w:rsidRPr="00707102">
              <w:rPr>
                <w:color w:val="000000"/>
                <w:sz w:val="20"/>
                <w:szCs w:val="20"/>
              </w:rPr>
              <w:t>ж</w:t>
            </w:r>
            <w:r w:rsidRPr="00707102">
              <w:rPr>
                <w:color w:val="000000"/>
                <w:sz w:val="20"/>
                <w:szCs w:val="20"/>
              </w:rPr>
              <w:t>ной автоматики. Методические рекомендации по выполнению курсового проекта "Оборудование однопутного участка железной дороги устройствами интервального регулирования движения пое</w:t>
            </w:r>
            <w:r w:rsidRPr="00707102">
              <w:rPr>
                <w:color w:val="000000"/>
                <w:sz w:val="20"/>
                <w:szCs w:val="20"/>
              </w:rPr>
              <w:t>з</w:t>
            </w:r>
            <w:r w:rsidRPr="00707102">
              <w:rPr>
                <w:color w:val="000000"/>
                <w:sz w:val="20"/>
                <w:szCs w:val="20"/>
              </w:rPr>
              <w:t>дов" профессионального модуля "Построение и эксплуатация станционных, перегонных, микропр</w:t>
            </w:r>
            <w:r w:rsidRPr="00707102">
              <w:rPr>
                <w:color w:val="000000"/>
                <w:sz w:val="20"/>
                <w:szCs w:val="20"/>
              </w:rPr>
              <w:t>о</w:t>
            </w:r>
            <w:r w:rsidRPr="00707102">
              <w:rPr>
                <w:color w:val="000000"/>
                <w:sz w:val="20"/>
                <w:szCs w:val="20"/>
              </w:rPr>
              <w:t>цессорных и диагностических систем железнодорожной автоматики" специальность 220415 Авт</w:t>
            </w:r>
            <w:r w:rsidRPr="00707102">
              <w:rPr>
                <w:color w:val="000000"/>
                <w:sz w:val="20"/>
                <w:szCs w:val="20"/>
              </w:rPr>
              <w:t>о</w:t>
            </w:r>
            <w:r w:rsidRPr="00707102">
              <w:rPr>
                <w:color w:val="000000"/>
                <w:sz w:val="20"/>
                <w:szCs w:val="20"/>
              </w:rPr>
              <w:t xml:space="preserve">матика и телемеханика на транспорте (для железнодорожного транспорта). Базовый уровень СПО, авт. А.А. </w:t>
            </w:r>
            <w:proofErr w:type="spellStart"/>
            <w:r w:rsidRPr="00707102">
              <w:rPr>
                <w:color w:val="000000"/>
                <w:sz w:val="20"/>
                <w:szCs w:val="20"/>
              </w:rPr>
              <w:t>Сырый</w:t>
            </w:r>
            <w:proofErr w:type="spellEnd"/>
            <w:r w:rsidRPr="00707102">
              <w:rPr>
                <w:color w:val="000000"/>
                <w:sz w:val="20"/>
                <w:szCs w:val="20"/>
              </w:rPr>
              <w:t>, 44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401264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Основы технического обслуживания устройств систем сигнализации, централизации и блокировки (СЦБ) и железнодорожной автоматики и телемеханики (</w:t>
            </w:r>
            <w:proofErr w:type="gramStart"/>
            <w:r w:rsidRPr="00707102">
              <w:rPr>
                <w:color w:val="000000"/>
                <w:sz w:val="20"/>
                <w:szCs w:val="20"/>
              </w:rPr>
              <w:t>ЖАТ</w:t>
            </w:r>
            <w:proofErr w:type="gramEnd"/>
            <w:r w:rsidRPr="00707102">
              <w:rPr>
                <w:color w:val="000000"/>
                <w:sz w:val="20"/>
                <w:szCs w:val="20"/>
              </w:rPr>
              <w:t>). Часть 1. Методическое пособие по проведению лабораторных работ и практических занятий профессионального модуля "Техническое обслуживание устройств систем сигнализации, централизации и блокировки (СЦБ) и железнодорожной автоматики и телемеханики (</w:t>
            </w:r>
            <w:proofErr w:type="gramStart"/>
            <w:r w:rsidRPr="00707102">
              <w:rPr>
                <w:color w:val="000000"/>
                <w:sz w:val="20"/>
                <w:szCs w:val="20"/>
              </w:rPr>
              <w:t>ЖАТ</w:t>
            </w:r>
            <w:proofErr w:type="gramEnd"/>
            <w:r w:rsidRPr="00707102">
              <w:rPr>
                <w:color w:val="000000"/>
                <w:sz w:val="20"/>
                <w:szCs w:val="20"/>
              </w:rPr>
              <w:t>) специальность 220415 Автоматика и телем</w:t>
            </w:r>
            <w:r w:rsidRPr="00707102">
              <w:rPr>
                <w:color w:val="000000"/>
                <w:sz w:val="20"/>
                <w:szCs w:val="20"/>
              </w:rPr>
              <w:t>е</w:t>
            </w:r>
            <w:r w:rsidRPr="00707102">
              <w:rPr>
                <w:color w:val="000000"/>
                <w:sz w:val="20"/>
                <w:szCs w:val="20"/>
              </w:rPr>
              <w:t>ханика на транспорте (для железнодорожного транспорта). Базовый уровень СПО, авт. И.Г. Копай, 120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1336,50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401265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Основы технического обслуживания устройств систем сигнализации, централизации и блокировки (СЦБ) и железнодорожной автоматики и телемеханики (</w:t>
            </w:r>
            <w:proofErr w:type="gramStart"/>
            <w:r w:rsidRPr="00707102">
              <w:rPr>
                <w:color w:val="000000"/>
                <w:sz w:val="20"/>
                <w:szCs w:val="20"/>
              </w:rPr>
              <w:t>ЖАТ</w:t>
            </w:r>
            <w:proofErr w:type="gramEnd"/>
            <w:r w:rsidRPr="00707102">
              <w:rPr>
                <w:color w:val="000000"/>
                <w:sz w:val="20"/>
                <w:szCs w:val="20"/>
              </w:rPr>
              <w:t>). Часть 2. Методическое пособие по проведению практических занятий профессионального модуля "Техническое обслуж</w:t>
            </w:r>
            <w:r w:rsidRPr="00707102">
              <w:rPr>
                <w:color w:val="000000"/>
                <w:sz w:val="20"/>
                <w:szCs w:val="20"/>
              </w:rPr>
              <w:t>и</w:t>
            </w:r>
            <w:r w:rsidRPr="00707102">
              <w:rPr>
                <w:color w:val="000000"/>
                <w:sz w:val="20"/>
                <w:szCs w:val="20"/>
              </w:rPr>
              <w:t>вание устройств систем сигнализации, централизации и блокировки (СЦБ) и железнодорожной а</w:t>
            </w:r>
            <w:r w:rsidRPr="00707102">
              <w:rPr>
                <w:color w:val="000000"/>
                <w:sz w:val="20"/>
                <w:szCs w:val="20"/>
              </w:rPr>
              <w:t>в</w:t>
            </w:r>
            <w:r w:rsidRPr="00707102">
              <w:rPr>
                <w:color w:val="000000"/>
                <w:sz w:val="20"/>
                <w:szCs w:val="20"/>
              </w:rPr>
              <w:t>томатики и телемеханики (</w:t>
            </w:r>
            <w:proofErr w:type="gramStart"/>
            <w:r w:rsidRPr="00707102">
              <w:rPr>
                <w:color w:val="000000"/>
                <w:sz w:val="20"/>
                <w:szCs w:val="20"/>
              </w:rPr>
              <w:t>ЖАТ</w:t>
            </w:r>
            <w:proofErr w:type="gramEnd"/>
            <w:r w:rsidRPr="00707102">
              <w:rPr>
                <w:color w:val="000000"/>
                <w:sz w:val="20"/>
                <w:szCs w:val="20"/>
              </w:rPr>
              <w:t>) специальность 220415 Автоматика и телемеханика на транспорте (для железнодорожного транспорта). Базовый уровень СПО, авт. И.Г. Копай, 172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1892,00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401266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03.01. Технология ремонтно-регулировочных работ устройств и приборов систем СЦБ и </w:t>
            </w:r>
            <w:proofErr w:type="gramStart"/>
            <w:r w:rsidRPr="00707102">
              <w:rPr>
                <w:color w:val="000000"/>
                <w:sz w:val="20"/>
                <w:szCs w:val="20"/>
              </w:rPr>
              <w:t>ЖАТ</w:t>
            </w:r>
            <w:proofErr w:type="gramEnd"/>
            <w:r w:rsidRPr="00707102">
              <w:rPr>
                <w:color w:val="000000"/>
                <w:sz w:val="20"/>
                <w:szCs w:val="20"/>
              </w:rPr>
              <w:t>. Раздел 1. Методическое пособие по проведению лабораторных занятий профессионального модуля "Организация и проведение ремонта и регулировки устройств и приборов систем сигнализации, централизации и блокировки (СЦБ) и железнодорожной автоматики и телемеханики (</w:t>
            </w:r>
            <w:proofErr w:type="gramStart"/>
            <w:r w:rsidRPr="00707102">
              <w:rPr>
                <w:color w:val="000000"/>
                <w:sz w:val="20"/>
                <w:szCs w:val="20"/>
              </w:rPr>
              <w:t>ЖАТ</w:t>
            </w:r>
            <w:proofErr w:type="gramEnd"/>
            <w:r w:rsidRPr="00707102">
              <w:rPr>
                <w:color w:val="000000"/>
                <w:sz w:val="20"/>
                <w:szCs w:val="20"/>
              </w:rPr>
              <w:t>)" спец</w:t>
            </w:r>
            <w:r w:rsidRPr="00707102">
              <w:rPr>
                <w:color w:val="000000"/>
                <w:sz w:val="20"/>
                <w:szCs w:val="20"/>
              </w:rPr>
              <w:t>и</w:t>
            </w:r>
            <w:r w:rsidRPr="00707102">
              <w:rPr>
                <w:color w:val="000000"/>
                <w:sz w:val="20"/>
                <w:szCs w:val="20"/>
              </w:rPr>
              <w:t xml:space="preserve">альность 220415 Автоматика и телемеханика на транспорте (для железнодорожного транспорта). Базовый уровень СПО, авт. Л.А. Шульга, Т.В. </w:t>
            </w:r>
            <w:proofErr w:type="spellStart"/>
            <w:r w:rsidRPr="00707102">
              <w:rPr>
                <w:color w:val="000000"/>
                <w:sz w:val="20"/>
                <w:szCs w:val="20"/>
              </w:rPr>
              <w:t>Цуканова</w:t>
            </w:r>
            <w:proofErr w:type="spellEnd"/>
            <w:r w:rsidRPr="00707102">
              <w:rPr>
                <w:color w:val="000000"/>
                <w:sz w:val="20"/>
                <w:szCs w:val="20"/>
              </w:rPr>
              <w:t>, 52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616,00</w:t>
            </w:r>
          </w:p>
        </w:tc>
      </w:tr>
      <w:tr w:rsidR="00734028" w:rsidRPr="00707102" w:rsidTr="00076B61">
        <w:trPr>
          <w:trHeight w:val="1352"/>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401267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03.01. Технология ремонтно-регулировочных работ устройств и приборов систем СЦБ и </w:t>
            </w:r>
            <w:proofErr w:type="gramStart"/>
            <w:r w:rsidRPr="00707102">
              <w:rPr>
                <w:color w:val="000000"/>
                <w:sz w:val="20"/>
                <w:szCs w:val="20"/>
              </w:rPr>
              <w:t>ЖАТ</w:t>
            </w:r>
            <w:proofErr w:type="gramEnd"/>
            <w:r w:rsidRPr="00707102">
              <w:rPr>
                <w:color w:val="000000"/>
                <w:sz w:val="20"/>
                <w:szCs w:val="20"/>
              </w:rPr>
              <w:t>. Раздел 2. Методическое пособие по проведению лабораторных и практических занятий професси</w:t>
            </w:r>
            <w:r w:rsidRPr="00707102">
              <w:rPr>
                <w:color w:val="000000"/>
                <w:sz w:val="20"/>
                <w:szCs w:val="20"/>
              </w:rPr>
              <w:t>о</w:t>
            </w:r>
            <w:r w:rsidRPr="00707102">
              <w:rPr>
                <w:color w:val="000000"/>
                <w:sz w:val="20"/>
                <w:szCs w:val="20"/>
              </w:rPr>
              <w:t>нального модуля "Организация и проведение ремонта и регулировки устройств и приборов систем сигнализации, централизации и блокировки (СЦБ) и железнодорожной автоматики и телемеханики (</w:t>
            </w:r>
            <w:proofErr w:type="gramStart"/>
            <w:r w:rsidRPr="00707102">
              <w:rPr>
                <w:color w:val="000000"/>
                <w:sz w:val="20"/>
                <w:szCs w:val="20"/>
              </w:rPr>
              <w:t>ЖАТ</w:t>
            </w:r>
            <w:proofErr w:type="gramEnd"/>
            <w:r w:rsidRPr="00707102">
              <w:rPr>
                <w:color w:val="000000"/>
                <w:sz w:val="20"/>
                <w:szCs w:val="20"/>
              </w:rPr>
              <w:t>)" специальность 220415 Автоматика и телемеханика на транспорте (для железнодорожного транспорта). Базовый уровень СПО, авт. А.А. Матюхин, 56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660,00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401268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Электротехника. Методические указания и контрольные задания для студентов-заочников образ</w:t>
            </w:r>
            <w:r w:rsidRPr="00707102">
              <w:rPr>
                <w:color w:val="000000"/>
                <w:sz w:val="20"/>
                <w:szCs w:val="20"/>
              </w:rPr>
              <w:t>о</w:t>
            </w:r>
            <w:r w:rsidRPr="00707102">
              <w:rPr>
                <w:color w:val="000000"/>
                <w:sz w:val="20"/>
                <w:szCs w:val="20"/>
              </w:rPr>
              <w:t>вательных учреждений среднего профессионального образования железнодорожного транспорта специальность 220415 Автоматика и телемеханика на транспорте (на железнодорожном транспо</w:t>
            </w:r>
            <w:r w:rsidRPr="00707102">
              <w:rPr>
                <w:color w:val="000000"/>
                <w:sz w:val="20"/>
                <w:szCs w:val="20"/>
              </w:rPr>
              <w:t>р</w:t>
            </w:r>
            <w:r w:rsidRPr="00707102">
              <w:rPr>
                <w:color w:val="000000"/>
                <w:sz w:val="20"/>
                <w:szCs w:val="20"/>
              </w:rPr>
              <w:t>те). Базовая подготовка СПО, авт. И.Г. Копай, 132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1463,00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401269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Цифровая </w:t>
            </w:r>
            <w:proofErr w:type="spellStart"/>
            <w:r w:rsidRPr="00707102">
              <w:rPr>
                <w:color w:val="000000"/>
                <w:sz w:val="20"/>
                <w:szCs w:val="20"/>
              </w:rPr>
              <w:t>схемотехника</w:t>
            </w:r>
            <w:proofErr w:type="spellEnd"/>
            <w:r w:rsidRPr="00707102">
              <w:rPr>
                <w:color w:val="000000"/>
                <w:sz w:val="20"/>
                <w:szCs w:val="20"/>
              </w:rPr>
              <w:t>. Методические указания и контрольные задания для студентов-заочников образовательных учреждений среднего профессионального образования железнодорожного тран</w:t>
            </w:r>
            <w:r w:rsidRPr="00707102">
              <w:rPr>
                <w:color w:val="000000"/>
                <w:sz w:val="20"/>
                <w:szCs w:val="20"/>
              </w:rPr>
              <w:t>с</w:t>
            </w:r>
            <w:r w:rsidRPr="00707102">
              <w:rPr>
                <w:color w:val="000000"/>
                <w:sz w:val="20"/>
                <w:szCs w:val="20"/>
              </w:rPr>
              <w:t>порта специальность 220415 Автоматика и телемеханика на транспорте (на железнодорожном транспорте). Базовая подготовка СПО, В.А. Фролов, 92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1039,50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401270</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Электротехническое черчение. Методическое пособие по проведению практических занятий спец</w:t>
            </w:r>
            <w:r w:rsidRPr="00707102">
              <w:rPr>
                <w:color w:val="000000"/>
                <w:sz w:val="20"/>
                <w:szCs w:val="20"/>
              </w:rPr>
              <w:t>и</w:t>
            </w:r>
            <w:r w:rsidRPr="00707102">
              <w:rPr>
                <w:color w:val="000000"/>
                <w:sz w:val="20"/>
                <w:szCs w:val="20"/>
              </w:rPr>
              <w:t xml:space="preserve">альность 220415 Автоматика и телемеханика на транспорте (для железнодорожного транспорта). Базовый уровень СПО, авт. Е.А. </w:t>
            </w:r>
            <w:proofErr w:type="spellStart"/>
            <w:r w:rsidRPr="00707102">
              <w:rPr>
                <w:color w:val="000000"/>
                <w:sz w:val="20"/>
                <w:szCs w:val="20"/>
              </w:rPr>
              <w:t>Войнова</w:t>
            </w:r>
            <w:proofErr w:type="spellEnd"/>
            <w:r w:rsidRPr="00707102">
              <w:rPr>
                <w:color w:val="000000"/>
                <w:sz w:val="20"/>
                <w:szCs w:val="20"/>
              </w:rPr>
              <w:t xml:space="preserve">, С.А. </w:t>
            </w:r>
            <w:proofErr w:type="spellStart"/>
            <w:r w:rsidRPr="00707102">
              <w:rPr>
                <w:color w:val="000000"/>
                <w:sz w:val="20"/>
                <w:szCs w:val="20"/>
              </w:rPr>
              <w:t>Войнов</w:t>
            </w:r>
            <w:proofErr w:type="spellEnd"/>
            <w:r w:rsidRPr="00707102">
              <w:rPr>
                <w:color w:val="000000"/>
                <w:sz w:val="20"/>
                <w:szCs w:val="20"/>
              </w:rPr>
              <w:t>, 136 с., 2014 г.</w:t>
            </w:r>
          </w:p>
        </w:tc>
        <w:tc>
          <w:tcPr>
            <w:tcW w:w="961" w:type="dxa"/>
            <w:vAlign w:val="center"/>
          </w:tcPr>
          <w:p w:rsidR="00734028" w:rsidRPr="00707102" w:rsidRDefault="00734028" w:rsidP="00707102">
            <w:pPr>
              <w:ind w:right="-14"/>
              <w:jc w:val="center"/>
              <w:rPr>
                <w:sz w:val="20"/>
                <w:szCs w:val="20"/>
              </w:rPr>
            </w:pPr>
            <w:r w:rsidRPr="00707102">
              <w:rPr>
                <w:sz w:val="20"/>
                <w:szCs w:val="20"/>
              </w:rPr>
              <w:t>1507,00</w:t>
            </w:r>
          </w:p>
        </w:tc>
      </w:tr>
      <w:tr w:rsidR="004E7A4E" w:rsidRPr="00707102" w:rsidTr="00076B61">
        <w:trPr>
          <w:trHeight w:val="61"/>
          <w:tblHeader/>
          <w:jc w:val="center"/>
        </w:trPr>
        <w:tc>
          <w:tcPr>
            <w:tcW w:w="10499" w:type="dxa"/>
            <w:gridSpan w:val="3"/>
            <w:shd w:val="clear" w:color="auto" w:fill="auto"/>
            <w:noWrap/>
            <w:vAlign w:val="center"/>
          </w:tcPr>
          <w:p w:rsidR="004E7A4E" w:rsidRPr="00707102" w:rsidRDefault="004E7A4E" w:rsidP="00707102">
            <w:pPr>
              <w:pStyle w:val="26"/>
              <w:framePr w:hSpace="0" w:wrap="auto" w:vAnchor="margin" w:hAnchor="text" w:xAlign="left" w:yAlign="inline"/>
              <w:rPr>
                <w:sz w:val="20"/>
                <w:szCs w:val="20"/>
              </w:rPr>
            </w:pPr>
            <w:bookmarkStart w:id="25" w:name="_Toc522025397"/>
            <w:r w:rsidRPr="00707102">
              <w:rPr>
                <w:sz w:val="20"/>
                <w:szCs w:val="20"/>
              </w:rPr>
              <w:t>Техническая эксплуатация подвижного состава железных дорог</w:t>
            </w:r>
            <w:bookmarkEnd w:id="25"/>
          </w:p>
        </w:tc>
      </w:tr>
      <w:tr w:rsidR="00734028" w:rsidRPr="00707102" w:rsidTr="00076B61">
        <w:trPr>
          <w:trHeight w:val="476"/>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401103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Раздел 2. Эксплуатация и техническое обслуживание подвижного состава. Методич</w:t>
            </w:r>
            <w:r w:rsidRPr="00707102">
              <w:rPr>
                <w:color w:val="000000"/>
                <w:sz w:val="20"/>
                <w:szCs w:val="20"/>
              </w:rPr>
              <w:t>е</w:t>
            </w:r>
            <w:r w:rsidRPr="00707102">
              <w:rPr>
                <w:color w:val="000000"/>
                <w:sz w:val="20"/>
                <w:szCs w:val="20"/>
              </w:rPr>
              <w:t>ское пособие по проведению практических занятий профессионального модуля для специальности 190623 Техническая эксплуатация подвижного состава железных дорог, авт. С.Н. Данилов, 40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177,00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401104</w:t>
            </w:r>
          </w:p>
        </w:tc>
        <w:tc>
          <w:tcPr>
            <w:tcW w:w="8659" w:type="dxa"/>
            <w:shd w:val="clear" w:color="auto" w:fill="auto"/>
            <w:noWrap/>
            <w:vAlign w:val="center"/>
          </w:tcPr>
          <w:p w:rsidR="00734028" w:rsidRPr="00707102" w:rsidRDefault="00734028" w:rsidP="00707102">
            <w:pPr>
              <w:jc w:val="both"/>
              <w:rPr>
                <w:color w:val="000000"/>
                <w:sz w:val="20"/>
                <w:szCs w:val="20"/>
                <w:lang w:val="en-US"/>
              </w:rPr>
            </w:pPr>
            <w:r w:rsidRPr="00707102">
              <w:rPr>
                <w:color w:val="000000"/>
                <w:sz w:val="20"/>
                <w:szCs w:val="20"/>
              </w:rPr>
              <w:t>МДК 01.01. Раздел 4. Эксплуатация и техническое обслуживание подвижного состава. Методич</w:t>
            </w:r>
            <w:r w:rsidRPr="00707102">
              <w:rPr>
                <w:color w:val="000000"/>
                <w:sz w:val="20"/>
                <w:szCs w:val="20"/>
              </w:rPr>
              <w:t>е</w:t>
            </w:r>
            <w:r w:rsidRPr="00707102">
              <w:rPr>
                <w:color w:val="000000"/>
                <w:sz w:val="20"/>
                <w:szCs w:val="20"/>
              </w:rPr>
              <w:t xml:space="preserve">ское пособие по проведению лабораторных работ профессионального модуля для специальности 190623 Техническая эксплуатация подвижного состава железных дорог, авт. К.В. Кузнецов, Ю.В. </w:t>
            </w:r>
            <w:proofErr w:type="spellStart"/>
            <w:r w:rsidRPr="00707102">
              <w:rPr>
                <w:color w:val="000000"/>
                <w:sz w:val="20"/>
                <w:szCs w:val="20"/>
              </w:rPr>
              <w:t>Матулис</w:t>
            </w:r>
            <w:proofErr w:type="spellEnd"/>
            <w:r w:rsidRPr="00707102">
              <w:rPr>
                <w:color w:val="000000"/>
                <w:sz w:val="20"/>
                <w:szCs w:val="20"/>
              </w:rPr>
              <w:t>, 64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234,00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401106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Раздел 3. Эксплуатация и техническое обслуживание подвижного состава. Методич</w:t>
            </w:r>
            <w:r w:rsidRPr="00707102">
              <w:rPr>
                <w:color w:val="000000"/>
                <w:sz w:val="20"/>
                <w:szCs w:val="20"/>
              </w:rPr>
              <w:t>е</w:t>
            </w:r>
            <w:r w:rsidRPr="00707102">
              <w:rPr>
                <w:color w:val="000000"/>
                <w:sz w:val="20"/>
                <w:szCs w:val="20"/>
              </w:rPr>
              <w:t>ское пособие по проведению лабораторных работ и практических занятий профессионального м</w:t>
            </w:r>
            <w:r w:rsidRPr="00707102">
              <w:rPr>
                <w:color w:val="000000"/>
                <w:sz w:val="20"/>
                <w:szCs w:val="20"/>
              </w:rPr>
              <w:t>о</w:t>
            </w:r>
            <w:r w:rsidRPr="00707102">
              <w:rPr>
                <w:color w:val="000000"/>
                <w:sz w:val="20"/>
                <w:szCs w:val="20"/>
              </w:rPr>
              <w:t xml:space="preserve">дуля для специальности 190623 Техническая эксплуатация подвижного состава железных дорог, авт. Т.Ш. </w:t>
            </w:r>
            <w:proofErr w:type="spellStart"/>
            <w:r w:rsidRPr="00707102">
              <w:rPr>
                <w:color w:val="000000"/>
                <w:sz w:val="20"/>
                <w:szCs w:val="20"/>
              </w:rPr>
              <w:t>Мукушев</w:t>
            </w:r>
            <w:proofErr w:type="spellEnd"/>
            <w:r w:rsidRPr="00707102">
              <w:rPr>
                <w:color w:val="000000"/>
                <w:sz w:val="20"/>
                <w:szCs w:val="20"/>
              </w:rPr>
              <w:t xml:space="preserve">, А.А., </w:t>
            </w:r>
            <w:proofErr w:type="spellStart"/>
            <w:r w:rsidRPr="00707102">
              <w:rPr>
                <w:color w:val="000000"/>
                <w:sz w:val="20"/>
                <w:szCs w:val="20"/>
              </w:rPr>
              <w:t>Дайлидко</w:t>
            </w:r>
            <w:proofErr w:type="spellEnd"/>
            <w:r w:rsidRPr="00707102">
              <w:rPr>
                <w:color w:val="000000"/>
                <w:sz w:val="20"/>
                <w:szCs w:val="20"/>
              </w:rPr>
              <w:t>, 108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316,00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Раздел 1. Эксплуатация и техническое обслуживание подвижного состава. Методич</w:t>
            </w:r>
            <w:r w:rsidRPr="00707102">
              <w:rPr>
                <w:color w:val="000000"/>
                <w:sz w:val="20"/>
                <w:szCs w:val="20"/>
              </w:rPr>
              <w:t>е</w:t>
            </w:r>
            <w:r w:rsidRPr="00707102">
              <w:rPr>
                <w:color w:val="000000"/>
                <w:sz w:val="20"/>
                <w:szCs w:val="20"/>
              </w:rPr>
              <w:t>ское пособие по проведению лабораторных работ и практических занятий профессионального м</w:t>
            </w:r>
            <w:r w:rsidRPr="00707102">
              <w:rPr>
                <w:color w:val="000000"/>
                <w:sz w:val="20"/>
                <w:szCs w:val="20"/>
              </w:rPr>
              <w:t>о</w:t>
            </w:r>
            <w:r w:rsidRPr="00707102">
              <w:rPr>
                <w:color w:val="000000"/>
                <w:sz w:val="20"/>
                <w:szCs w:val="20"/>
              </w:rPr>
              <w:t xml:space="preserve">дуля для специальности 190623 Техническая эксплуатация подвижного состава железных дорог, авт. И.Ф. Кондрашова, И.А. </w:t>
            </w:r>
            <w:proofErr w:type="spellStart"/>
            <w:r w:rsidRPr="00707102">
              <w:rPr>
                <w:color w:val="000000"/>
                <w:sz w:val="20"/>
                <w:szCs w:val="20"/>
              </w:rPr>
              <w:t>Кобаская</w:t>
            </w:r>
            <w:proofErr w:type="spellEnd"/>
            <w:r w:rsidRPr="00707102">
              <w:rPr>
                <w:color w:val="000000"/>
                <w:sz w:val="20"/>
                <w:szCs w:val="20"/>
              </w:rPr>
              <w:t>, 132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342,00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401201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Эксплуатация подвижного состава (по видам подвижного состава) и обеспечение бе</w:t>
            </w:r>
            <w:r w:rsidRPr="00707102">
              <w:rPr>
                <w:color w:val="000000"/>
                <w:sz w:val="20"/>
                <w:szCs w:val="20"/>
              </w:rPr>
              <w:t>з</w:t>
            </w:r>
            <w:r w:rsidRPr="00707102">
              <w:rPr>
                <w:color w:val="000000"/>
                <w:sz w:val="20"/>
                <w:szCs w:val="20"/>
              </w:rPr>
              <w:t>опасности движения поездов (тепловозы). Методические указания и контрольные задания по пр</w:t>
            </w:r>
            <w:r w:rsidRPr="00707102">
              <w:rPr>
                <w:color w:val="000000"/>
                <w:sz w:val="20"/>
                <w:szCs w:val="20"/>
              </w:rPr>
              <w:t>о</w:t>
            </w:r>
            <w:r w:rsidRPr="00707102">
              <w:rPr>
                <w:color w:val="000000"/>
                <w:sz w:val="20"/>
                <w:szCs w:val="20"/>
              </w:rPr>
              <w:t>фессиональному модулю «Эксплуатация и техническое обслуживание подвижного состава» спец</w:t>
            </w:r>
            <w:r w:rsidRPr="00707102">
              <w:rPr>
                <w:color w:val="000000"/>
                <w:sz w:val="20"/>
                <w:szCs w:val="20"/>
              </w:rPr>
              <w:t>и</w:t>
            </w:r>
            <w:r w:rsidRPr="00707102">
              <w:rPr>
                <w:color w:val="000000"/>
                <w:sz w:val="20"/>
                <w:szCs w:val="20"/>
              </w:rPr>
              <w:t xml:space="preserve">альность 190623 Техническая эксплуатация подвижного состава железных дорог. Базовый уровень СПО, авт. Е.Б. </w:t>
            </w:r>
            <w:proofErr w:type="spellStart"/>
            <w:r w:rsidRPr="00707102">
              <w:rPr>
                <w:color w:val="000000"/>
                <w:sz w:val="20"/>
                <w:szCs w:val="20"/>
              </w:rPr>
              <w:t>Киянов</w:t>
            </w:r>
            <w:proofErr w:type="spellEnd"/>
            <w:r w:rsidRPr="00707102">
              <w:rPr>
                <w:color w:val="000000"/>
                <w:sz w:val="20"/>
                <w:szCs w:val="20"/>
              </w:rPr>
              <w:t>, В.А. Козлов, Ю.А. Мартынова, 128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1276,00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401202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Эксплуатация подвижного состава и обеспечение безопасности движения поездов (электроподвижной состав).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w:t>
            </w:r>
            <w:r w:rsidRPr="00707102">
              <w:rPr>
                <w:color w:val="000000"/>
                <w:sz w:val="20"/>
                <w:szCs w:val="20"/>
              </w:rPr>
              <w:t>ь</w:t>
            </w:r>
            <w:r w:rsidRPr="00707102">
              <w:rPr>
                <w:color w:val="000000"/>
                <w:sz w:val="20"/>
                <w:szCs w:val="20"/>
              </w:rPr>
              <w:t xml:space="preserve">ность 190623 Техническая эксплуатация подвижного состава железных дорог. Базовый уровень СПО, авт. И.Н. Белозеров, Р.А. </w:t>
            </w:r>
            <w:proofErr w:type="spellStart"/>
            <w:r w:rsidRPr="00707102">
              <w:rPr>
                <w:color w:val="000000"/>
                <w:sz w:val="20"/>
                <w:szCs w:val="20"/>
              </w:rPr>
              <w:t>Адекаев</w:t>
            </w:r>
            <w:proofErr w:type="spellEnd"/>
            <w:r w:rsidRPr="00707102">
              <w:rPr>
                <w:color w:val="000000"/>
                <w:sz w:val="20"/>
                <w:szCs w:val="20"/>
              </w:rPr>
              <w:t xml:space="preserve">, В.В. </w:t>
            </w:r>
            <w:proofErr w:type="spellStart"/>
            <w:r w:rsidRPr="00707102">
              <w:rPr>
                <w:color w:val="000000"/>
                <w:sz w:val="20"/>
                <w:szCs w:val="20"/>
              </w:rPr>
              <w:t>Мележек</w:t>
            </w:r>
            <w:proofErr w:type="spellEnd"/>
            <w:r w:rsidRPr="00707102">
              <w:rPr>
                <w:color w:val="000000"/>
                <w:sz w:val="20"/>
                <w:szCs w:val="20"/>
              </w:rPr>
              <w:t>, 64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742,50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401203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работы и управление подразделением организации. Методические указ</w:t>
            </w:r>
            <w:r w:rsidRPr="00707102">
              <w:rPr>
                <w:color w:val="000000"/>
                <w:sz w:val="20"/>
                <w:szCs w:val="20"/>
              </w:rPr>
              <w:t>а</w:t>
            </w:r>
            <w:r w:rsidRPr="00707102">
              <w:rPr>
                <w:color w:val="000000"/>
                <w:sz w:val="20"/>
                <w:szCs w:val="20"/>
              </w:rPr>
              <w:t>ния и контрольные задания для студентов заочной формы обучения образовательных учреждений среднего профессионального образования специальность 190623 Техническая эксплуатация п</w:t>
            </w:r>
            <w:r w:rsidRPr="00707102">
              <w:rPr>
                <w:color w:val="000000"/>
                <w:sz w:val="20"/>
                <w:szCs w:val="20"/>
              </w:rPr>
              <w:t>о</w:t>
            </w:r>
            <w:r w:rsidRPr="00707102">
              <w:rPr>
                <w:color w:val="000000"/>
                <w:sz w:val="20"/>
                <w:szCs w:val="20"/>
              </w:rPr>
              <w:t>движного состава железных дорог. Базовый уровень С</w:t>
            </w:r>
            <w:r w:rsidR="00BE1B46" w:rsidRPr="00707102">
              <w:rPr>
                <w:color w:val="000000"/>
                <w:sz w:val="20"/>
                <w:szCs w:val="20"/>
              </w:rPr>
              <w:t xml:space="preserve">ПО, авт. М.Б. Суслова, 76 с., </w:t>
            </w:r>
            <w:r w:rsidRPr="00707102">
              <w:rPr>
                <w:color w:val="000000"/>
                <w:sz w:val="20"/>
                <w:szCs w:val="20"/>
              </w:rPr>
              <w:t>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869,00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401204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Железные дороги.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190623 Техническая эксплуатация подвижного состава железных дорог. Базовый уровень СПО, авт. М.В. Лопатин, Л.В. Сафонов,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401205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Электротехника.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190623 Техническая эксплуатация подвижного состава железных дорог. Базовый уровень СПО, авт. С.Т. Воробьева, 60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698,50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401206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Инженерная графика.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190623 Техническая эксплуатация подвижного состава железных дорог. Базовый уровень СПО, авт. А.С. Попова, 104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1166,00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401207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Материаловедение.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190623 Техническая эксплуатация подвижного состава железных дорог. Базовый уровень СПО, авт. С.Г. </w:t>
            </w:r>
            <w:proofErr w:type="spellStart"/>
            <w:r w:rsidRPr="00707102">
              <w:rPr>
                <w:color w:val="000000"/>
                <w:sz w:val="20"/>
                <w:szCs w:val="20"/>
              </w:rPr>
              <w:t>Косинцева</w:t>
            </w:r>
            <w:proofErr w:type="spellEnd"/>
            <w:r w:rsidRPr="00707102">
              <w:rPr>
                <w:color w:val="000000"/>
                <w:sz w:val="20"/>
                <w:szCs w:val="20"/>
              </w:rPr>
              <w:t>, 56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lang w:val="en-US"/>
              </w:rPr>
              <w:t>649</w:t>
            </w:r>
            <w:r w:rsidRPr="00707102">
              <w:rPr>
                <w:spacing w:val="-6"/>
                <w:sz w:val="20"/>
                <w:szCs w:val="20"/>
              </w:rPr>
              <w:t>,00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401208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Метрология, стандартизация и сертификация. Методические указания и контрольные задания для студентов заочной формы обучения образовательных учреждений среднего профессионального о</w:t>
            </w:r>
            <w:r w:rsidRPr="00707102">
              <w:rPr>
                <w:color w:val="000000"/>
                <w:sz w:val="20"/>
                <w:szCs w:val="20"/>
              </w:rPr>
              <w:t>б</w:t>
            </w:r>
            <w:r w:rsidRPr="00707102">
              <w:rPr>
                <w:color w:val="000000"/>
                <w:sz w:val="20"/>
                <w:szCs w:val="20"/>
              </w:rPr>
              <w:t>разования специальность 190623 Техническая эксплуатация подвижного состава железных дорог. Базовый уровень СПО, авт. Н.В. Курочкина, 48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561,00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lastRenderedPageBreak/>
              <w:t>401209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Охрана труда. Методические указания и контрольные задания для студентов заочной формы обуч</w:t>
            </w:r>
            <w:r w:rsidRPr="00707102">
              <w:rPr>
                <w:color w:val="000000"/>
                <w:sz w:val="20"/>
                <w:szCs w:val="20"/>
              </w:rPr>
              <w:t>е</w:t>
            </w:r>
            <w:r w:rsidRPr="00707102">
              <w:rPr>
                <w:color w:val="000000"/>
                <w:sz w:val="20"/>
                <w:szCs w:val="20"/>
              </w:rPr>
              <w:t>ния образовательных учреждений среднего профессионального образования специальность 190623 Техническая эксплуатация подвижного состава железных дорог. Базовый уровень СПО, авт. Е.А. Попова, 32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390,50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ДК 03.01. Разработка технологических процессов, конструкторско-технологической и технологич</w:t>
            </w:r>
            <w:r w:rsidRPr="00707102">
              <w:rPr>
                <w:color w:val="000000"/>
                <w:sz w:val="20"/>
                <w:szCs w:val="20"/>
              </w:rPr>
              <w:t>е</w:t>
            </w:r>
            <w:r w:rsidRPr="00707102">
              <w:rPr>
                <w:color w:val="000000"/>
                <w:sz w:val="20"/>
                <w:szCs w:val="20"/>
              </w:rPr>
              <w:t xml:space="preserve">ской документации (тепловозы и </w:t>
            </w:r>
            <w:proofErr w:type="gramStart"/>
            <w:r w:rsidRPr="00707102">
              <w:rPr>
                <w:color w:val="000000"/>
                <w:sz w:val="20"/>
                <w:szCs w:val="20"/>
              </w:rPr>
              <w:t>дизель-поезда</w:t>
            </w:r>
            <w:proofErr w:type="gramEnd"/>
            <w:r w:rsidRPr="00707102">
              <w:rPr>
                <w:color w:val="000000"/>
                <w:sz w:val="20"/>
                <w:szCs w:val="20"/>
              </w:rPr>
              <w:t>). Темы 1.1-1.3. Методические указания и контрол</w:t>
            </w:r>
            <w:r w:rsidRPr="00707102">
              <w:rPr>
                <w:color w:val="000000"/>
                <w:sz w:val="20"/>
                <w:szCs w:val="20"/>
              </w:rPr>
              <w:t>ь</w:t>
            </w:r>
            <w:r w:rsidRPr="00707102">
              <w:rPr>
                <w:color w:val="000000"/>
                <w:sz w:val="20"/>
                <w:szCs w:val="20"/>
              </w:rPr>
              <w:t>ные задания для студентов заочной формы обучения образовательных учреждений среднего пр</w:t>
            </w:r>
            <w:r w:rsidRPr="00707102">
              <w:rPr>
                <w:color w:val="000000"/>
                <w:sz w:val="20"/>
                <w:szCs w:val="20"/>
              </w:rPr>
              <w:t>о</w:t>
            </w:r>
            <w:r w:rsidRPr="00707102">
              <w:rPr>
                <w:color w:val="000000"/>
                <w:sz w:val="20"/>
                <w:szCs w:val="20"/>
              </w:rPr>
              <w:t>фессионального образования специальность 190623 Техническая эксплуатация подвижного состава железных дорог. Базовый уровень СПО, авт. С.Н. Данилов, 24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302,50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03.01. Конструкция, техническое обслуживание и ремонт подвижного состава (тепловозы и </w:t>
            </w:r>
            <w:proofErr w:type="gramStart"/>
            <w:r w:rsidRPr="00707102">
              <w:rPr>
                <w:color w:val="000000"/>
                <w:sz w:val="20"/>
                <w:szCs w:val="20"/>
              </w:rPr>
              <w:t>дизель-поезда</w:t>
            </w:r>
            <w:proofErr w:type="gramEnd"/>
            <w:r w:rsidRPr="00707102">
              <w:rPr>
                <w:color w:val="000000"/>
                <w:sz w:val="20"/>
                <w:szCs w:val="20"/>
              </w:rPr>
              <w:t>). Тема 1.10. Методическое пособие по проведению лабораторных работ и практич</w:t>
            </w:r>
            <w:r w:rsidRPr="00707102">
              <w:rPr>
                <w:color w:val="000000"/>
                <w:sz w:val="20"/>
                <w:szCs w:val="20"/>
              </w:rPr>
              <w:t>е</w:t>
            </w:r>
            <w:r w:rsidRPr="00707102">
              <w:rPr>
                <w:color w:val="000000"/>
                <w:sz w:val="20"/>
                <w:szCs w:val="20"/>
              </w:rPr>
              <w:t>ских занятий профессионального модуля «Основы технического обслуживания и ремонта теплов</w:t>
            </w:r>
            <w:r w:rsidRPr="00707102">
              <w:rPr>
                <w:color w:val="000000"/>
                <w:sz w:val="20"/>
                <w:szCs w:val="20"/>
              </w:rPr>
              <w:t>о</w:t>
            </w:r>
            <w:r w:rsidRPr="00707102">
              <w:rPr>
                <w:color w:val="000000"/>
                <w:sz w:val="20"/>
                <w:szCs w:val="20"/>
              </w:rPr>
              <w:t xml:space="preserve">зов и </w:t>
            </w:r>
            <w:proofErr w:type="gramStart"/>
            <w:r w:rsidRPr="00707102">
              <w:rPr>
                <w:color w:val="000000"/>
                <w:sz w:val="20"/>
                <w:szCs w:val="20"/>
              </w:rPr>
              <w:t>дизель-поездов</w:t>
            </w:r>
            <w:proofErr w:type="gramEnd"/>
            <w:r w:rsidRPr="00707102">
              <w:rPr>
                <w:color w:val="000000"/>
                <w:sz w:val="20"/>
                <w:szCs w:val="20"/>
              </w:rPr>
              <w:t>» специальность 190623 Техническая эксплуатация подвижного состава желе</w:t>
            </w:r>
            <w:r w:rsidRPr="00707102">
              <w:rPr>
                <w:color w:val="000000"/>
                <w:sz w:val="20"/>
                <w:szCs w:val="20"/>
              </w:rPr>
              <w:t>з</w:t>
            </w:r>
            <w:r w:rsidRPr="00707102">
              <w:rPr>
                <w:color w:val="000000"/>
                <w:sz w:val="20"/>
                <w:szCs w:val="20"/>
              </w:rPr>
              <w:t xml:space="preserve">ных дорог. Базовый уровень СПО, авт. В.Н. </w:t>
            </w:r>
            <w:proofErr w:type="spellStart"/>
            <w:r w:rsidRPr="00707102">
              <w:rPr>
                <w:color w:val="000000"/>
                <w:sz w:val="20"/>
                <w:szCs w:val="20"/>
              </w:rPr>
              <w:t>Лапицкий</w:t>
            </w:r>
            <w:proofErr w:type="spellEnd"/>
            <w:r w:rsidRPr="00707102">
              <w:rPr>
                <w:color w:val="000000"/>
                <w:sz w:val="20"/>
                <w:szCs w:val="20"/>
              </w:rPr>
              <w:t>, 36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429,00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Регулирование правоотношений в профессиональной деятельности (Раздел 3). Методическое пос</w:t>
            </w:r>
            <w:r w:rsidRPr="00707102">
              <w:rPr>
                <w:color w:val="000000"/>
                <w:sz w:val="20"/>
                <w:szCs w:val="20"/>
              </w:rPr>
              <w:t>о</w:t>
            </w:r>
            <w:r w:rsidRPr="00707102">
              <w:rPr>
                <w:color w:val="000000"/>
                <w:sz w:val="20"/>
                <w:szCs w:val="20"/>
              </w:rPr>
              <w:t>бие по проведению лабораторных работ и практических занятий профессионального модуля "Орг</w:t>
            </w:r>
            <w:r w:rsidRPr="00707102">
              <w:rPr>
                <w:color w:val="000000"/>
                <w:sz w:val="20"/>
                <w:szCs w:val="20"/>
              </w:rPr>
              <w:t>а</w:t>
            </w:r>
            <w:r w:rsidRPr="00707102">
              <w:rPr>
                <w:color w:val="000000"/>
                <w:sz w:val="20"/>
                <w:szCs w:val="20"/>
              </w:rPr>
              <w:t>низация деятельности коллектива исполнителей (локомотивы)" специальность 190623 Техническая эксплуатация подвижного состава железных дорог. Базовый уровень СПО, авт. Н.И. Полежаева, 44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401214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01.01. Конструкция, техническое обслуживание и ремонт подвижного состава (тепловозы и </w:t>
            </w:r>
            <w:proofErr w:type="gramStart"/>
            <w:r w:rsidRPr="00707102">
              <w:rPr>
                <w:color w:val="000000"/>
                <w:sz w:val="20"/>
                <w:szCs w:val="20"/>
              </w:rPr>
              <w:t>дизель-поезда</w:t>
            </w:r>
            <w:proofErr w:type="gramEnd"/>
            <w:r w:rsidRPr="00707102">
              <w:rPr>
                <w:color w:val="000000"/>
                <w:sz w:val="20"/>
                <w:szCs w:val="20"/>
              </w:rPr>
              <w:t>). Тема 1.4. Методическое пособие по проведению лабораторных работ и практич</w:t>
            </w:r>
            <w:r w:rsidRPr="00707102">
              <w:rPr>
                <w:color w:val="000000"/>
                <w:sz w:val="20"/>
                <w:szCs w:val="20"/>
              </w:rPr>
              <w:t>е</w:t>
            </w:r>
            <w:r w:rsidRPr="00707102">
              <w:rPr>
                <w:color w:val="000000"/>
                <w:sz w:val="20"/>
                <w:szCs w:val="20"/>
              </w:rPr>
              <w:t xml:space="preserve">ских занятий профессионального модуля "Эксплуатация и техническое обслуживание подвижного состава" специальность 190623 Техническая эксплуатация подвижного состава железных дорог. Базовый уровень СПО, авт. Л.И. </w:t>
            </w:r>
            <w:proofErr w:type="spellStart"/>
            <w:r w:rsidRPr="00707102">
              <w:rPr>
                <w:color w:val="000000"/>
                <w:sz w:val="20"/>
                <w:szCs w:val="20"/>
              </w:rPr>
              <w:t>Буртылева</w:t>
            </w:r>
            <w:proofErr w:type="spellEnd"/>
            <w:r w:rsidRPr="00707102">
              <w:rPr>
                <w:color w:val="000000"/>
                <w:sz w:val="20"/>
                <w:szCs w:val="20"/>
              </w:rPr>
              <w:t>, 52 с., 2014 г.</w:t>
            </w:r>
          </w:p>
        </w:tc>
        <w:tc>
          <w:tcPr>
            <w:tcW w:w="961" w:type="dxa"/>
            <w:vAlign w:val="center"/>
          </w:tcPr>
          <w:p w:rsidR="00734028" w:rsidRPr="00707102" w:rsidRDefault="00734028" w:rsidP="00707102">
            <w:pPr>
              <w:jc w:val="center"/>
              <w:rPr>
                <w:sz w:val="20"/>
                <w:szCs w:val="20"/>
              </w:rPr>
            </w:pPr>
            <w:r w:rsidRPr="00707102">
              <w:rPr>
                <w:sz w:val="20"/>
                <w:szCs w:val="20"/>
              </w:rPr>
              <w:t>605,00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401271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Конструкция, техническое обслуживание и ремонт подвижного состава (вагоны). Тема 1.3.</w:t>
            </w:r>
            <w:r w:rsidR="002E0AEE" w:rsidRPr="00707102">
              <w:rPr>
                <w:color w:val="000000"/>
                <w:sz w:val="20"/>
                <w:szCs w:val="20"/>
              </w:rPr>
              <w:t xml:space="preserve"> </w:t>
            </w:r>
            <w:r w:rsidRPr="00707102">
              <w:rPr>
                <w:color w:val="000000"/>
                <w:sz w:val="20"/>
                <w:szCs w:val="20"/>
              </w:rPr>
              <w:t>Методическое пособие по проведению лабораторных работ профессионального модуля "Эк</w:t>
            </w:r>
            <w:r w:rsidRPr="00707102">
              <w:rPr>
                <w:color w:val="000000"/>
                <w:sz w:val="20"/>
                <w:szCs w:val="20"/>
              </w:rPr>
              <w:t>с</w:t>
            </w:r>
            <w:r w:rsidRPr="00707102">
              <w:rPr>
                <w:color w:val="000000"/>
                <w:sz w:val="20"/>
                <w:szCs w:val="20"/>
              </w:rPr>
              <w:t xml:space="preserve">плуатация и техническое обслуживание подвижного состава" специальность 190623 Техническая эксплуатация подвижного состава железных дорог. Базовый уровень СПО, авт. А.А. </w:t>
            </w:r>
            <w:proofErr w:type="spellStart"/>
            <w:r w:rsidRPr="00707102">
              <w:rPr>
                <w:color w:val="000000"/>
                <w:sz w:val="20"/>
                <w:szCs w:val="20"/>
              </w:rPr>
              <w:t>Балаев</w:t>
            </w:r>
            <w:proofErr w:type="spellEnd"/>
            <w:r w:rsidRPr="00707102">
              <w:rPr>
                <w:color w:val="000000"/>
                <w:sz w:val="20"/>
                <w:szCs w:val="20"/>
              </w:rPr>
              <w:t>, 48 с., 2014 г.</w:t>
            </w:r>
          </w:p>
        </w:tc>
        <w:tc>
          <w:tcPr>
            <w:tcW w:w="961" w:type="dxa"/>
            <w:vAlign w:val="center"/>
          </w:tcPr>
          <w:p w:rsidR="00734028" w:rsidRPr="00707102" w:rsidRDefault="00734028" w:rsidP="00707102">
            <w:pPr>
              <w:jc w:val="center"/>
              <w:rPr>
                <w:sz w:val="20"/>
                <w:szCs w:val="20"/>
              </w:rPr>
            </w:pPr>
            <w:r w:rsidRPr="00707102">
              <w:rPr>
                <w:sz w:val="20"/>
                <w:szCs w:val="20"/>
              </w:rPr>
              <w:t>561,00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401272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Конструкция, техническое обслуживание и ремонт подвижного состава (электроп</w:t>
            </w:r>
            <w:r w:rsidRPr="00707102">
              <w:rPr>
                <w:color w:val="000000"/>
                <w:sz w:val="20"/>
                <w:szCs w:val="20"/>
              </w:rPr>
              <w:t>о</w:t>
            </w:r>
            <w:r w:rsidRPr="00707102">
              <w:rPr>
                <w:color w:val="000000"/>
                <w:sz w:val="20"/>
                <w:szCs w:val="20"/>
              </w:rPr>
              <w:t>движной состав). Тема 1.4. Методическое пособие по проведению лабораторных работ професси</w:t>
            </w:r>
            <w:r w:rsidRPr="00707102">
              <w:rPr>
                <w:color w:val="000000"/>
                <w:sz w:val="20"/>
                <w:szCs w:val="20"/>
              </w:rPr>
              <w:t>о</w:t>
            </w:r>
            <w:r w:rsidRPr="00707102">
              <w:rPr>
                <w:color w:val="000000"/>
                <w:sz w:val="20"/>
                <w:szCs w:val="20"/>
              </w:rPr>
              <w:t xml:space="preserve">нального модуля "Эксплуатация и техническое обслуживание подвижного состава" специальность 190623 Техническая эксплуатация подвижного состава железных дорог. Базовый уровень СПО, авт. Ю.В. </w:t>
            </w:r>
            <w:proofErr w:type="spellStart"/>
            <w:r w:rsidRPr="00707102">
              <w:rPr>
                <w:color w:val="000000"/>
                <w:sz w:val="20"/>
                <w:szCs w:val="20"/>
              </w:rPr>
              <w:t>Матулис</w:t>
            </w:r>
            <w:proofErr w:type="spellEnd"/>
            <w:r w:rsidRPr="00707102">
              <w:rPr>
                <w:color w:val="000000"/>
                <w:sz w:val="20"/>
                <w:szCs w:val="20"/>
              </w:rPr>
              <w:t>, 80 с., 2014 г.</w:t>
            </w:r>
          </w:p>
        </w:tc>
        <w:tc>
          <w:tcPr>
            <w:tcW w:w="961" w:type="dxa"/>
            <w:vAlign w:val="center"/>
          </w:tcPr>
          <w:p w:rsidR="00734028" w:rsidRPr="00707102" w:rsidRDefault="00734028" w:rsidP="00707102">
            <w:pPr>
              <w:jc w:val="center"/>
              <w:rPr>
                <w:sz w:val="20"/>
                <w:szCs w:val="20"/>
              </w:rPr>
            </w:pPr>
            <w:r w:rsidRPr="00707102">
              <w:rPr>
                <w:sz w:val="20"/>
                <w:szCs w:val="20"/>
              </w:rPr>
              <w:t>913,00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401273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Конструкция, техническое обслуживание и ремонт подвижного состава (вагоны). Темы 1.4;1,5. Методическое пособие по проведению лабораторных работ и практических занятий профе</w:t>
            </w:r>
            <w:r w:rsidRPr="00707102">
              <w:rPr>
                <w:color w:val="000000"/>
                <w:sz w:val="20"/>
                <w:szCs w:val="20"/>
              </w:rPr>
              <w:t>с</w:t>
            </w:r>
            <w:r w:rsidRPr="00707102">
              <w:rPr>
                <w:color w:val="000000"/>
                <w:sz w:val="20"/>
                <w:szCs w:val="20"/>
              </w:rPr>
              <w:t>сионального модуля "Эксплуатация и техническое обслуживание подвижного состава" специал</w:t>
            </w:r>
            <w:r w:rsidRPr="00707102">
              <w:rPr>
                <w:color w:val="000000"/>
                <w:sz w:val="20"/>
                <w:szCs w:val="20"/>
              </w:rPr>
              <w:t>ь</w:t>
            </w:r>
            <w:r w:rsidRPr="00707102">
              <w:rPr>
                <w:color w:val="000000"/>
                <w:sz w:val="20"/>
                <w:szCs w:val="20"/>
              </w:rPr>
              <w:t xml:space="preserve">ность 190623 Техническая эксплуатация подвижного состава железных дорог. Базовый уровень СПО, </w:t>
            </w:r>
            <w:r w:rsidR="00367B84" w:rsidRPr="00707102">
              <w:rPr>
                <w:color w:val="000000"/>
                <w:sz w:val="20"/>
                <w:szCs w:val="20"/>
              </w:rPr>
              <w:t xml:space="preserve">авт. Ю.И. </w:t>
            </w:r>
            <w:proofErr w:type="spellStart"/>
            <w:r w:rsidR="00367B84" w:rsidRPr="00707102">
              <w:rPr>
                <w:color w:val="000000"/>
                <w:sz w:val="20"/>
                <w:szCs w:val="20"/>
              </w:rPr>
              <w:t>Понкратов</w:t>
            </w:r>
            <w:proofErr w:type="spellEnd"/>
            <w:r w:rsidR="00367B84" w:rsidRPr="00707102">
              <w:rPr>
                <w:color w:val="000000"/>
                <w:sz w:val="20"/>
                <w:szCs w:val="20"/>
              </w:rPr>
              <w:t xml:space="preserve">, 60 с., </w:t>
            </w:r>
            <w:r w:rsidRPr="00707102">
              <w:rPr>
                <w:color w:val="000000"/>
                <w:sz w:val="20"/>
                <w:szCs w:val="20"/>
              </w:rPr>
              <w:t>2014 г.</w:t>
            </w:r>
          </w:p>
        </w:tc>
        <w:tc>
          <w:tcPr>
            <w:tcW w:w="961" w:type="dxa"/>
            <w:vAlign w:val="center"/>
          </w:tcPr>
          <w:p w:rsidR="00734028" w:rsidRPr="00707102" w:rsidRDefault="00734028" w:rsidP="00707102">
            <w:pPr>
              <w:jc w:val="center"/>
              <w:rPr>
                <w:sz w:val="20"/>
                <w:szCs w:val="20"/>
              </w:rPr>
            </w:pPr>
            <w:r w:rsidRPr="00707102">
              <w:rPr>
                <w:sz w:val="20"/>
                <w:szCs w:val="20"/>
              </w:rPr>
              <w:t>687,50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401274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01.01. Конструкция, техническое обслуживание и ремонт подвижного состава (тепловозы и </w:t>
            </w:r>
            <w:proofErr w:type="gramStart"/>
            <w:r w:rsidRPr="00707102">
              <w:rPr>
                <w:color w:val="000000"/>
                <w:sz w:val="20"/>
                <w:szCs w:val="20"/>
              </w:rPr>
              <w:t>дизель-поезда</w:t>
            </w:r>
            <w:proofErr w:type="gramEnd"/>
            <w:r w:rsidRPr="00707102">
              <w:rPr>
                <w:color w:val="000000"/>
                <w:sz w:val="20"/>
                <w:szCs w:val="20"/>
              </w:rPr>
              <w:t>). Темы 1.5;1.6. Методическое пособие по проведению лабораторных работ и практ</w:t>
            </w:r>
            <w:r w:rsidRPr="00707102">
              <w:rPr>
                <w:color w:val="000000"/>
                <w:sz w:val="20"/>
                <w:szCs w:val="20"/>
              </w:rPr>
              <w:t>и</w:t>
            </w:r>
            <w:r w:rsidRPr="00707102">
              <w:rPr>
                <w:color w:val="000000"/>
                <w:sz w:val="20"/>
                <w:szCs w:val="20"/>
              </w:rPr>
              <w:t>ческих занятий профессионального модуля "Эксплуатация и техническое обслуживание подвижн</w:t>
            </w:r>
            <w:r w:rsidRPr="00707102">
              <w:rPr>
                <w:color w:val="000000"/>
                <w:sz w:val="20"/>
                <w:szCs w:val="20"/>
              </w:rPr>
              <w:t>о</w:t>
            </w:r>
            <w:r w:rsidRPr="00707102">
              <w:rPr>
                <w:color w:val="000000"/>
                <w:sz w:val="20"/>
                <w:szCs w:val="20"/>
              </w:rPr>
              <w:t>го состава" специальность 190623 Техническая эксплуатация подвижного состава железных дорог. Базовый уровень СПО, авт. А.С. Писаренко, 80 с., 2014 г.</w:t>
            </w:r>
          </w:p>
        </w:tc>
        <w:tc>
          <w:tcPr>
            <w:tcW w:w="961" w:type="dxa"/>
            <w:vAlign w:val="center"/>
          </w:tcPr>
          <w:p w:rsidR="00734028" w:rsidRPr="00707102" w:rsidRDefault="00734028" w:rsidP="00707102">
            <w:pPr>
              <w:jc w:val="center"/>
              <w:rPr>
                <w:sz w:val="20"/>
                <w:szCs w:val="20"/>
              </w:rPr>
            </w:pPr>
            <w:r w:rsidRPr="00707102">
              <w:rPr>
                <w:sz w:val="20"/>
                <w:szCs w:val="20"/>
              </w:rPr>
              <w:t>913,00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401275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Конструкция, техническое обслуживание и ремонт подвижного состава (электроп</w:t>
            </w:r>
            <w:r w:rsidRPr="00707102">
              <w:rPr>
                <w:color w:val="000000"/>
                <w:sz w:val="20"/>
                <w:szCs w:val="20"/>
              </w:rPr>
              <w:t>о</w:t>
            </w:r>
            <w:r w:rsidRPr="00707102">
              <w:rPr>
                <w:color w:val="000000"/>
                <w:sz w:val="20"/>
                <w:szCs w:val="20"/>
              </w:rPr>
              <w:t>движной состав). Темы 1.5; 1.6. Методическое пособие по проведению лабораторных работ и пра</w:t>
            </w:r>
            <w:r w:rsidRPr="00707102">
              <w:rPr>
                <w:color w:val="000000"/>
                <w:sz w:val="20"/>
                <w:szCs w:val="20"/>
              </w:rPr>
              <w:t>к</w:t>
            </w:r>
            <w:r w:rsidRPr="00707102">
              <w:rPr>
                <w:color w:val="000000"/>
                <w:sz w:val="20"/>
                <w:szCs w:val="20"/>
              </w:rPr>
              <w:t>тических занятий профессионального модуля "Эксплуатация и техническое обслуживание подви</w:t>
            </w:r>
            <w:r w:rsidRPr="00707102">
              <w:rPr>
                <w:color w:val="000000"/>
                <w:sz w:val="20"/>
                <w:szCs w:val="20"/>
              </w:rPr>
              <w:t>ж</w:t>
            </w:r>
            <w:r w:rsidRPr="00707102">
              <w:rPr>
                <w:color w:val="000000"/>
                <w:sz w:val="20"/>
                <w:szCs w:val="20"/>
              </w:rPr>
              <w:t>ного состава" специальность 190623 Техническая эксплуатация подвижного состава железных д</w:t>
            </w:r>
            <w:r w:rsidRPr="00707102">
              <w:rPr>
                <w:color w:val="000000"/>
                <w:sz w:val="20"/>
                <w:szCs w:val="20"/>
              </w:rPr>
              <w:t>о</w:t>
            </w:r>
            <w:r w:rsidRPr="00707102">
              <w:rPr>
                <w:color w:val="000000"/>
                <w:sz w:val="20"/>
                <w:szCs w:val="20"/>
              </w:rPr>
              <w:t>рог. Базовый уровень СПО, авт. И.Н. Белозеров, 72 с., 2014 г.</w:t>
            </w:r>
          </w:p>
        </w:tc>
        <w:tc>
          <w:tcPr>
            <w:tcW w:w="961" w:type="dxa"/>
            <w:vAlign w:val="center"/>
          </w:tcPr>
          <w:p w:rsidR="00734028" w:rsidRPr="00707102" w:rsidRDefault="00734028" w:rsidP="00707102">
            <w:pPr>
              <w:jc w:val="center"/>
              <w:rPr>
                <w:sz w:val="20"/>
                <w:szCs w:val="20"/>
              </w:rPr>
            </w:pPr>
            <w:r w:rsidRPr="00707102">
              <w:rPr>
                <w:sz w:val="20"/>
                <w:szCs w:val="20"/>
              </w:rPr>
              <w:t>825,00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401276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Конструкция, техническое обслуживание и ремонт подвижного состава (вагоны). Тема 1.6. Методическое пособие по проведению лабораторных работ профессионального модуля "Эк</w:t>
            </w:r>
            <w:r w:rsidRPr="00707102">
              <w:rPr>
                <w:color w:val="000000"/>
                <w:sz w:val="20"/>
                <w:szCs w:val="20"/>
              </w:rPr>
              <w:t>с</w:t>
            </w:r>
            <w:r w:rsidRPr="00707102">
              <w:rPr>
                <w:color w:val="000000"/>
                <w:sz w:val="20"/>
                <w:szCs w:val="20"/>
              </w:rPr>
              <w:t xml:space="preserve">плуатация и техническое обслуживание подвижного состава" специальность 190623 Техническая эксплуатация подвижного состава железных дорог. Базовый уровень СПО, авт. Л.И. </w:t>
            </w:r>
            <w:proofErr w:type="spellStart"/>
            <w:r w:rsidRPr="00707102">
              <w:rPr>
                <w:color w:val="000000"/>
                <w:sz w:val="20"/>
                <w:szCs w:val="20"/>
              </w:rPr>
              <w:t>Буртылева</w:t>
            </w:r>
            <w:proofErr w:type="spellEnd"/>
            <w:r w:rsidRPr="00707102">
              <w:rPr>
                <w:color w:val="000000"/>
                <w:sz w:val="20"/>
                <w:szCs w:val="20"/>
              </w:rPr>
              <w:t>, 28 с., 2014 г.</w:t>
            </w:r>
          </w:p>
        </w:tc>
        <w:tc>
          <w:tcPr>
            <w:tcW w:w="961" w:type="dxa"/>
            <w:vAlign w:val="center"/>
          </w:tcPr>
          <w:p w:rsidR="00734028" w:rsidRPr="00707102" w:rsidRDefault="00734028" w:rsidP="00707102">
            <w:pPr>
              <w:jc w:val="center"/>
              <w:rPr>
                <w:sz w:val="20"/>
                <w:szCs w:val="20"/>
              </w:rPr>
            </w:pPr>
            <w:r w:rsidRPr="00707102">
              <w:rPr>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401277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01.01. Конструкция, техническое обслуживание и ремонт подвижного состава (тепловозы и </w:t>
            </w:r>
            <w:proofErr w:type="gramStart"/>
            <w:r w:rsidRPr="00707102">
              <w:rPr>
                <w:color w:val="000000"/>
                <w:sz w:val="20"/>
                <w:szCs w:val="20"/>
              </w:rPr>
              <w:t>дизель-поезда</w:t>
            </w:r>
            <w:proofErr w:type="gramEnd"/>
            <w:r w:rsidRPr="00707102">
              <w:rPr>
                <w:color w:val="000000"/>
                <w:sz w:val="20"/>
                <w:szCs w:val="20"/>
              </w:rPr>
              <w:t>). Тема 1.7. Методическое пособие по проведению лабораторных работ и практич</w:t>
            </w:r>
            <w:r w:rsidRPr="00707102">
              <w:rPr>
                <w:color w:val="000000"/>
                <w:sz w:val="20"/>
                <w:szCs w:val="20"/>
              </w:rPr>
              <w:t>е</w:t>
            </w:r>
            <w:r w:rsidRPr="00707102">
              <w:rPr>
                <w:color w:val="000000"/>
                <w:sz w:val="20"/>
                <w:szCs w:val="20"/>
              </w:rPr>
              <w:t>ских занятий профессионального модуля "Эксплуатация и техническое обслуживание подвижного состава" специальность 190623 Техническая эксплуатация подвижного состава железных дорог. Базовый уровень СПО, авт. К.В. Кузнецов, 40 с., 2014 г.</w:t>
            </w:r>
          </w:p>
        </w:tc>
        <w:tc>
          <w:tcPr>
            <w:tcW w:w="961" w:type="dxa"/>
            <w:vAlign w:val="center"/>
          </w:tcPr>
          <w:p w:rsidR="00734028" w:rsidRPr="00707102" w:rsidRDefault="00734028" w:rsidP="00707102">
            <w:pPr>
              <w:jc w:val="center"/>
              <w:rPr>
                <w:sz w:val="20"/>
                <w:szCs w:val="20"/>
              </w:rPr>
            </w:pPr>
            <w:r w:rsidRPr="00707102">
              <w:rPr>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401278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Конструкция, техническое обслуживание и ремонт подвижного состава (вагоны). Тема 1.7. Методическое пособие по проведению лабораторных работ профессионального модуля "Эк</w:t>
            </w:r>
            <w:r w:rsidRPr="00707102">
              <w:rPr>
                <w:color w:val="000000"/>
                <w:sz w:val="20"/>
                <w:szCs w:val="20"/>
              </w:rPr>
              <w:t>с</w:t>
            </w:r>
            <w:r w:rsidRPr="00707102">
              <w:rPr>
                <w:color w:val="000000"/>
                <w:sz w:val="20"/>
                <w:szCs w:val="20"/>
              </w:rPr>
              <w:t xml:space="preserve">плуатация и техническое обслуживание подвижного состава" специальность 190623 Техническая эксплуатация подвижного состава железных дорог. Базовый уровень СПО, авт. Л.И. </w:t>
            </w:r>
            <w:proofErr w:type="spellStart"/>
            <w:r w:rsidRPr="00707102">
              <w:rPr>
                <w:color w:val="000000"/>
                <w:sz w:val="20"/>
                <w:szCs w:val="20"/>
              </w:rPr>
              <w:t>Буртылева</w:t>
            </w:r>
            <w:proofErr w:type="spellEnd"/>
            <w:r w:rsidRPr="00707102">
              <w:rPr>
                <w:color w:val="000000"/>
                <w:sz w:val="20"/>
                <w:szCs w:val="20"/>
              </w:rPr>
              <w:t>, 44 с., 2014 г.</w:t>
            </w:r>
          </w:p>
        </w:tc>
        <w:tc>
          <w:tcPr>
            <w:tcW w:w="961" w:type="dxa"/>
            <w:vAlign w:val="center"/>
          </w:tcPr>
          <w:p w:rsidR="00734028" w:rsidRPr="00707102" w:rsidRDefault="00734028" w:rsidP="00707102">
            <w:pPr>
              <w:jc w:val="center"/>
              <w:rPr>
                <w:sz w:val="20"/>
                <w:szCs w:val="20"/>
              </w:rPr>
            </w:pPr>
            <w:r w:rsidRPr="00707102">
              <w:rPr>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401279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Конструкция, техническое обслуживание и ремонт подвижного состава (вагоны). Тема 1.8. Методическое пособие по проведению лабораторных работ и практических занятий професси</w:t>
            </w:r>
            <w:r w:rsidRPr="00707102">
              <w:rPr>
                <w:color w:val="000000"/>
                <w:sz w:val="20"/>
                <w:szCs w:val="20"/>
              </w:rPr>
              <w:t>о</w:t>
            </w:r>
            <w:r w:rsidRPr="00707102">
              <w:rPr>
                <w:color w:val="000000"/>
                <w:sz w:val="20"/>
                <w:szCs w:val="20"/>
              </w:rPr>
              <w:t>нального модуля "Эксплуатация и техническое обслуживание подвижного состава" специальность 190623 Техническая эксплуатация подвижного состава железных дорог. Базовый уровень СПО,</w:t>
            </w:r>
            <w:r w:rsidR="00367B84" w:rsidRPr="00707102">
              <w:rPr>
                <w:color w:val="000000"/>
                <w:sz w:val="20"/>
                <w:szCs w:val="20"/>
              </w:rPr>
              <w:t xml:space="preserve"> авт. И. Ф. Кондрашова, 28 с.,</w:t>
            </w:r>
            <w:r w:rsidRPr="00707102">
              <w:rPr>
                <w:color w:val="000000"/>
                <w:sz w:val="20"/>
                <w:szCs w:val="20"/>
              </w:rPr>
              <w:t xml:space="preserve"> 2014 г.</w:t>
            </w:r>
          </w:p>
        </w:tc>
        <w:tc>
          <w:tcPr>
            <w:tcW w:w="961" w:type="dxa"/>
            <w:vAlign w:val="center"/>
          </w:tcPr>
          <w:p w:rsidR="00734028" w:rsidRPr="00707102" w:rsidRDefault="00734028" w:rsidP="00707102">
            <w:pPr>
              <w:jc w:val="center"/>
              <w:rPr>
                <w:sz w:val="20"/>
                <w:szCs w:val="20"/>
              </w:rPr>
            </w:pPr>
            <w:r w:rsidRPr="00707102">
              <w:rPr>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401280</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работы и управление подразделением организации (локомотивы, вагоны). Раздел 2. Методическое пособие по проведению практических занятий профессионального модуля "Организация деятельности коллектива исполнителей" специальность 190623 Техническая эксплу</w:t>
            </w:r>
            <w:r w:rsidRPr="00707102">
              <w:rPr>
                <w:color w:val="000000"/>
                <w:sz w:val="20"/>
                <w:szCs w:val="20"/>
              </w:rPr>
              <w:t>а</w:t>
            </w:r>
            <w:r w:rsidRPr="00707102">
              <w:rPr>
                <w:color w:val="000000"/>
                <w:sz w:val="20"/>
                <w:szCs w:val="20"/>
              </w:rPr>
              <w:t>тация подвижного состава железных дорог. Базовый уровень</w:t>
            </w:r>
            <w:r w:rsidR="00367B84" w:rsidRPr="00707102">
              <w:rPr>
                <w:color w:val="000000"/>
                <w:sz w:val="20"/>
                <w:szCs w:val="20"/>
              </w:rPr>
              <w:t xml:space="preserve"> СПО, авт. О.Ю. Липина, 68 с.,</w:t>
            </w:r>
            <w:r w:rsidRPr="00707102">
              <w:rPr>
                <w:color w:val="000000"/>
                <w:sz w:val="20"/>
                <w:szCs w:val="20"/>
              </w:rPr>
              <w:t xml:space="preserve"> 2014 г.</w:t>
            </w:r>
          </w:p>
        </w:tc>
        <w:tc>
          <w:tcPr>
            <w:tcW w:w="961" w:type="dxa"/>
            <w:vAlign w:val="center"/>
          </w:tcPr>
          <w:p w:rsidR="00734028" w:rsidRPr="00707102" w:rsidRDefault="00734028" w:rsidP="00707102">
            <w:pPr>
              <w:jc w:val="center"/>
              <w:rPr>
                <w:sz w:val="20"/>
                <w:szCs w:val="20"/>
              </w:rPr>
            </w:pPr>
            <w:r w:rsidRPr="00707102">
              <w:rPr>
                <w:sz w:val="20"/>
                <w:szCs w:val="20"/>
              </w:rPr>
              <w:t>786,50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401281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01.01. Конструкция, техническое обслуживание и ремонт подвижного состава (тепловозы и </w:t>
            </w:r>
            <w:proofErr w:type="gramStart"/>
            <w:r w:rsidRPr="00707102">
              <w:rPr>
                <w:color w:val="000000"/>
                <w:sz w:val="20"/>
                <w:szCs w:val="20"/>
              </w:rPr>
              <w:t>дизель-поезда</w:t>
            </w:r>
            <w:proofErr w:type="gramEnd"/>
            <w:r w:rsidRPr="00707102">
              <w:rPr>
                <w:color w:val="000000"/>
                <w:sz w:val="20"/>
                <w:szCs w:val="20"/>
              </w:rPr>
              <w:t>). Тема 1.9. Методическое пособие по проведению лабораторных работ професси</w:t>
            </w:r>
            <w:r w:rsidRPr="00707102">
              <w:rPr>
                <w:color w:val="000000"/>
                <w:sz w:val="20"/>
                <w:szCs w:val="20"/>
              </w:rPr>
              <w:t>о</w:t>
            </w:r>
            <w:r w:rsidRPr="00707102">
              <w:rPr>
                <w:color w:val="000000"/>
                <w:sz w:val="20"/>
                <w:szCs w:val="20"/>
              </w:rPr>
              <w:t xml:space="preserve">нального модуля "Эксплуатация и техническое обслуживание подвижного состава" специальность 190623 Техническая эксплуатация подвижного состава железных дорог. Базовый уровень СПО, авт. Т.Ш. </w:t>
            </w:r>
            <w:proofErr w:type="spellStart"/>
            <w:r w:rsidRPr="00707102">
              <w:rPr>
                <w:color w:val="000000"/>
                <w:sz w:val="20"/>
                <w:szCs w:val="20"/>
              </w:rPr>
              <w:t>Мукушев</w:t>
            </w:r>
            <w:proofErr w:type="spellEnd"/>
            <w:r w:rsidRPr="00707102">
              <w:rPr>
                <w:color w:val="000000"/>
                <w:sz w:val="20"/>
                <w:szCs w:val="20"/>
              </w:rPr>
              <w:t>, 40 с., 2014 г.</w:t>
            </w:r>
          </w:p>
        </w:tc>
        <w:tc>
          <w:tcPr>
            <w:tcW w:w="961" w:type="dxa"/>
            <w:vAlign w:val="center"/>
          </w:tcPr>
          <w:p w:rsidR="00734028" w:rsidRPr="00707102" w:rsidRDefault="00734028" w:rsidP="00707102">
            <w:pPr>
              <w:jc w:val="center"/>
              <w:rPr>
                <w:sz w:val="20"/>
                <w:szCs w:val="20"/>
              </w:rPr>
            </w:pPr>
            <w:r w:rsidRPr="00707102">
              <w:rPr>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401292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01.02. Эксплуатация подвижного состава (тепловозы и </w:t>
            </w:r>
            <w:proofErr w:type="gramStart"/>
            <w:r w:rsidRPr="00707102">
              <w:rPr>
                <w:color w:val="000000"/>
                <w:sz w:val="20"/>
                <w:szCs w:val="20"/>
              </w:rPr>
              <w:t>дизель-поезда</w:t>
            </w:r>
            <w:proofErr w:type="gramEnd"/>
            <w:r w:rsidRPr="00707102">
              <w:rPr>
                <w:color w:val="000000"/>
                <w:sz w:val="20"/>
                <w:szCs w:val="20"/>
              </w:rPr>
              <w:t>) и обеспечение безопа</w:t>
            </w:r>
            <w:r w:rsidRPr="00707102">
              <w:rPr>
                <w:color w:val="000000"/>
                <w:sz w:val="20"/>
                <w:szCs w:val="20"/>
              </w:rPr>
              <w:t>с</w:t>
            </w:r>
            <w:r w:rsidRPr="00707102">
              <w:rPr>
                <w:color w:val="000000"/>
                <w:sz w:val="20"/>
                <w:szCs w:val="20"/>
              </w:rPr>
              <w:t>ности движения поездов. Тема 2.1. Методическое пособие по проведению лабораторных работ по профессиональному модулю "Эксплуатация и техническое обслуживание подвижного состава" сп</w:t>
            </w:r>
            <w:r w:rsidRPr="00707102">
              <w:rPr>
                <w:color w:val="000000"/>
                <w:sz w:val="20"/>
                <w:szCs w:val="20"/>
              </w:rPr>
              <w:t>е</w:t>
            </w:r>
            <w:r w:rsidRPr="00707102">
              <w:rPr>
                <w:color w:val="000000"/>
                <w:sz w:val="20"/>
                <w:szCs w:val="20"/>
              </w:rPr>
              <w:t>циальность 190623 (23.02.06) Техническая эксплуатация подвижного состава железных дорог. Баз</w:t>
            </w:r>
            <w:r w:rsidRPr="00707102">
              <w:rPr>
                <w:color w:val="000000"/>
                <w:sz w:val="20"/>
                <w:szCs w:val="20"/>
              </w:rPr>
              <w:t>о</w:t>
            </w:r>
            <w:r w:rsidRPr="00707102">
              <w:rPr>
                <w:color w:val="000000"/>
                <w:sz w:val="20"/>
                <w:szCs w:val="20"/>
              </w:rPr>
              <w:t xml:space="preserve">вая подготовка СПО, авт. А.А. </w:t>
            </w:r>
            <w:proofErr w:type="spellStart"/>
            <w:r w:rsidRPr="00707102">
              <w:rPr>
                <w:color w:val="000000"/>
                <w:sz w:val="20"/>
                <w:szCs w:val="20"/>
              </w:rPr>
              <w:t>Балаев</w:t>
            </w:r>
            <w:proofErr w:type="spellEnd"/>
            <w:r w:rsidRPr="00707102">
              <w:rPr>
                <w:color w:val="000000"/>
                <w:sz w:val="20"/>
                <w:szCs w:val="20"/>
              </w:rPr>
              <w:t>, 40 с., 2015 г.</w:t>
            </w:r>
          </w:p>
        </w:tc>
        <w:tc>
          <w:tcPr>
            <w:tcW w:w="961" w:type="dxa"/>
            <w:vAlign w:val="center"/>
          </w:tcPr>
          <w:p w:rsidR="00734028" w:rsidRPr="00707102" w:rsidRDefault="00734028" w:rsidP="00707102">
            <w:pPr>
              <w:jc w:val="center"/>
              <w:rPr>
                <w:sz w:val="20"/>
                <w:szCs w:val="20"/>
              </w:rPr>
            </w:pPr>
            <w:r w:rsidRPr="00707102">
              <w:rPr>
                <w:sz w:val="20"/>
                <w:szCs w:val="20"/>
              </w:rPr>
              <w:t>423,50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401293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Эксплуатация подвижного состава и обеспечение безопасности движения поездов (электроподвижной состав). Тема 2.4. Методическое пособие по проведению лабораторных работ по профессиональному модулю "Эксплуатация и техническое обслуживание подвижного состава" специальность 190623 (23.02.06) Техническая эксплуатация подвижного состава железных дорог. Базовая подготовка СПО, авт. Н.М. Мальцева, 28 с., 2015 г.</w:t>
            </w:r>
          </w:p>
        </w:tc>
        <w:tc>
          <w:tcPr>
            <w:tcW w:w="961" w:type="dxa"/>
            <w:vAlign w:val="center"/>
          </w:tcPr>
          <w:p w:rsidR="00734028" w:rsidRPr="00707102" w:rsidRDefault="00734028" w:rsidP="00707102">
            <w:pPr>
              <w:jc w:val="center"/>
              <w:rPr>
                <w:sz w:val="20"/>
                <w:szCs w:val="20"/>
              </w:rPr>
            </w:pPr>
            <w:r w:rsidRPr="00707102">
              <w:rPr>
                <w:sz w:val="20"/>
                <w:szCs w:val="20"/>
              </w:rPr>
              <w:t>308,00</w:t>
            </w:r>
          </w:p>
        </w:tc>
      </w:tr>
      <w:tr w:rsidR="004E7A4E" w:rsidRPr="00707102" w:rsidTr="00076B61">
        <w:trPr>
          <w:trHeight w:val="123"/>
          <w:tblHeader/>
          <w:jc w:val="center"/>
        </w:trPr>
        <w:tc>
          <w:tcPr>
            <w:tcW w:w="10499" w:type="dxa"/>
            <w:gridSpan w:val="3"/>
            <w:shd w:val="clear" w:color="auto" w:fill="auto"/>
            <w:noWrap/>
            <w:vAlign w:val="center"/>
          </w:tcPr>
          <w:p w:rsidR="004E7A4E" w:rsidRPr="00707102" w:rsidRDefault="004E7A4E" w:rsidP="00707102">
            <w:pPr>
              <w:pStyle w:val="26"/>
              <w:framePr w:hSpace="0" w:wrap="auto" w:vAnchor="margin" w:hAnchor="text" w:xAlign="left" w:yAlign="inline"/>
              <w:rPr>
                <w:sz w:val="20"/>
                <w:szCs w:val="20"/>
              </w:rPr>
            </w:pPr>
            <w:bookmarkStart w:id="26" w:name="_Toc522025398"/>
            <w:r w:rsidRPr="00707102">
              <w:rPr>
                <w:sz w:val="20"/>
                <w:szCs w:val="20"/>
              </w:rPr>
              <w:t>Техническая эксплуатация транспортного радиоэлектронного оборудования (по видам транспорта)</w:t>
            </w:r>
            <w:bookmarkEnd w:id="26"/>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401105</w:t>
            </w:r>
          </w:p>
        </w:tc>
        <w:tc>
          <w:tcPr>
            <w:tcW w:w="8659" w:type="dxa"/>
            <w:shd w:val="clear" w:color="auto" w:fill="auto"/>
            <w:noWrap/>
            <w:vAlign w:val="center"/>
          </w:tcPr>
          <w:p w:rsidR="00734028" w:rsidRPr="00707102" w:rsidRDefault="00734028" w:rsidP="00707102">
            <w:pPr>
              <w:jc w:val="both"/>
              <w:rPr>
                <w:color w:val="000000"/>
                <w:sz w:val="20"/>
                <w:szCs w:val="20"/>
                <w:lang w:val="en-US"/>
              </w:rPr>
            </w:pPr>
            <w:r w:rsidRPr="00707102">
              <w:rPr>
                <w:color w:val="000000"/>
                <w:sz w:val="20"/>
                <w:szCs w:val="20"/>
              </w:rPr>
              <w:t>МДК 01.01. Раздел 1.Тема 1.1. Монтаж, ввод в действие и эксплуатация устрой</w:t>
            </w:r>
            <w:proofErr w:type="gramStart"/>
            <w:r w:rsidRPr="00707102">
              <w:rPr>
                <w:color w:val="000000"/>
                <w:sz w:val="20"/>
                <w:szCs w:val="20"/>
              </w:rPr>
              <w:t>ств тр</w:t>
            </w:r>
            <w:proofErr w:type="gramEnd"/>
            <w:r w:rsidRPr="00707102">
              <w:rPr>
                <w:color w:val="000000"/>
                <w:sz w:val="20"/>
                <w:szCs w:val="20"/>
              </w:rPr>
              <w:t>анспортного радиоэлектронного оборудования. Методическое пособие по проведению практических занятий профессионального модуля для специальности 210420 Техническая эксплуатация транспортного радиоэлектронного оборудования (по видам транспорта), авт. В.Н. Ларин, В.Я. Пименов, 60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221,00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401109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Тема 1.3. Монтаж, ввод в действие и эксплуатация устрой</w:t>
            </w:r>
            <w:proofErr w:type="gramStart"/>
            <w:r w:rsidRPr="00707102">
              <w:rPr>
                <w:color w:val="000000"/>
                <w:sz w:val="20"/>
                <w:szCs w:val="20"/>
              </w:rPr>
              <w:t>ств тр</w:t>
            </w:r>
            <w:proofErr w:type="gramEnd"/>
            <w:r w:rsidRPr="00707102">
              <w:rPr>
                <w:color w:val="000000"/>
                <w:sz w:val="20"/>
                <w:szCs w:val="20"/>
              </w:rPr>
              <w:t>анспортного радиоэле</w:t>
            </w:r>
            <w:r w:rsidRPr="00707102">
              <w:rPr>
                <w:color w:val="000000"/>
                <w:sz w:val="20"/>
                <w:szCs w:val="20"/>
              </w:rPr>
              <w:t>к</w:t>
            </w:r>
            <w:r w:rsidRPr="00707102">
              <w:rPr>
                <w:color w:val="000000"/>
                <w:sz w:val="20"/>
                <w:szCs w:val="20"/>
              </w:rPr>
              <w:t>тронного оборудования. Методическое пособие по проведению лабораторных работ и практических занятий профессионального модуля для специальности 210420 Техническая эксплуатация тран</w:t>
            </w:r>
            <w:r w:rsidRPr="00707102">
              <w:rPr>
                <w:color w:val="000000"/>
                <w:sz w:val="20"/>
                <w:szCs w:val="20"/>
              </w:rPr>
              <w:t>с</w:t>
            </w:r>
            <w:r w:rsidRPr="00707102">
              <w:rPr>
                <w:color w:val="000000"/>
                <w:sz w:val="20"/>
                <w:szCs w:val="20"/>
              </w:rPr>
              <w:t>портного радиоэлектронного оборудования (по видам транспорта), авт. В.Я. Пименов, А.А. Кабан</w:t>
            </w:r>
            <w:r w:rsidRPr="00707102">
              <w:rPr>
                <w:color w:val="000000"/>
                <w:sz w:val="20"/>
                <w:szCs w:val="20"/>
              </w:rPr>
              <w:t>о</w:t>
            </w:r>
            <w:r w:rsidRPr="00707102">
              <w:rPr>
                <w:color w:val="000000"/>
                <w:sz w:val="20"/>
                <w:szCs w:val="20"/>
              </w:rPr>
              <w:t>ва, 64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234,00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401113</w:t>
            </w:r>
          </w:p>
        </w:tc>
        <w:tc>
          <w:tcPr>
            <w:tcW w:w="8659" w:type="dxa"/>
            <w:shd w:val="clear" w:color="auto" w:fill="auto"/>
            <w:noWrap/>
            <w:vAlign w:val="center"/>
          </w:tcPr>
          <w:p w:rsidR="00734028" w:rsidRPr="00707102" w:rsidRDefault="00734028" w:rsidP="00707102">
            <w:pPr>
              <w:jc w:val="both"/>
              <w:rPr>
                <w:color w:val="000000"/>
                <w:sz w:val="20"/>
                <w:szCs w:val="20"/>
                <w:lang w:val="en-US"/>
              </w:rPr>
            </w:pPr>
            <w:r w:rsidRPr="00707102">
              <w:rPr>
                <w:color w:val="000000"/>
                <w:sz w:val="20"/>
                <w:szCs w:val="20"/>
              </w:rPr>
              <w:t>МДК 01.01. Тема 1.2; 1.4. Монтаж, ввод в действие и эксплуатация устрой</w:t>
            </w:r>
            <w:proofErr w:type="gramStart"/>
            <w:r w:rsidRPr="00707102">
              <w:rPr>
                <w:color w:val="000000"/>
                <w:sz w:val="20"/>
                <w:szCs w:val="20"/>
              </w:rPr>
              <w:t>ств тр</w:t>
            </w:r>
            <w:proofErr w:type="gramEnd"/>
            <w:r w:rsidRPr="00707102">
              <w:rPr>
                <w:color w:val="000000"/>
                <w:sz w:val="20"/>
                <w:szCs w:val="20"/>
              </w:rPr>
              <w:t>анспортного ради</w:t>
            </w:r>
            <w:r w:rsidRPr="00707102">
              <w:rPr>
                <w:color w:val="000000"/>
                <w:sz w:val="20"/>
                <w:szCs w:val="20"/>
              </w:rPr>
              <w:t>о</w:t>
            </w:r>
            <w:r w:rsidRPr="00707102">
              <w:rPr>
                <w:color w:val="000000"/>
                <w:sz w:val="20"/>
                <w:szCs w:val="20"/>
              </w:rPr>
              <w:t>электронного оборудования. Методическое пособие по проведению лабораторных работ и практ</w:t>
            </w:r>
            <w:r w:rsidRPr="00707102">
              <w:rPr>
                <w:color w:val="000000"/>
                <w:sz w:val="20"/>
                <w:szCs w:val="20"/>
              </w:rPr>
              <w:t>и</w:t>
            </w:r>
            <w:r w:rsidRPr="00707102">
              <w:rPr>
                <w:color w:val="000000"/>
                <w:sz w:val="20"/>
                <w:szCs w:val="20"/>
              </w:rPr>
              <w:t xml:space="preserve">ческих занятий профессионального модуля для специальности 210420 Техническая эксплуатация транспортного радиоэлектронного оборудования (по видам транспорта), авт. Е.В. </w:t>
            </w:r>
            <w:proofErr w:type="spellStart"/>
            <w:r w:rsidRPr="00707102">
              <w:rPr>
                <w:color w:val="000000"/>
                <w:sz w:val="20"/>
                <w:szCs w:val="20"/>
              </w:rPr>
              <w:t>Смиян</w:t>
            </w:r>
            <w:proofErr w:type="spellEnd"/>
            <w:r w:rsidRPr="00707102">
              <w:rPr>
                <w:color w:val="000000"/>
                <w:sz w:val="20"/>
                <w:szCs w:val="20"/>
              </w:rPr>
              <w:t>, В.П. Шв</w:t>
            </w:r>
            <w:r w:rsidRPr="00707102">
              <w:rPr>
                <w:color w:val="000000"/>
                <w:sz w:val="20"/>
                <w:szCs w:val="20"/>
              </w:rPr>
              <w:t>е</w:t>
            </w:r>
            <w:r w:rsidRPr="00707102">
              <w:rPr>
                <w:color w:val="000000"/>
                <w:sz w:val="20"/>
                <w:szCs w:val="20"/>
              </w:rPr>
              <w:t>дов, 120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329,00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401137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Теоретические основы монтажа, ввод в действие и эксплуатацию устрой</w:t>
            </w:r>
            <w:proofErr w:type="gramStart"/>
            <w:r w:rsidRPr="00707102">
              <w:rPr>
                <w:color w:val="000000"/>
                <w:sz w:val="20"/>
                <w:szCs w:val="20"/>
              </w:rPr>
              <w:t>ств тр</w:t>
            </w:r>
            <w:proofErr w:type="gramEnd"/>
            <w:r w:rsidRPr="00707102">
              <w:rPr>
                <w:color w:val="000000"/>
                <w:sz w:val="20"/>
                <w:szCs w:val="20"/>
              </w:rPr>
              <w:t>анспор</w:t>
            </w:r>
            <w:r w:rsidRPr="00707102">
              <w:rPr>
                <w:color w:val="000000"/>
                <w:sz w:val="20"/>
                <w:szCs w:val="20"/>
              </w:rPr>
              <w:t>т</w:t>
            </w:r>
            <w:r w:rsidRPr="00707102">
              <w:rPr>
                <w:color w:val="000000"/>
                <w:sz w:val="20"/>
                <w:szCs w:val="20"/>
              </w:rPr>
              <w:t>ного радиоэлектронного оборудования. Раздел 1 тема 1.5. Методическое пособие по проведению лабораторных работ и практических занятий профессионального модуля "Монтаж, ввод в действие и эксплуатация устрой</w:t>
            </w:r>
            <w:proofErr w:type="gramStart"/>
            <w:r w:rsidRPr="00707102">
              <w:rPr>
                <w:color w:val="000000"/>
                <w:sz w:val="20"/>
                <w:szCs w:val="20"/>
              </w:rPr>
              <w:t>ств тр</w:t>
            </w:r>
            <w:proofErr w:type="gramEnd"/>
            <w:r w:rsidRPr="00707102">
              <w:rPr>
                <w:color w:val="000000"/>
                <w:sz w:val="20"/>
                <w:szCs w:val="20"/>
              </w:rPr>
              <w:t xml:space="preserve">анспортного радиоэлектронного оборудования" специальность 210420 Техническая эксплуатация транспортного радиоэлектронного оборудования (для железнодорожного транспорта). Базовый уровень СПО, авт. Т.Ф. </w:t>
            </w:r>
            <w:proofErr w:type="spellStart"/>
            <w:r w:rsidRPr="00707102">
              <w:rPr>
                <w:color w:val="000000"/>
                <w:sz w:val="20"/>
                <w:szCs w:val="20"/>
              </w:rPr>
              <w:t>Сластина</w:t>
            </w:r>
            <w:proofErr w:type="spellEnd"/>
            <w:r w:rsidRPr="00707102">
              <w:rPr>
                <w:color w:val="000000"/>
                <w:sz w:val="20"/>
                <w:szCs w:val="20"/>
              </w:rPr>
              <w:t>, 36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429,00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401138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Основы построения и технической эксплуатации многоканальных систем передачи. Раздел 1 тема 1.1. Методическое пособие по проведению лабораторных работ и практических зан</w:t>
            </w:r>
            <w:r w:rsidRPr="00707102">
              <w:rPr>
                <w:color w:val="000000"/>
                <w:sz w:val="20"/>
                <w:szCs w:val="20"/>
              </w:rPr>
              <w:t>я</w:t>
            </w:r>
            <w:r w:rsidRPr="00707102">
              <w:rPr>
                <w:color w:val="000000"/>
                <w:sz w:val="20"/>
                <w:szCs w:val="20"/>
              </w:rPr>
              <w:t>тий профессионального модуля "Техническая эксплуатация сетей и устрой</w:t>
            </w:r>
            <w:proofErr w:type="gramStart"/>
            <w:r w:rsidRPr="00707102">
              <w:rPr>
                <w:color w:val="000000"/>
                <w:sz w:val="20"/>
                <w:szCs w:val="20"/>
              </w:rPr>
              <w:t>ств св</w:t>
            </w:r>
            <w:proofErr w:type="gramEnd"/>
            <w:r w:rsidRPr="00707102">
              <w:rPr>
                <w:color w:val="000000"/>
                <w:sz w:val="20"/>
                <w:szCs w:val="20"/>
              </w:rPr>
              <w:t>язи, обслуживание и ремонт транспортного радиоэлектронного оборудования" специальность 210420 Техническая эк</w:t>
            </w:r>
            <w:r w:rsidRPr="00707102">
              <w:rPr>
                <w:color w:val="000000"/>
                <w:sz w:val="20"/>
                <w:szCs w:val="20"/>
              </w:rPr>
              <w:t>с</w:t>
            </w:r>
            <w:r w:rsidRPr="00707102">
              <w:rPr>
                <w:color w:val="000000"/>
                <w:sz w:val="20"/>
                <w:szCs w:val="20"/>
              </w:rPr>
              <w:t xml:space="preserve">плуатация транспортного радиоэлектронного оборудования (для железнодорожного транспорта). Базовый уровень СПО, авт. Т.Ф. </w:t>
            </w:r>
            <w:proofErr w:type="spellStart"/>
            <w:r w:rsidRPr="00707102">
              <w:rPr>
                <w:color w:val="000000"/>
                <w:sz w:val="20"/>
                <w:szCs w:val="20"/>
              </w:rPr>
              <w:t>Сластина</w:t>
            </w:r>
            <w:proofErr w:type="spellEnd"/>
            <w:r w:rsidRPr="00707102">
              <w:rPr>
                <w:color w:val="000000"/>
                <w:sz w:val="20"/>
                <w:szCs w:val="20"/>
              </w:rPr>
              <w:t>, 120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1254,00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401139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Основы построения и технической эксплуатации многоканальных систем передачи. Раздел 1 тема 1.2. Методическое пособие по выполнению лабораторных работ и практических зан</w:t>
            </w:r>
            <w:r w:rsidRPr="00707102">
              <w:rPr>
                <w:color w:val="000000"/>
                <w:sz w:val="20"/>
                <w:szCs w:val="20"/>
              </w:rPr>
              <w:t>я</w:t>
            </w:r>
            <w:r w:rsidRPr="00707102">
              <w:rPr>
                <w:color w:val="000000"/>
                <w:sz w:val="20"/>
                <w:szCs w:val="20"/>
              </w:rPr>
              <w:t>тий профессионального модуля "Техническая эксплуатация сетей и устрой</w:t>
            </w:r>
            <w:proofErr w:type="gramStart"/>
            <w:r w:rsidRPr="00707102">
              <w:rPr>
                <w:color w:val="000000"/>
                <w:sz w:val="20"/>
                <w:szCs w:val="20"/>
              </w:rPr>
              <w:t>ств св</w:t>
            </w:r>
            <w:proofErr w:type="gramEnd"/>
            <w:r w:rsidRPr="00707102">
              <w:rPr>
                <w:color w:val="000000"/>
                <w:sz w:val="20"/>
                <w:szCs w:val="20"/>
              </w:rPr>
              <w:t>язи, обслуживание и ремонт транспортного радиоэлектронного оборудования" специальность 210420 Техническая эк</w:t>
            </w:r>
            <w:r w:rsidRPr="00707102">
              <w:rPr>
                <w:color w:val="000000"/>
                <w:sz w:val="20"/>
                <w:szCs w:val="20"/>
              </w:rPr>
              <w:t>с</w:t>
            </w:r>
            <w:r w:rsidRPr="00707102">
              <w:rPr>
                <w:color w:val="000000"/>
                <w:sz w:val="20"/>
                <w:szCs w:val="20"/>
              </w:rPr>
              <w:t>плуатация транспортного радиоэлектронного оборудования (для железнодорожного транспорта). Базовый уровень СПО, авт. О.С. Овчаренко, 40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401140</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02.02. Технология диагностики и измерений параметров радиоэлектронного оборудования и сетей связи. Раздел 2 тема 2.1. Методическое пособие по выполнению лабораторных работ и пра</w:t>
            </w:r>
            <w:r w:rsidRPr="00707102">
              <w:rPr>
                <w:color w:val="000000"/>
                <w:sz w:val="20"/>
                <w:szCs w:val="20"/>
              </w:rPr>
              <w:t>к</w:t>
            </w:r>
            <w:r w:rsidRPr="00707102">
              <w:rPr>
                <w:color w:val="000000"/>
                <w:sz w:val="20"/>
                <w:szCs w:val="20"/>
              </w:rPr>
              <w:t>тических занятий профессионального модуля "Техническая эксплуатация сетей и устрой</w:t>
            </w:r>
            <w:proofErr w:type="gramStart"/>
            <w:r w:rsidRPr="00707102">
              <w:rPr>
                <w:color w:val="000000"/>
                <w:sz w:val="20"/>
                <w:szCs w:val="20"/>
              </w:rPr>
              <w:t>ств св</w:t>
            </w:r>
            <w:proofErr w:type="gramEnd"/>
            <w:r w:rsidRPr="00707102">
              <w:rPr>
                <w:color w:val="000000"/>
                <w:sz w:val="20"/>
                <w:szCs w:val="20"/>
              </w:rPr>
              <w:t xml:space="preserve">язи, обслуживание и ремонт транспортного радиоэлектронного оборудования" специальность 210420 Техническая эксплуатация транспортного радиоэлектронного оборудования (по видам транспорта) (для железнодорожного транспорта). Базовый уровень СПО, авт. А.Н. </w:t>
            </w:r>
            <w:proofErr w:type="spellStart"/>
            <w:r w:rsidRPr="00707102">
              <w:rPr>
                <w:color w:val="000000"/>
                <w:sz w:val="20"/>
                <w:szCs w:val="20"/>
              </w:rPr>
              <w:t>Лобань</w:t>
            </w:r>
            <w:proofErr w:type="spellEnd"/>
            <w:r w:rsidRPr="00707102">
              <w:rPr>
                <w:color w:val="000000"/>
                <w:sz w:val="20"/>
                <w:szCs w:val="20"/>
              </w:rPr>
              <w:t>, А.А. Кабанова, 76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401141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02.03. Основы технического обслуживания и ремонта оборудования и устройств оперативно-технологической связи на транспорте. Раздел 3 тема 3.1. Методическое пособие по проведению л</w:t>
            </w:r>
            <w:r w:rsidRPr="00707102">
              <w:rPr>
                <w:color w:val="000000"/>
                <w:sz w:val="20"/>
                <w:szCs w:val="20"/>
              </w:rPr>
              <w:t>а</w:t>
            </w:r>
            <w:r w:rsidRPr="00707102">
              <w:rPr>
                <w:color w:val="000000"/>
                <w:sz w:val="20"/>
                <w:szCs w:val="20"/>
              </w:rPr>
              <w:t>бораторных работ и практических занятий профессионального модуля "Техническая эксплуатация сетей и устрой</w:t>
            </w:r>
            <w:proofErr w:type="gramStart"/>
            <w:r w:rsidRPr="00707102">
              <w:rPr>
                <w:color w:val="000000"/>
                <w:sz w:val="20"/>
                <w:szCs w:val="20"/>
              </w:rPr>
              <w:t>ств св</w:t>
            </w:r>
            <w:proofErr w:type="gramEnd"/>
            <w:r w:rsidRPr="00707102">
              <w:rPr>
                <w:color w:val="000000"/>
                <w:sz w:val="20"/>
                <w:szCs w:val="20"/>
              </w:rPr>
              <w:t xml:space="preserve">язи, обслуживание и ремонт транспортного радиоэлектронного оборудования" специальность 210420 Техническая эксплуатация транспортного радиоэлектронного оборудования (для железнодорожного транспорта). Базовый уровень СПО, авт. О.С. Овчаренко, Н.Д. </w:t>
            </w:r>
            <w:proofErr w:type="spellStart"/>
            <w:r w:rsidRPr="00707102">
              <w:rPr>
                <w:color w:val="000000"/>
                <w:sz w:val="20"/>
                <w:szCs w:val="20"/>
              </w:rPr>
              <w:t>Ромашихина</w:t>
            </w:r>
            <w:proofErr w:type="spellEnd"/>
            <w:r w:rsidRPr="00707102">
              <w:rPr>
                <w:color w:val="000000"/>
                <w:sz w:val="20"/>
                <w:szCs w:val="20"/>
              </w:rPr>
              <w:t>, 84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946,00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401142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02.03. Основы технического обслуживания и ремонта оборудования и устройств оперативно-технологической связи на транспорте. Раздел 3 тема 3.2. Методическое пособие по выполнению курсового проекта по теме «Проектирование местной телефонной сети на базе цифровой АТС» профессионального модуля "Техническая эксплуатация сетей и устрой</w:t>
            </w:r>
            <w:proofErr w:type="gramStart"/>
            <w:r w:rsidRPr="00707102">
              <w:rPr>
                <w:color w:val="000000"/>
                <w:sz w:val="20"/>
                <w:szCs w:val="20"/>
              </w:rPr>
              <w:t>ств св</w:t>
            </w:r>
            <w:proofErr w:type="gramEnd"/>
            <w:r w:rsidRPr="00707102">
              <w:rPr>
                <w:color w:val="000000"/>
                <w:sz w:val="20"/>
                <w:szCs w:val="20"/>
              </w:rPr>
              <w:t>язи, обслуживание и ремонт транспортного радиоэлектронного оборудования" специальность 210420 Техническая эк</w:t>
            </w:r>
            <w:r w:rsidRPr="00707102">
              <w:rPr>
                <w:color w:val="000000"/>
                <w:sz w:val="20"/>
                <w:szCs w:val="20"/>
              </w:rPr>
              <w:t>с</w:t>
            </w:r>
            <w:r w:rsidRPr="00707102">
              <w:rPr>
                <w:color w:val="000000"/>
                <w:sz w:val="20"/>
                <w:szCs w:val="20"/>
              </w:rPr>
              <w:t>плуатация транспортного радиоэлектронного оборудования (для железнодорожного транспорта). Базовый уровень СПО, авт. Т.А. Сергиенко, М.С. Сафонова, 60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687,50</w:t>
            </w:r>
          </w:p>
        </w:tc>
      </w:tr>
      <w:tr w:rsidR="00734028" w:rsidRPr="00707102" w:rsidTr="00076B61">
        <w:trPr>
          <w:trHeight w:val="379"/>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401143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П.05. </w:t>
            </w:r>
            <w:proofErr w:type="spellStart"/>
            <w:r w:rsidRPr="00707102">
              <w:rPr>
                <w:color w:val="000000"/>
                <w:sz w:val="20"/>
                <w:szCs w:val="20"/>
              </w:rPr>
              <w:t>Электрорадиоизмерения</w:t>
            </w:r>
            <w:proofErr w:type="spellEnd"/>
            <w:r w:rsidRPr="00707102">
              <w:rPr>
                <w:color w:val="000000"/>
                <w:sz w:val="20"/>
                <w:szCs w:val="20"/>
              </w:rPr>
              <w:t>. Методическое пособие по проведению лабораторных занятий спец</w:t>
            </w:r>
            <w:r w:rsidRPr="00707102">
              <w:rPr>
                <w:color w:val="000000"/>
                <w:sz w:val="20"/>
                <w:szCs w:val="20"/>
              </w:rPr>
              <w:t>и</w:t>
            </w:r>
            <w:r w:rsidRPr="00707102">
              <w:rPr>
                <w:color w:val="000000"/>
                <w:sz w:val="20"/>
                <w:szCs w:val="20"/>
              </w:rPr>
              <w:t>альность 210420 Техническая эксплуатация транспортного радиоэлектронного оборудования (по видам транспорта) (для железнодорожного транспорта). Базовый уровень СПО, авт. А.А. Кабанова, 64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731,50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401144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ОП.03. Теория электрических цепей. Методическое пособие по проведению лабораторных работ и практических занятий специальность 210420 Техническая эксплуатация транспортного радиоэле</w:t>
            </w:r>
            <w:r w:rsidRPr="00707102">
              <w:rPr>
                <w:color w:val="000000"/>
                <w:sz w:val="20"/>
                <w:szCs w:val="20"/>
              </w:rPr>
              <w:t>к</w:t>
            </w:r>
            <w:r w:rsidRPr="00707102">
              <w:rPr>
                <w:color w:val="000000"/>
                <w:sz w:val="20"/>
                <w:szCs w:val="20"/>
              </w:rPr>
              <w:t>тронного оборудования (по видам транспорта) (для железнодорожного транспорта). Базовый ур</w:t>
            </w:r>
            <w:r w:rsidRPr="00707102">
              <w:rPr>
                <w:color w:val="000000"/>
                <w:sz w:val="20"/>
                <w:szCs w:val="20"/>
              </w:rPr>
              <w:t>о</w:t>
            </w:r>
            <w:r w:rsidRPr="00707102">
              <w:rPr>
                <w:color w:val="000000"/>
                <w:sz w:val="20"/>
                <w:szCs w:val="20"/>
              </w:rPr>
              <w:t>вень СПО, авт. В.В. Иванов, 112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1243,00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401145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ОП.08. Радиотехнические цепи и сигналы. Методические указания и задания на контрольную раб</w:t>
            </w:r>
            <w:r w:rsidRPr="00707102">
              <w:rPr>
                <w:color w:val="000000"/>
                <w:sz w:val="20"/>
                <w:szCs w:val="20"/>
              </w:rPr>
              <w:t>о</w:t>
            </w:r>
            <w:r w:rsidRPr="00707102">
              <w:rPr>
                <w:color w:val="000000"/>
                <w:sz w:val="20"/>
                <w:szCs w:val="20"/>
              </w:rPr>
              <w:t xml:space="preserve">ту для студентов-заочников образовательных учреждений среднего профессионального образования специальность 210420 Техническая эксплуатация транспортного радиоэлектронного оборудования (по видам транспорта) (для железнодорожного транспорта). Базовый уровень СПО, авт. А.С. </w:t>
            </w:r>
            <w:proofErr w:type="spellStart"/>
            <w:r w:rsidRPr="00707102">
              <w:rPr>
                <w:color w:val="000000"/>
                <w:sz w:val="20"/>
                <w:szCs w:val="20"/>
              </w:rPr>
              <w:t>Од</w:t>
            </w:r>
            <w:r w:rsidRPr="00707102">
              <w:rPr>
                <w:color w:val="000000"/>
                <w:sz w:val="20"/>
                <w:szCs w:val="20"/>
              </w:rPr>
              <w:t>и</w:t>
            </w:r>
            <w:r w:rsidRPr="00707102">
              <w:rPr>
                <w:color w:val="000000"/>
                <w:sz w:val="20"/>
                <w:szCs w:val="20"/>
              </w:rPr>
              <w:t>ноков</w:t>
            </w:r>
            <w:proofErr w:type="spellEnd"/>
            <w:r w:rsidRPr="00707102">
              <w:rPr>
                <w:color w:val="000000"/>
                <w:sz w:val="20"/>
                <w:szCs w:val="20"/>
              </w:rPr>
              <w:t>, 68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786,50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401146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Правовое обеспечение профессиональной деятельности. Методические указания и контрольные задания для студентов-заочников образовательных учреждений среднего профессионального обр</w:t>
            </w:r>
            <w:r w:rsidRPr="00707102">
              <w:rPr>
                <w:color w:val="000000"/>
                <w:sz w:val="20"/>
                <w:szCs w:val="20"/>
              </w:rPr>
              <w:t>а</w:t>
            </w:r>
            <w:r w:rsidRPr="00707102">
              <w:rPr>
                <w:color w:val="000000"/>
                <w:sz w:val="20"/>
                <w:szCs w:val="20"/>
              </w:rPr>
              <w:t>зования специальность 210420 Техническая эксплуатация транспортного радиоэлектронного обор</w:t>
            </w:r>
            <w:r w:rsidRPr="00707102">
              <w:rPr>
                <w:color w:val="000000"/>
                <w:sz w:val="20"/>
                <w:szCs w:val="20"/>
              </w:rPr>
              <w:t>у</w:t>
            </w:r>
            <w:r w:rsidRPr="00707102">
              <w:rPr>
                <w:color w:val="000000"/>
                <w:sz w:val="20"/>
                <w:szCs w:val="20"/>
              </w:rPr>
              <w:t xml:space="preserve">дования (по видам транспорта) (для железнодорожного транспорта). Базовый уровень СПО, авт. Ю.А. </w:t>
            </w:r>
            <w:proofErr w:type="spellStart"/>
            <w:r w:rsidRPr="00707102">
              <w:rPr>
                <w:color w:val="000000"/>
                <w:sz w:val="20"/>
                <w:szCs w:val="20"/>
              </w:rPr>
              <w:t>Булдакова</w:t>
            </w:r>
            <w:proofErr w:type="spellEnd"/>
            <w:r w:rsidRPr="00707102">
              <w:rPr>
                <w:color w:val="000000"/>
                <w:sz w:val="20"/>
                <w:szCs w:val="20"/>
              </w:rPr>
              <w:t>, 40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473,00</w:t>
            </w:r>
          </w:p>
        </w:tc>
      </w:tr>
      <w:tr w:rsidR="00734028" w:rsidRPr="00707102" w:rsidTr="00076B61">
        <w:trPr>
          <w:trHeight w:val="655"/>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401147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Теория электросвязи. Методические указания и контрольные задания для студентов-заочников о</w:t>
            </w:r>
            <w:r w:rsidRPr="00707102">
              <w:rPr>
                <w:color w:val="000000"/>
                <w:sz w:val="20"/>
                <w:szCs w:val="20"/>
              </w:rPr>
              <w:t>б</w:t>
            </w:r>
            <w:r w:rsidRPr="00707102">
              <w:rPr>
                <w:color w:val="000000"/>
                <w:sz w:val="20"/>
                <w:szCs w:val="20"/>
              </w:rPr>
              <w:t>разовательных учреждений среднего профессионального образования специальность 210420 Техн</w:t>
            </w:r>
            <w:r w:rsidRPr="00707102">
              <w:rPr>
                <w:color w:val="000000"/>
                <w:sz w:val="20"/>
                <w:szCs w:val="20"/>
              </w:rPr>
              <w:t>и</w:t>
            </w:r>
            <w:r w:rsidRPr="00707102">
              <w:rPr>
                <w:color w:val="000000"/>
                <w:sz w:val="20"/>
                <w:szCs w:val="20"/>
              </w:rPr>
              <w:t xml:space="preserve">ческая эксплуатация транспортного радиоэлектронного оборудования (для железнодорожного транспорта). Базовый уровень СПО, авт. И.В. Малеева, 56 с., 2014 г. </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649,00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401191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Теоретические основы монтажа, ввод в действие и эксплуатацию устрой</w:t>
            </w:r>
            <w:proofErr w:type="gramStart"/>
            <w:r w:rsidRPr="00707102">
              <w:rPr>
                <w:color w:val="000000"/>
                <w:sz w:val="20"/>
                <w:szCs w:val="20"/>
              </w:rPr>
              <w:t>ств тр</w:t>
            </w:r>
            <w:proofErr w:type="gramEnd"/>
            <w:r w:rsidRPr="00707102">
              <w:rPr>
                <w:color w:val="000000"/>
                <w:sz w:val="20"/>
                <w:szCs w:val="20"/>
              </w:rPr>
              <w:t>анспор</w:t>
            </w:r>
            <w:r w:rsidRPr="00707102">
              <w:rPr>
                <w:color w:val="000000"/>
                <w:sz w:val="20"/>
                <w:szCs w:val="20"/>
              </w:rPr>
              <w:t>т</w:t>
            </w:r>
            <w:r w:rsidRPr="00707102">
              <w:rPr>
                <w:color w:val="000000"/>
                <w:sz w:val="20"/>
                <w:szCs w:val="20"/>
              </w:rPr>
              <w:t>ного радиоэлектронного оборудования. Методические указания и контрольные задания для студе</w:t>
            </w:r>
            <w:r w:rsidRPr="00707102">
              <w:rPr>
                <w:color w:val="000000"/>
                <w:sz w:val="20"/>
                <w:szCs w:val="20"/>
              </w:rPr>
              <w:t>н</w:t>
            </w:r>
            <w:r w:rsidRPr="00707102">
              <w:rPr>
                <w:color w:val="000000"/>
                <w:sz w:val="20"/>
                <w:szCs w:val="20"/>
              </w:rPr>
              <w:t>тов заочной формы обучения образовательных учреждений среднего профессионального образов</w:t>
            </w:r>
            <w:r w:rsidRPr="00707102">
              <w:rPr>
                <w:color w:val="000000"/>
                <w:sz w:val="20"/>
                <w:szCs w:val="20"/>
              </w:rPr>
              <w:t>а</w:t>
            </w:r>
            <w:r w:rsidRPr="00707102">
              <w:rPr>
                <w:color w:val="000000"/>
                <w:sz w:val="20"/>
                <w:szCs w:val="20"/>
              </w:rPr>
              <w:t>ния специальность 210420 Техническая эксплуатация транспортного радиоэлектронного оборуд</w:t>
            </w:r>
            <w:r w:rsidRPr="00707102">
              <w:rPr>
                <w:color w:val="000000"/>
                <w:sz w:val="20"/>
                <w:szCs w:val="20"/>
              </w:rPr>
              <w:t>о</w:t>
            </w:r>
            <w:r w:rsidRPr="00707102">
              <w:rPr>
                <w:color w:val="000000"/>
                <w:sz w:val="20"/>
                <w:szCs w:val="20"/>
              </w:rPr>
              <w:t xml:space="preserve">вания (для железнодорожного транспорта). Базовый уровень СПО, авт. В.Н. Ларин, Ю.Е. Урюпин, А.С. </w:t>
            </w:r>
            <w:proofErr w:type="spellStart"/>
            <w:r w:rsidRPr="00707102">
              <w:rPr>
                <w:color w:val="000000"/>
                <w:sz w:val="20"/>
                <w:szCs w:val="20"/>
              </w:rPr>
              <w:t>Одиноков</w:t>
            </w:r>
            <w:proofErr w:type="spellEnd"/>
            <w:r w:rsidRPr="00707102">
              <w:rPr>
                <w:color w:val="000000"/>
                <w:sz w:val="20"/>
                <w:szCs w:val="20"/>
              </w:rPr>
              <w:t xml:space="preserve">, 148 с., 2014 г. </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1397,00</w:t>
            </w:r>
          </w:p>
        </w:tc>
      </w:tr>
      <w:tr w:rsidR="00734028" w:rsidRPr="00707102" w:rsidTr="00076B61">
        <w:trPr>
          <w:trHeight w:val="492"/>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401192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Электронная техника.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210420 Техническая эксплуатация транспортного радиоэлектронного оборудования (на железнод</w:t>
            </w:r>
            <w:r w:rsidRPr="00707102">
              <w:rPr>
                <w:color w:val="000000"/>
                <w:sz w:val="20"/>
                <w:szCs w:val="20"/>
              </w:rPr>
              <w:t>о</w:t>
            </w:r>
            <w:r w:rsidRPr="00707102">
              <w:rPr>
                <w:color w:val="000000"/>
                <w:sz w:val="20"/>
                <w:szCs w:val="20"/>
              </w:rPr>
              <w:t xml:space="preserve">рожном транспорте). Базовый уровень СПО, авт. А.С. </w:t>
            </w:r>
            <w:proofErr w:type="spellStart"/>
            <w:r w:rsidRPr="00707102">
              <w:rPr>
                <w:color w:val="000000"/>
                <w:sz w:val="20"/>
                <w:szCs w:val="20"/>
              </w:rPr>
              <w:t>Одиноков</w:t>
            </w:r>
            <w:proofErr w:type="spellEnd"/>
            <w:r w:rsidRPr="00707102">
              <w:rPr>
                <w:color w:val="000000"/>
                <w:sz w:val="20"/>
                <w:szCs w:val="20"/>
              </w:rPr>
              <w:t>, 64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742,50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401193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Вычислительная техника.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w:t>
            </w:r>
            <w:r w:rsidRPr="00707102">
              <w:rPr>
                <w:color w:val="000000"/>
                <w:sz w:val="20"/>
                <w:szCs w:val="20"/>
              </w:rPr>
              <w:t>ь</w:t>
            </w:r>
            <w:r w:rsidRPr="00707102">
              <w:rPr>
                <w:color w:val="000000"/>
                <w:sz w:val="20"/>
                <w:szCs w:val="20"/>
              </w:rPr>
              <w:t>ность 210420 Техническая эксплуатация транспортного радиоэлектронного оборудования (для ж</w:t>
            </w:r>
            <w:r w:rsidRPr="00707102">
              <w:rPr>
                <w:color w:val="000000"/>
                <w:sz w:val="20"/>
                <w:szCs w:val="20"/>
              </w:rPr>
              <w:t>е</w:t>
            </w:r>
            <w:r w:rsidRPr="00707102">
              <w:rPr>
                <w:color w:val="000000"/>
                <w:sz w:val="20"/>
                <w:szCs w:val="20"/>
              </w:rPr>
              <w:t>лезнодорожного транспорта). Базовый уровень СПО, авт. М.Н. Бабич, 52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605,00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sz w:val="20"/>
                <w:szCs w:val="20"/>
              </w:rPr>
            </w:pPr>
            <w:r w:rsidRPr="00707102">
              <w:rPr>
                <w:bCs/>
                <w:color w:val="000000"/>
                <w:spacing w:val="-14"/>
                <w:sz w:val="20"/>
                <w:szCs w:val="20"/>
              </w:rPr>
              <w:t>401194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Электротехническое черчение. Методические указания и задание на контрольную работу для ст</w:t>
            </w:r>
            <w:r w:rsidRPr="00707102">
              <w:rPr>
                <w:color w:val="000000"/>
                <w:sz w:val="20"/>
                <w:szCs w:val="20"/>
              </w:rPr>
              <w:t>у</w:t>
            </w:r>
            <w:r w:rsidRPr="00707102">
              <w:rPr>
                <w:color w:val="000000"/>
                <w:sz w:val="20"/>
                <w:szCs w:val="20"/>
              </w:rPr>
              <w:t>дентов заочной формы обучения образовательных учреждений среднего профессионального обр</w:t>
            </w:r>
            <w:r w:rsidRPr="00707102">
              <w:rPr>
                <w:color w:val="000000"/>
                <w:sz w:val="20"/>
                <w:szCs w:val="20"/>
              </w:rPr>
              <w:t>а</w:t>
            </w:r>
            <w:r w:rsidRPr="00707102">
              <w:rPr>
                <w:color w:val="000000"/>
                <w:sz w:val="20"/>
                <w:szCs w:val="20"/>
              </w:rPr>
              <w:t>зования специальность 210420 Техническая эксплуатация транспортного радиоэлектронного обор</w:t>
            </w:r>
            <w:r w:rsidRPr="00707102">
              <w:rPr>
                <w:color w:val="000000"/>
                <w:sz w:val="20"/>
                <w:szCs w:val="20"/>
              </w:rPr>
              <w:t>у</w:t>
            </w:r>
            <w:r w:rsidRPr="00707102">
              <w:rPr>
                <w:color w:val="000000"/>
                <w:sz w:val="20"/>
                <w:szCs w:val="20"/>
              </w:rPr>
              <w:t xml:space="preserve">дования (для железнодорожного транспорта). Базовый уровень СПО, авт. Г.А. Данькова, Е.П. </w:t>
            </w:r>
            <w:proofErr w:type="spellStart"/>
            <w:r w:rsidRPr="00707102">
              <w:rPr>
                <w:color w:val="000000"/>
                <w:sz w:val="20"/>
                <w:szCs w:val="20"/>
              </w:rPr>
              <w:t>Бра</w:t>
            </w:r>
            <w:r w:rsidRPr="00707102">
              <w:rPr>
                <w:color w:val="000000"/>
                <w:sz w:val="20"/>
                <w:szCs w:val="20"/>
              </w:rPr>
              <w:t>н</w:t>
            </w:r>
            <w:r w:rsidRPr="00707102">
              <w:rPr>
                <w:color w:val="000000"/>
                <w:sz w:val="20"/>
                <w:szCs w:val="20"/>
              </w:rPr>
              <w:t>дукова</w:t>
            </w:r>
            <w:proofErr w:type="spellEnd"/>
            <w:r w:rsidRPr="00707102">
              <w:rPr>
                <w:color w:val="000000"/>
                <w:sz w:val="20"/>
                <w:szCs w:val="20"/>
              </w:rPr>
              <w:t xml:space="preserve">, 80 с., 2014 г. </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913,00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401195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Основы построения и технической эксплуатации многоканальных систем передачи. Раздел 1 тема 1.2. Методическое пособие по выполнению курсового проекта «Проектирование ци</w:t>
            </w:r>
            <w:r w:rsidRPr="00707102">
              <w:rPr>
                <w:color w:val="000000"/>
                <w:sz w:val="20"/>
                <w:szCs w:val="20"/>
              </w:rPr>
              <w:t>ф</w:t>
            </w:r>
            <w:r w:rsidRPr="00707102">
              <w:rPr>
                <w:color w:val="000000"/>
                <w:sz w:val="20"/>
                <w:szCs w:val="20"/>
              </w:rPr>
              <w:t>ровой первичной связи на участке железной дороги» специальность 210420 Техническая эксплуат</w:t>
            </w:r>
            <w:r w:rsidRPr="00707102">
              <w:rPr>
                <w:color w:val="000000"/>
                <w:sz w:val="20"/>
                <w:szCs w:val="20"/>
              </w:rPr>
              <w:t>а</w:t>
            </w:r>
            <w:r w:rsidRPr="00707102">
              <w:rPr>
                <w:color w:val="000000"/>
                <w:sz w:val="20"/>
                <w:szCs w:val="20"/>
              </w:rPr>
              <w:t>ция транспортного радиоэлектронного оборудования (на железнодорожном транспорте). Базовый уровень С</w:t>
            </w:r>
            <w:r w:rsidR="00367B84" w:rsidRPr="00707102">
              <w:rPr>
                <w:color w:val="000000"/>
                <w:sz w:val="20"/>
                <w:szCs w:val="20"/>
              </w:rPr>
              <w:t xml:space="preserve">ПО, авт. А.В. </w:t>
            </w:r>
            <w:proofErr w:type="spellStart"/>
            <w:r w:rsidR="00367B84" w:rsidRPr="00707102">
              <w:rPr>
                <w:color w:val="000000"/>
                <w:sz w:val="20"/>
                <w:szCs w:val="20"/>
              </w:rPr>
              <w:t>Марчак</w:t>
            </w:r>
            <w:proofErr w:type="spellEnd"/>
            <w:r w:rsidR="00367B84" w:rsidRPr="00707102">
              <w:rPr>
                <w:color w:val="000000"/>
                <w:sz w:val="20"/>
                <w:szCs w:val="20"/>
              </w:rPr>
              <w:t xml:space="preserve">, 56 с., </w:t>
            </w:r>
            <w:r w:rsidRPr="00707102">
              <w:rPr>
                <w:color w:val="000000"/>
                <w:sz w:val="20"/>
                <w:szCs w:val="20"/>
              </w:rPr>
              <w:t>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649,00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401196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02.03. Основы технического обслуживания и ремонта оборудования и устройств оперативно-технологической связи на транспорте. Раздел 3 тема 3.2. Методическое пособие по проведению л</w:t>
            </w:r>
            <w:r w:rsidRPr="00707102">
              <w:rPr>
                <w:color w:val="000000"/>
                <w:sz w:val="20"/>
                <w:szCs w:val="20"/>
              </w:rPr>
              <w:t>а</w:t>
            </w:r>
            <w:r w:rsidRPr="00707102">
              <w:rPr>
                <w:color w:val="000000"/>
                <w:sz w:val="20"/>
                <w:szCs w:val="20"/>
              </w:rPr>
              <w:t>бораторных работ и практических занятий профессионального модуля специальность 210420 Те</w:t>
            </w:r>
            <w:r w:rsidRPr="00707102">
              <w:rPr>
                <w:color w:val="000000"/>
                <w:sz w:val="20"/>
                <w:szCs w:val="20"/>
              </w:rPr>
              <w:t>х</w:t>
            </w:r>
            <w:r w:rsidRPr="00707102">
              <w:rPr>
                <w:color w:val="000000"/>
                <w:sz w:val="20"/>
                <w:szCs w:val="20"/>
              </w:rPr>
              <w:t xml:space="preserve">ническая эксплуатация транспортного радиоэлектронного оборудования (по отраслям). Базовый уровень СПО, авт. Ю.А. </w:t>
            </w:r>
            <w:proofErr w:type="spellStart"/>
            <w:r w:rsidRPr="00707102">
              <w:rPr>
                <w:color w:val="000000"/>
                <w:sz w:val="20"/>
                <w:szCs w:val="20"/>
              </w:rPr>
              <w:t>Мисько</w:t>
            </w:r>
            <w:proofErr w:type="spellEnd"/>
            <w:r w:rsidRPr="00707102">
              <w:rPr>
                <w:color w:val="000000"/>
                <w:sz w:val="20"/>
                <w:szCs w:val="20"/>
              </w:rPr>
              <w:t>, 60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698,50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lastRenderedPageBreak/>
              <w:t>401197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04.01. Планирование и организация работы структурного подразделения. Раздел 1 тема 1.1. Методическое пособие по проведению практических занятий профессионального модуля «Участие в организации производственной деятельности малого структурного подразделения» специальность 210420 Техническая эксплуатация транспортного радиоэлектронного оборудования (для железн</w:t>
            </w:r>
            <w:r w:rsidRPr="00707102">
              <w:rPr>
                <w:color w:val="000000"/>
                <w:sz w:val="20"/>
                <w:szCs w:val="20"/>
              </w:rPr>
              <w:t>о</w:t>
            </w:r>
            <w:r w:rsidRPr="00707102">
              <w:rPr>
                <w:color w:val="000000"/>
                <w:sz w:val="20"/>
                <w:szCs w:val="20"/>
              </w:rPr>
              <w:t>дорожного транспорта). Базовый уровень СПО, авт. А.О. Толкачева, 44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401198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04.02. Современные технологии управления структурным подразделением. Раздел 2 тема 2.1. Методические указания и контрольное задание по профессиональному модулю «Участие в орган</w:t>
            </w:r>
            <w:r w:rsidRPr="00707102">
              <w:rPr>
                <w:color w:val="000000"/>
                <w:sz w:val="20"/>
                <w:szCs w:val="20"/>
              </w:rPr>
              <w:t>и</w:t>
            </w:r>
            <w:r w:rsidRPr="00707102">
              <w:rPr>
                <w:color w:val="000000"/>
                <w:sz w:val="20"/>
                <w:szCs w:val="20"/>
              </w:rPr>
              <w:t>зации производственной деятельности малого структурного подразделения» для студентов заочной формы обучения образовательных учреждений среднего профессионального образования специал</w:t>
            </w:r>
            <w:r w:rsidRPr="00707102">
              <w:rPr>
                <w:color w:val="000000"/>
                <w:sz w:val="20"/>
                <w:szCs w:val="20"/>
              </w:rPr>
              <w:t>ь</w:t>
            </w:r>
            <w:r w:rsidRPr="00707102">
              <w:rPr>
                <w:color w:val="000000"/>
                <w:sz w:val="20"/>
                <w:szCs w:val="20"/>
              </w:rPr>
              <w:t>ность 210420 Техническая эксплуатация транспортного радиоэлектронного оборудования (по видам транспорта) (для железнодорожного транспорта). Базовый уровень СПО, авт. Л.Г. Матвеева, А.Е. Островская, 84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957,00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401199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04.02. Современные технологии управления структурным подразделением. Раздел 2 тема 2.1. Методическое пособие по проведению практических занятий профессионального модуля «Участие в организации производственной деятельности малого структурного подразделения» специальность 210420 Техническая эксплуатация транспортного радиоэлектронного оборудования (по отраслям). Базовый уровень СПО. Базовый уровень СПО, авт. Л.Г. Матвеева, А.Е. Островская, 80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913,00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401253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03.01. Технологии программирования, инсталляции и ввода в действие транспортного ради</w:t>
            </w:r>
            <w:r w:rsidRPr="00707102">
              <w:rPr>
                <w:color w:val="000000"/>
                <w:sz w:val="20"/>
                <w:szCs w:val="20"/>
              </w:rPr>
              <w:t>о</w:t>
            </w:r>
            <w:r w:rsidRPr="00707102">
              <w:rPr>
                <w:color w:val="000000"/>
                <w:sz w:val="20"/>
                <w:szCs w:val="20"/>
              </w:rPr>
              <w:t xml:space="preserve">электронного оборудования (на железнодорожном транспорте). Раздел 1 тема 3.1. </w:t>
            </w:r>
            <w:proofErr w:type="gramStart"/>
            <w:r w:rsidRPr="00707102">
              <w:rPr>
                <w:color w:val="000000"/>
                <w:sz w:val="20"/>
                <w:szCs w:val="20"/>
              </w:rPr>
              <w:t>Методическое пособие по проведению лабораторных работ и практических занятий профессионального модуля "Использование программного обеспечения в процессе эксплуатации микропроцессорных устройств" для студентов заочной формы обучения образовательных учреждений среднего профе</w:t>
            </w:r>
            <w:r w:rsidRPr="00707102">
              <w:rPr>
                <w:color w:val="000000"/>
                <w:sz w:val="20"/>
                <w:szCs w:val="20"/>
              </w:rPr>
              <w:t>с</w:t>
            </w:r>
            <w:r w:rsidRPr="00707102">
              <w:rPr>
                <w:color w:val="000000"/>
                <w:sz w:val="20"/>
                <w:szCs w:val="20"/>
              </w:rPr>
              <w:t>сионального образования специальность 210420 Техническая эксплуатация транспортного ради</w:t>
            </w:r>
            <w:r w:rsidRPr="00707102">
              <w:rPr>
                <w:color w:val="000000"/>
                <w:sz w:val="20"/>
                <w:szCs w:val="20"/>
              </w:rPr>
              <w:t>о</w:t>
            </w:r>
            <w:r w:rsidRPr="00707102">
              <w:rPr>
                <w:color w:val="000000"/>
                <w:sz w:val="20"/>
                <w:szCs w:val="20"/>
              </w:rPr>
              <w:t>электронного оборудования (для железнодорожного транспорта).</w:t>
            </w:r>
            <w:proofErr w:type="gramEnd"/>
            <w:r w:rsidRPr="00707102">
              <w:rPr>
                <w:color w:val="000000"/>
                <w:sz w:val="20"/>
                <w:szCs w:val="20"/>
              </w:rPr>
              <w:t xml:space="preserve"> Базовая подготовка СПО, авт. П.М. Тимонин, 32 с., 2014 г.</w:t>
            </w:r>
          </w:p>
        </w:tc>
        <w:tc>
          <w:tcPr>
            <w:tcW w:w="961" w:type="dxa"/>
            <w:vAlign w:val="center"/>
          </w:tcPr>
          <w:p w:rsidR="00734028" w:rsidRPr="00707102" w:rsidRDefault="00734028" w:rsidP="00707102">
            <w:pPr>
              <w:jc w:val="center"/>
              <w:rPr>
                <w:sz w:val="20"/>
                <w:szCs w:val="20"/>
              </w:rPr>
            </w:pPr>
            <w:r w:rsidRPr="00707102">
              <w:rPr>
                <w:sz w:val="20"/>
                <w:szCs w:val="20"/>
              </w:rPr>
              <w:t>390,50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401254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Метрология и стандартизация. Методические указания и контрольные задания для студентов-заочников образовательных учреждений среднего профессионального образования железнодоро</w:t>
            </w:r>
            <w:r w:rsidRPr="00707102">
              <w:rPr>
                <w:color w:val="000000"/>
                <w:sz w:val="20"/>
                <w:szCs w:val="20"/>
              </w:rPr>
              <w:t>ж</w:t>
            </w:r>
            <w:r w:rsidRPr="00707102">
              <w:rPr>
                <w:color w:val="000000"/>
                <w:sz w:val="20"/>
                <w:szCs w:val="20"/>
              </w:rPr>
              <w:t>ного транспорта специальность 210420 Техническая эксплуатация транспортного радиоэлектронн</w:t>
            </w:r>
            <w:r w:rsidRPr="00707102">
              <w:rPr>
                <w:color w:val="000000"/>
                <w:sz w:val="20"/>
                <w:szCs w:val="20"/>
              </w:rPr>
              <w:t>о</w:t>
            </w:r>
            <w:r w:rsidRPr="00707102">
              <w:rPr>
                <w:color w:val="000000"/>
                <w:sz w:val="20"/>
                <w:szCs w:val="20"/>
              </w:rPr>
              <w:t xml:space="preserve">го оборудования (по видам транспорта) (для железнодорожного транспорта). Базовая подготовка СПО, авт. Н.Ю. </w:t>
            </w:r>
            <w:proofErr w:type="spellStart"/>
            <w:r w:rsidRPr="00707102">
              <w:rPr>
                <w:color w:val="000000"/>
                <w:sz w:val="20"/>
                <w:szCs w:val="20"/>
              </w:rPr>
              <w:t>Чайничкова</w:t>
            </w:r>
            <w:proofErr w:type="spellEnd"/>
            <w:r w:rsidRPr="00707102">
              <w:rPr>
                <w:color w:val="000000"/>
                <w:sz w:val="20"/>
                <w:szCs w:val="20"/>
              </w:rPr>
              <w:t>, 32 с., 2014 г.</w:t>
            </w:r>
          </w:p>
        </w:tc>
        <w:tc>
          <w:tcPr>
            <w:tcW w:w="961" w:type="dxa"/>
            <w:vAlign w:val="center"/>
          </w:tcPr>
          <w:p w:rsidR="00734028" w:rsidRPr="00707102" w:rsidRDefault="00734028" w:rsidP="00707102">
            <w:pPr>
              <w:jc w:val="center"/>
              <w:rPr>
                <w:sz w:val="20"/>
                <w:szCs w:val="20"/>
              </w:rPr>
            </w:pPr>
            <w:r w:rsidRPr="00707102">
              <w:rPr>
                <w:sz w:val="20"/>
                <w:szCs w:val="20"/>
              </w:rPr>
              <w:t>390,50</w:t>
            </w:r>
          </w:p>
        </w:tc>
      </w:tr>
      <w:tr w:rsidR="004E7A4E" w:rsidRPr="00707102" w:rsidTr="00076B61">
        <w:trPr>
          <w:trHeight w:val="20"/>
          <w:tblHeader/>
          <w:jc w:val="center"/>
        </w:trPr>
        <w:tc>
          <w:tcPr>
            <w:tcW w:w="10499" w:type="dxa"/>
            <w:gridSpan w:val="3"/>
            <w:shd w:val="clear" w:color="auto" w:fill="auto"/>
            <w:noWrap/>
            <w:vAlign w:val="center"/>
          </w:tcPr>
          <w:p w:rsidR="004E7A4E" w:rsidRPr="00707102" w:rsidRDefault="004E7A4E" w:rsidP="00707102">
            <w:pPr>
              <w:pStyle w:val="26"/>
              <w:framePr w:hSpace="0" w:wrap="auto" w:vAnchor="margin" w:hAnchor="text" w:xAlign="left" w:yAlign="inline"/>
              <w:rPr>
                <w:sz w:val="20"/>
                <w:szCs w:val="20"/>
              </w:rPr>
            </w:pPr>
            <w:bookmarkStart w:id="27" w:name="_Toc522025399"/>
            <w:r w:rsidRPr="00707102">
              <w:rPr>
                <w:sz w:val="20"/>
                <w:szCs w:val="20"/>
              </w:rPr>
              <w:t>Организация перевозок и управление на транспорте (по видам)</w:t>
            </w:r>
            <w:bookmarkEnd w:id="27"/>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Организация перевозочного процесса (по видам транспорта). Методическое пособие по проведению практических занятий профессионального модуля для специальности 190701 Орган</w:t>
            </w:r>
            <w:r w:rsidRPr="00707102">
              <w:rPr>
                <w:color w:val="000000"/>
                <w:sz w:val="20"/>
                <w:szCs w:val="20"/>
              </w:rPr>
              <w:t>и</w:t>
            </w:r>
            <w:r w:rsidRPr="00707102">
              <w:rPr>
                <w:color w:val="000000"/>
                <w:sz w:val="20"/>
                <w:szCs w:val="20"/>
              </w:rPr>
              <w:t>зация перевозок и управление на транспорте (по видам), авт. Е.А. Солопова, 112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316,00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Организация перевозочного процесса (по видам транспорта). Методическое пособие по проведению практических занятий и лабораторных работ профессионального модуля для специал</w:t>
            </w:r>
            <w:r w:rsidRPr="00707102">
              <w:rPr>
                <w:color w:val="000000"/>
                <w:sz w:val="20"/>
                <w:szCs w:val="20"/>
              </w:rPr>
              <w:t>ь</w:t>
            </w:r>
            <w:r w:rsidRPr="00707102">
              <w:rPr>
                <w:color w:val="000000"/>
                <w:sz w:val="20"/>
                <w:szCs w:val="20"/>
              </w:rPr>
              <w:t>ности 190701 Организация перевозок и управление на транспорте (по видам), авт. Е.А. Солопова, 80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272,00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401116</w:t>
            </w:r>
          </w:p>
        </w:tc>
        <w:tc>
          <w:tcPr>
            <w:tcW w:w="8659" w:type="dxa"/>
            <w:shd w:val="clear" w:color="auto" w:fill="auto"/>
            <w:noWrap/>
            <w:vAlign w:val="center"/>
          </w:tcPr>
          <w:p w:rsidR="00734028" w:rsidRPr="00707102" w:rsidRDefault="00734028" w:rsidP="00707102">
            <w:pPr>
              <w:jc w:val="both"/>
              <w:rPr>
                <w:color w:val="000000"/>
                <w:sz w:val="20"/>
                <w:szCs w:val="20"/>
                <w:lang w:val="en-US"/>
              </w:rPr>
            </w:pPr>
            <w:r w:rsidRPr="00707102">
              <w:rPr>
                <w:color w:val="000000"/>
                <w:sz w:val="20"/>
                <w:szCs w:val="20"/>
              </w:rPr>
              <w:t>МДК 01.03. Организация перевозочного процесса (по видам транспорта). Методическое пособие по проведению практических занятий и лабораторных работ профессионального модуля для специал</w:t>
            </w:r>
            <w:r w:rsidRPr="00707102">
              <w:rPr>
                <w:color w:val="000000"/>
                <w:sz w:val="20"/>
                <w:szCs w:val="20"/>
              </w:rPr>
              <w:t>ь</w:t>
            </w:r>
            <w:r w:rsidRPr="00707102">
              <w:rPr>
                <w:color w:val="000000"/>
                <w:sz w:val="20"/>
                <w:szCs w:val="20"/>
              </w:rPr>
              <w:t>ности 190701 Организация перевозок и управление на транспорте (по видам), авт. Е.А. Солопова, 100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297,00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401124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Метрология, стандартизация и сертификация. Методические указания и контрольные задания для студентов заочной формы обучения образовательных учреждений среднего профессионального о</w:t>
            </w:r>
            <w:r w:rsidRPr="00707102">
              <w:rPr>
                <w:color w:val="000000"/>
                <w:sz w:val="20"/>
                <w:szCs w:val="20"/>
              </w:rPr>
              <w:t>б</w:t>
            </w:r>
            <w:r w:rsidRPr="00707102">
              <w:rPr>
                <w:color w:val="000000"/>
                <w:sz w:val="20"/>
                <w:szCs w:val="20"/>
              </w:rPr>
              <w:t>разования специальность 190701 Организация перевозок и управление на транспорте (по видам) (для железнодорожного транспорта). Базовый уровень СПО, авт. Т.М. Василькова, 32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396,00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401125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движения на железнодорожном транспорте. Методические указания по выполнению курсового проекта по теме: «Организация движения поездов на железнодорожном п</w:t>
            </w:r>
            <w:r w:rsidRPr="00707102">
              <w:rPr>
                <w:color w:val="000000"/>
                <w:sz w:val="20"/>
                <w:szCs w:val="20"/>
              </w:rPr>
              <w:t>о</w:t>
            </w:r>
            <w:r w:rsidRPr="00707102">
              <w:rPr>
                <w:color w:val="000000"/>
                <w:sz w:val="20"/>
                <w:szCs w:val="20"/>
              </w:rPr>
              <w:t>лигоне» профессионального модуля «Организация сервисного обслуживания на транспорте» спец</w:t>
            </w:r>
            <w:r w:rsidRPr="00707102">
              <w:rPr>
                <w:color w:val="000000"/>
                <w:sz w:val="20"/>
                <w:szCs w:val="20"/>
              </w:rPr>
              <w:t>и</w:t>
            </w:r>
            <w:r w:rsidRPr="00707102">
              <w:rPr>
                <w:color w:val="000000"/>
                <w:sz w:val="20"/>
                <w:szCs w:val="20"/>
              </w:rPr>
              <w:t>альность 190701 Организация перевозок и управление на транспорте (по видам) (для железнод</w:t>
            </w:r>
            <w:r w:rsidRPr="00707102">
              <w:rPr>
                <w:color w:val="000000"/>
                <w:sz w:val="20"/>
                <w:szCs w:val="20"/>
              </w:rPr>
              <w:t>о</w:t>
            </w:r>
            <w:r w:rsidRPr="00707102">
              <w:rPr>
                <w:color w:val="000000"/>
                <w:sz w:val="20"/>
                <w:szCs w:val="20"/>
              </w:rPr>
              <w:t xml:space="preserve">рожного транспорта). Базовый уровень СПО, авт. Н.А. </w:t>
            </w:r>
            <w:proofErr w:type="spellStart"/>
            <w:r w:rsidRPr="00707102">
              <w:rPr>
                <w:color w:val="000000"/>
                <w:sz w:val="20"/>
                <w:szCs w:val="20"/>
              </w:rPr>
              <w:t>Шундрина</w:t>
            </w:r>
            <w:proofErr w:type="spellEnd"/>
            <w:r w:rsidRPr="00707102">
              <w:rPr>
                <w:color w:val="000000"/>
                <w:sz w:val="20"/>
                <w:szCs w:val="20"/>
              </w:rPr>
              <w:t>, 44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401126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Организация движения на железнодорожном транспорте. Методическое пособие по проведению практических занятий профессионального модуля «Организация сервисного обслуж</w:t>
            </w:r>
            <w:r w:rsidRPr="00707102">
              <w:rPr>
                <w:color w:val="000000"/>
                <w:sz w:val="20"/>
                <w:szCs w:val="20"/>
              </w:rPr>
              <w:t>и</w:t>
            </w:r>
            <w:r w:rsidRPr="00707102">
              <w:rPr>
                <w:color w:val="000000"/>
                <w:sz w:val="20"/>
                <w:szCs w:val="20"/>
              </w:rPr>
              <w:t xml:space="preserve">вания на транспорте» специальность 190701 Организация перевозок и управление на транспорте (по видам) (для железнодорожного транспорта). Базовый уровень СПО, авт. Н.Г. </w:t>
            </w:r>
            <w:proofErr w:type="gramStart"/>
            <w:r w:rsidRPr="00707102">
              <w:rPr>
                <w:color w:val="000000"/>
                <w:sz w:val="20"/>
                <w:szCs w:val="20"/>
              </w:rPr>
              <w:t>Смирных</w:t>
            </w:r>
            <w:proofErr w:type="gramEnd"/>
            <w:r w:rsidRPr="00707102">
              <w:rPr>
                <w:color w:val="000000"/>
                <w:sz w:val="20"/>
                <w:szCs w:val="20"/>
              </w:rPr>
              <w:t>, 100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1127,50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401127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02.02. Организация пассажирских перевозок и обслуживание пассажиров (по видам транспо</w:t>
            </w:r>
            <w:r w:rsidRPr="00707102">
              <w:rPr>
                <w:color w:val="000000"/>
                <w:sz w:val="20"/>
                <w:szCs w:val="20"/>
              </w:rPr>
              <w:t>р</w:t>
            </w:r>
            <w:r w:rsidRPr="00707102">
              <w:rPr>
                <w:color w:val="000000"/>
                <w:sz w:val="20"/>
                <w:szCs w:val="20"/>
              </w:rPr>
              <w:t>та). Методическое пособие по проведению практических занятий профессионального модуля «О</w:t>
            </w:r>
            <w:r w:rsidRPr="00707102">
              <w:rPr>
                <w:color w:val="000000"/>
                <w:sz w:val="20"/>
                <w:szCs w:val="20"/>
              </w:rPr>
              <w:t>р</w:t>
            </w:r>
            <w:r w:rsidRPr="00707102">
              <w:rPr>
                <w:color w:val="000000"/>
                <w:sz w:val="20"/>
                <w:szCs w:val="20"/>
              </w:rPr>
              <w:t>ганизация сервисного обслуживания на транспорте (по видам транспорта)» специальность 190701 Организация перевозок и управление на транспорте (по видам) (для железнодорожного транспорта). Базовый уровень СПО, авт. Т.Л. Степаненко, 92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1039,50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401128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Технология перевозочного процесса (по видам транспорта). Методические рекоменд</w:t>
            </w:r>
            <w:r w:rsidRPr="00707102">
              <w:rPr>
                <w:color w:val="000000"/>
                <w:sz w:val="20"/>
                <w:szCs w:val="20"/>
              </w:rPr>
              <w:t>а</w:t>
            </w:r>
            <w:r w:rsidRPr="00707102">
              <w:rPr>
                <w:color w:val="000000"/>
                <w:sz w:val="20"/>
                <w:szCs w:val="20"/>
              </w:rPr>
              <w:t>ции по выполнению курсового проекта по теме «Технологический процесс работы участковой ж</w:t>
            </w:r>
            <w:r w:rsidRPr="00707102">
              <w:rPr>
                <w:color w:val="000000"/>
                <w:sz w:val="20"/>
                <w:szCs w:val="20"/>
              </w:rPr>
              <w:t>е</w:t>
            </w:r>
            <w:r w:rsidRPr="00707102">
              <w:rPr>
                <w:color w:val="000000"/>
                <w:sz w:val="20"/>
                <w:szCs w:val="20"/>
              </w:rPr>
              <w:t>лезнодорожной станции» профессионального модуля «Организация перевозочного процесса» сп</w:t>
            </w:r>
            <w:r w:rsidRPr="00707102">
              <w:rPr>
                <w:color w:val="000000"/>
                <w:sz w:val="20"/>
                <w:szCs w:val="20"/>
              </w:rPr>
              <w:t>е</w:t>
            </w:r>
            <w:r w:rsidRPr="00707102">
              <w:rPr>
                <w:color w:val="000000"/>
                <w:sz w:val="20"/>
                <w:szCs w:val="20"/>
              </w:rPr>
              <w:t>циальность 190701 Организация перевозок и управление на транспорте (по видам) (для железнод</w:t>
            </w:r>
            <w:r w:rsidRPr="00707102">
              <w:rPr>
                <w:color w:val="000000"/>
                <w:sz w:val="20"/>
                <w:szCs w:val="20"/>
              </w:rPr>
              <w:t>о</w:t>
            </w:r>
            <w:r w:rsidRPr="00707102">
              <w:rPr>
                <w:color w:val="000000"/>
                <w:sz w:val="20"/>
                <w:szCs w:val="20"/>
              </w:rPr>
              <w:t>рожного транспорта). Базовый уровень СПО, авт. Л.М. Козлова, 140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1331,00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401129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01.03. Автоматизированные системы управления на железнодорожном транспорте. Методич</w:t>
            </w:r>
            <w:r w:rsidRPr="00707102">
              <w:rPr>
                <w:color w:val="000000"/>
                <w:sz w:val="20"/>
                <w:szCs w:val="20"/>
              </w:rPr>
              <w:t>е</w:t>
            </w:r>
            <w:r w:rsidRPr="00707102">
              <w:rPr>
                <w:color w:val="000000"/>
                <w:sz w:val="20"/>
                <w:szCs w:val="20"/>
              </w:rPr>
              <w:t>ское пособие по выполнению контрольной работы №1 профессионального модуля «Организация перевозочного процесса (по видам транспорта)» для студентов заочной формы обучения образов</w:t>
            </w:r>
            <w:r w:rsidRPr="00707102">
              <w:rPr>
                <w:color w:val="000000"/>
                <w:sz w:val="20"/>
                <w:szCs w:val="20"/>
              </w:rPr>
              <w:t>а</w:t>
            </w:r>
            <w:r w:rsidRPr="00707102">
              <w:rPr>
                <w:color w:val="000000"/>
                <w:sz w:val="20"/>
                <w:szCs w:val="20"/>
              </w:rPr>
              <w:t xml:space="preserve">тельных учреждений среднего профессионального образования специальность 190701 Организация перевозок и управление на транспорте (по видам) (для железнодорожного транспорта). Базовый уровень СПО, авт. И.В. </w:t>
            </w:r>
            <w:proofErr w:type="spellStart"/>
            <w:r w:rsidRPr="00707102">
              <w:rPr>
                <w:color w:val="000000"/>
                <w:sz w:val="20"/>
                <w:szCs w:val="20"/>
              </w:rPr>
              <w:t>Глызина</w:t>
            </w:r>
            <w:proofErr w:type="spellEnd"/>
            <w:r w:rsidRPr="00707102">
              <w:rPr>
                <w:color w:val="000000"/>
                <w:sz w:val="20"/>
                <w:szCs w:val="20"/>
              </w:rPr>
              <w:t>, 40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401131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03.02. Обеспечение грузовых перевозок на железнодорожном транспорте. Методические ук</w:t>
            </w:r>
            <w:r w:rsidRPr="00707102">
              <w:rPr>
                <w:color w:val="000000"/>
                <w:sz w:val="20"/>
                <w:szCs w:val="20"/>
              </w:rPr>
              <w:t>а</w:t>
            </w:r>
            <w:r w:rsidRPr="00707102">
              <w:rPr>
                <w:color w:val="000000"/>
                <w:sz w:val="20"/>
                <w:szCs w:val="20"/>
              </w:rPr>
              <w:t>зания и контрольные задания для студентов заочной формы обучения образовательных учреждений среднего профессионального образования специальность 190701 Организация перевозок и управл</w:t>
            </w:r>
            <w:r w:rsidRPr="00707102">
              <w:rPr>
                <w:color w:val="000000"/>
                <w:sz w:val="20"/>
                <w:szCs w:val="20"/>
              </w:rPr>
              <w:t>е</w:t>
            </w:r>
            <w:r w:rsidRPr="00707102">
              <w:rPr>
                <w:color w:val="000000"/>
                <w:sz w:val="20"/>
                <w:szCs w:val="20"/>
              </w:rPr>
              <w:t>ние на транспорте (по видам) (для железнодорожного транспорта). Базовый уровень СПО, авт. В.А. Дудченко, 64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731,50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401132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03.03. Перевозка грузов на особых условиях.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190701 Организация перевозок и управление на транспорте (по видам) (для железнодорожного транспорта). Базовый уровень СПО, авт. И.В. </w:t>
            </w:r>
            <w:proofErr w:type="spellStart"/>
            <w:r w:rsidRPr="00707102">
              <w:rPr>
                <w:color w:val="000000"/>
                <w:sz w:val="20"/>
                <w:szCs w:val="20"/>
              </w:rPr>
              <w:t>Глызина</w:t>
            </w:r>
            <w:proofErr w:type="spellEnd"/>
            <w:r w:rsidRPr="00707102">
              <w:rPr>
                <w:color w:val="000000"/>
                <w:sz w:val="20"/>
                <w:szCs w:val="20"/>
              </w:rPr>
              <w:t>, 36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429,00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401133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03.03. Перевозка грузов на особых условиях. Методическое пособие по проведению практич</w:t>
            </w:r>
            <w:r w:rsidRPr="00707102">
              <w:rPr>
                <w:color w:val="000000"/>
                <w:sz w:val="20"/>
                <w:szCs w:val="20"/>
              </w:rPr>
              <w:t>е</w:t>
            </w:r>
            <w:r w:rsidRPr="00707102">
              <w:rPr>
                <w:color w:val="000000"/>
                <w:sz w:val="20"/>
                <w:szCs w:val="20"/>
              </w:rPr>
              <w:t xml:space="preserve">ских занятий профессионального модуля "Организация транспортно-логистической деятельности (по видам транспорта)" специальность 190701 Организация перевозок и управление на транспорте (по видам) (для железнодорожного транспорта). Базовый уровень СПО, авт. И.В. </w:t>
            </w:r>
            <w:proofErr w:type="spellStart"/>
            <w:r w:rsidRPr="00707102">
              <w:rPr>
                <w:color w:val="000000"/>
                <w:sz w:val="20"/>
                <w:szCs w:val="20"/>
              </w:rPr>
              <w:t>Глызина</w:t>
            </w:r>
            <w:proofErr w:type="spellEnd"/>
            <w:r w:rsidRPr="00707102">
              <w:rPr>
                <w:color w:val="000000"/>
                <w:sz w:val="20"/>
                <w:szCs w:val="20"/>
              </w:rPr>
              <w:t xml:space="preserve">, 68 с., 2014 г. </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775,50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401134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Инженерная графика. Методические указания и контрольные задания для студентов-заочников о</w:t>
            </w:r>
            <w:r w:rsidRPr="00707102">
              <w:rPr>
                <w:color w:val="000000"/>
                <w:sz w:val="20"/>
                <w:szCs w:val="20"/>
              </w:rPr>
              <w:t>б</w:t>
            </w:r>
            <w:r w:rsidRPr="00707102">
              <w:rPr>
                <w:color w:val="000000"/>
                <w:sz w:val="20"/>
                <w:szCs w:val="20"/>
              </w:rPr>
              <w:t>разовательных учреждений среднего профессионального образования специальность 190701 Орг</w:t>
            </w:r>
            <w:r w:rsidRPr="00707102">
              <w:rPr>
                <w:color w:val="000000"/>
                <w:sz w:val="20"/>
                <w:szCs w:val="20"/>
              </w:rPr>
              <w:t>а</w:t>
            </w:r>
            <w:r w:rsidRPr="00707102">
              <w:rPr>
                <w:color w:val="000000"/>
                <w:sz w:val="20"/>
                <w:szCs w:val="20"/>
              </w:rPr>
              <w:t>низация перевозок и управление на транспорте (по видам) (для железнодорожного транспорта). Б</w:t>
            </w:r>
            <w:r w:rsidRPr="00707102">
              <w:rPr>
                <w:color w:val="000000"/>
                <w:sz w:val="20"/>
                <w:szCs w:val="20"/>
              </w:rPr>
              <w:t>а</w:t>
            </w:r>
            <w:r w:rsidRPr="00707102">
              <w:rPr>
                <w:color w:val="000000"/>
                <w:sz w:val="20"/>
                <w:szCs w:val="20"/>
              </w:rPr>
              <w:t>зовый уровень СПО, авт. Е.В. Огурцова, 56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649,00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401135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Электротехника и электроника. Методические указания и контрольные задания для студентов зао</w:t>
            </w:r>
            <w:r w:rsidRPr="00707102">
              <w:rPr>
                <w:color w:val="000000"/>
                <w:sz w:val="20"/>
                <w:szCs w:val="20"/>
              </w:rPr>
              <w:t>ч</w:t>
            </w:r>
            <w:r w:rsidRPr="00707102">
              <w:rPr>
                <w:color w:val="000000"/>
                <w:sz w:val="20"/>
                <w:szCs w:val="20"/>
              </w:rPr>
              <w:t>ной формы обучения образовательных учреждений среднего профессионального образования сп</w:t>
            </w:r>
            <w:r w:rsidRPr="00707102">
              <w:rPr>
                <w:color w:val="000000"/>
                <w:sz w:val="20"/>
                <w:szCs w:val="20"/>
              </w:rPr>
              <w:t>е</w:t>
            </w:r>
            <w:r w:rsidRPr="00707102">
              <w:rPr>
                <w:color w:val="000000"/>
                <w:sz w:val="20"/>
                <w:szCs w:val="20"/>
              </w:rPr>
              <w:t>циальность 190701 Организация перевозок и управление на транспорте (по видам) (для железнод</w:t>
            </w:r>
            <w:r w:rsidRPr="00707102">
              <w:rPr>
                <w:color w:val="000000"/>
                <w:sz w:val="20"/>
                <w:szCs w:val="20"/>
              </w:rPr>
              <w:t>о</w:t>
            </w:r>
            <w:r w:rsidRPr="00707102">
              <w:rPr>
                <w:color w:val="000000"/>
                <w:sz w:val="20"/>
                <w:szCs w:val="20"/>
              </w:rPr>
              <w:t>рожного транспорта). Базовый уровень СПО, авт. А.В. Матвиенко, 60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687,50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401136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Транспортная система России. Методические указания и контрольные задания для студентов-заочников образовательных учреждений среднего профессионального образования специальность 190701 Организация перевозок и управление на транспорте (по видам) (для железнодорожного транспорта). Базовый уровень СПО, авт. Н.И. </w:t>
            </w:r>
            <w:proofErr w:type="spellStart"/>
            <w:r w:rsidRPr="00707102">
              <w:rPr>
                <w:color w:val="000000"/>
                <w:sz w:val="20"/>
                <w:szCs w:val="20"/>
              </w:rPr>
              <w:t>Скачкова</w:t>
            </w:r>
            <w:proofErr w:type="spellEnd"/>
            <w:r w:rsidRPr="00707102">
              <w:rPr>
                <w:color w:val="000000"/>
                <w:sz w:val="20"/>
                <w:szCs w:val="20"/>
              </w:rPr>
              <w:t>,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401182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Информационное обеспечение перевозочного процесса на железнодорожном транспо</w:t>
            </w:r>
            <w:r w:rsidRPr="00707102">
              <w:rPr>
                <w:color w:val="000000"/>
                <w:sz w:val="20"/>
                <w:szCs w:val="20"/>
              </w:rPr>
              <w:t>р</w:t>
            </w:r>
            <w:r w:rsidRPr="00707102">
              <w:rPr>
                <w:color w:val="000000"/>
                <w:sz w:val="20"/>
                <w:szCs w:val="20"/>
              </w:rPr>
              <w:t>те. Методические указания и контрольные задания для студентов заочной формы обучения образ</w:t>
            </w:r>
            <w:r w:rsidRPr="00707102">
              <w:rPr>
                <w:color w:val="000000"/>
                <w:sz w:val="20"/>
                <w:szCs w:val="20"/>
              </w:rPr>
              <w:t>о</w:t>
            </w:r>
            <w:r w:rsidRPr="00707102">
              <w:rPr>
                <w:color w:val="000000"/>
                <w:sz w:val="20"/>
                <w:szCs w:val="20"/>
              </w:rPr>
              <w:t>вательных учреждений среднего профессионального образования специальность 190701 Организ</w:t>
            </w:r>
            <w:r w:rsidRPr="00707102">
              <w:rPr>
                <w:color w:val="000000"/>
                <w:sz w:val="20"/>
                <w:szCs w:val="20"/>
              </w:rPr>
              <w:t>а</w:t>
            </w:r>
            <w:r w:rsidRPr="00707102">
              <w:rPr>
                <w:color w:val="000000"/>
                <w:sz w:val="20"/>
                <w:szCs w:val="20"/>
              </w:rPr>
              <w:t>ция перевозок и управление на транспорте (по видам) (для железнодорожного транспорта). Базовый уровень СПО, авт. Е.Н. Колотова, 64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742,50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401183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03.02. Обеспечение грузовых перевозок на железнодорожном транспорте. Методическое п</w:t>
            </w:r>
            <w:r w:rsidRPr="00707102">
              <w:rPr>
                <w:color w:val="000000"/>
                <w:sz w:val="20"/>
                <w:szCs w:val="20"/>
              </w:rPr>
              <w:t>о</w:t>
            </w:r>
            <w:r w:rsidRPr="00707102">
              <w:rPr>
                <w:color w:val="000000"/>
                <w:sz w:val="20"/>
                <w:szCs w:val="20"/>
              </w:rPr>
              <w:t>собие по проведению практических занятий профессионального модуля «Организация транспортно-логистической деятельности (по видам транспорта)» специальность 190701 Организация перевозок и управление на транспорте (по видам) (для железнодорожного транспорта). Базовый уровень СПО, авт. Н.И. Шилова, 100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1127,50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401184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ОП.06. Правовое обеспечение профессиональной деятельности. Методические указания по выпо</w:t>
            </w:r>
            <w:r w:rsidRPr="00707102">
              <w:rPr>
                <w:color w:val="000000"/>
                <w:sz w:val="20"/>
                <w:szCs w:val="20"/>
              </w:rPr>
              <w:t>л</w:t>
            </w:r>
            <w:r w:rsidRPr="00707102">
              <w:rPr>
                <w:color w:val="000000"/>
                <w:sz w:val="20"/>
                <w:szCs w:val="20"/>
              </w:rPr>
              <w:t>нению контрольной работы №1 для студентов заочной формы обучения образовательных учрежд</w:t>
            </w:r>
            <w:r w:rsidRPr="00707102">
              <w:rPr>
                <w:color w:val="000000"/>
                <w:sz w:val="20"/>
                <w:szCs w:val="20"/>
              </w:rPr>
              <w:t>е</w:t>
            </w:r>
            <w:r w:rsidRPr="00707102">
              <w:rPr>
                <w:color w:val="000000"/>
                <w:sz w:val="20"/>
                <w:szCs w:val="20"/>
              </w:rPr>
              <w:t xml:space="preserve">ний среднего профессионального образования специальность 190701 Организация перевозок и управление на транспорте (по видам) (для железнодорожного транспорта). Базовый уровень СПО, авт. Е.А. </w:t>
            </w:r>
            <w:proofErr w:type="spellStart"/>
            <w:r w:rsidRPr="00707102">
              <w:rPr>
                <w:color w:val="000000"/>
                <w:sz w:val="20"/>
                <w:szCs w:val="20"/>
              </w:rPr>
              <w:t>Гаганова</w:t>
            </w:r>
            <w:proofErr w:type="spellEnd"/>
            <w:r w:rsidRPr="00707102">
              <w:rPr>
                <w:color w:val="000000"/>
                <w:sz w:val="20"/>
                <w:szCs w:val="20"/>
              </w:rPr>
              <w:t>, 36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429,00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401185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Железнодорожные станции и узлы. Методическое пособие по проведению практических занятий специальность 190701 Организация перевозок и управление на транспорте (по видам) (для железн</w:t>
            </w:r>
            <w:r w:rsidRPr="00707102">
              <w:rPr>
                <w:color w:val="000000"/>
                <w:sz w:val="20"/>
                <w:szCs w:val="20"/>
              </w:rPr>
              <w:t>о</w:t>
            </w:r>
            <w:r w:rsidRPr="00707102">
              <w:rPr>
                <w:color w:val="000000"/>
                <w:sz w:val="20"/>
                <w:szCs w:val="20"/>
              </w:rPr>
              <w:t>дорожного транспорта). Базовый уровень СПО, авт. А.В. Орлова, 109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1221,00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401186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Транспортно-экспедиционная деятельность на железнодорожном транспорте. Часть 2 темы 1.9 - 1.15.</w:t>
            </w:r>
            <w:r w:rsidR="002E0AEE" w:rsidRPr="00707102">
              <w:rPr>
                <w:color w:val="000000"/>
                <w:sz w:val="20"/>
                <w:szCs w:val="20"/>
              </w:rPr>
              <w:t xml:space="preserve"> </w:t>
            </w:r>
            <w:proofErr w:type="gramStart"/>
            <w:r w:rsidRPr="00707102">
              <w:rPr>
                <w:color w:val="000000"/>
                <w:sz w:val="20"/>
                <w:szCs w:val="20"/>
              </w:rPr>
              <w:t>Методическое пособие по проведению практических занятий профессионального модуля «О</w:t>
            </w:r>
            <w:r w:rsidRPr="00707102">
              <w:rPr>
                <w:color w:val="000000"/>
                <w:sz w:val="20"/>
                <w:szCs w:val="20"/>
              </w:rPr>
              <w:t>р</w:t>
            </w:r>
            <w:r w:rsidRPr="00707102">
              <w:rPr>
                <w:color w:val="000000"/>
                <w:sz w:val="20"/>
                <w:szCs w:val="20"/>
              </w:rPr>
              <w:t>ганизация транспортно-логистической деятельности по видам транспорта)» специальность 190701 Организация перевозок и управление на транспорте (по видам) (для железнодорожного транспорта).</w:t>
            </w:r>
            <w:proofErr w:type="gramEnd"/>
            <w:r w:rsidRPr="00707102">
              <w:rPr>
                <w:color w:val="000000"/>
                <w:sz w:val="20"/>
                <w:szCs w:val="20"/>
              </w:rPr>
              <w:t xml:space="preserve"> Базовый уровень СПО, авт. Л.А. Симонова, 88 с., 2014 г. </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1001,00</w:t>
            </w:r>
          </w:p>
        </w:tc>
      </w:tr>
      <w:tr w:rsidR="00734028" w:rsidRPr="00707102" w:rsidTr="00076B61">
        <w:trPr>
          <w:trHeight w:val="20"/>
          <w:tblHeader/>
          <w:jc w:val="center"/>
        </w:trPr>
        <w:tc>
          <w:tcPr>
            <w:tcW w:w="879" w:type="dxa"/>
            <w:vAlign w:val="center"/>
          </w:tcPr>
          <w:p w:rsidR="00734028" w:rsidRPr="00707102" w:rsidRDefault="00734028" w:rsidP="00707102">
            <w:pPr>
              <w:ind w:right="-108"/>
              <w:rPr>
                <w:color w:val="000000"/>
                <w:sz w:val="20"/>
                <w:szCs w:val="20"/>
              </w:rPr>
            </w:pPr>
            <w:r w:rsidRPr="00707102">
              <w:rPr>
                <w:bCs/>
                <w:color w:val="000000"/>
                <w:spacing w:val="-14"/>
                <w:sz w:val="20"/>
                <w:szCs w:val="20"/>
              </w:rPr>
              <w:t>401187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Транспортно-экспедиционная деятельность. Методические указания и контрольные задания для студентов заочной формы обучения образовательных учреждений среднего профессионального о</w:t>
            </w:r>
            <w:r w:rsidRPr="00707102">
              <w:rPr>
                <w:color w:val="000000"/>
                <w:sz w:val="20"/>
                <w:szCs w:val="20"/>
              </w:rPr>
              <w:t>б</w:t>
            </w:r>
            <w:r w:rsidRPr="00707102">
              <w:rPr>
                <w:color w:val="000000"/>
                <w:sz w:val="20"/>
                <w:szCs w:val="20"/>
              </w:rPr>
              <w:t>разования специальность 190701 Организация перевозок и управление на транспорте (по видам) (для железнодорожного транспорта). Базовый уровень СПО, авт. Л.А. Симонова, 68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786,50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401188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Технические средства. Методические указания и контрольные задания для студентов заочной фо</w:t>
            </w:r>
            <w:r w:rsidRPr="00707102">
              <w:rPr>
                <w:color w:val="000000"/>
                <w:sz w:val="20"/>
                <w:szCs w:val="20"/>
              </w:rPr>
              <w:t>р</w:t>
            </w:r>
            <w:r w:rsidRPr="00707102">
              <w:rPr>
                <w:color w:val="000000"/>
                <w:sz w:val="20"/>
                <w:szCs w:val="20"/>
              </w:rPr>
              <w:t>мы обучения образовательных учреждений среднего профессионального образования специал</w:t>
            </w:r>
            <w:r w:rsidRPr="00707102">
              <w:rPr>
                <w:color w:val="000000"/>
                <w:sz w:val="20"/>
                <w:szCs w:val="20"/>
              </w:rPr>
              <w:t>ь</w:t>
            </w:r>
            <w:r w:rsidRPr="00707102">
              <w:rPr>
                <w:color w:val="000000"/>
                <w:sz w:val="20"/>
                <w:szCs w:val="20"/>
              </w:rPr>
              <w:t>ность 190701 Организация перевозок и управление на транспорте (по видам) (для железнодорожн</w:t>
            </w:r>
            <w:r w:rsidRPr="00707102">
              <w:rPr>
                <w:color w:val="000000"/>
                <w:sz w:val="20"/>
                <w:szCs w:val="20"/>
              </w:rPr>
              <w:t>о</w:t>
            </w:r>
            <w:r w:rsidRPr="00707102">
              <w:rPr>
                <w:color w:val="000000"/>
                <w:sz w:val="20"/>
                <w:szCs w:val="20"/>
              </w:rPr>
              <w:t xml:space="preserve">го транспорта). Базовый уровень СПО, авт. Е.П. </w:t>
            </w:r>
            <w:proofErr w:type="spellStart"/>
            <w:r w:rsidRPr="00707102">
              <w:rPr>
                <w:color w:val="000000"/>
                <w:sz w:val="20"/>
                <w:szCs w:val="20"/>
              </w:rPr>
              <w:t>Гундорова</w:t>
            </w:r>
            <w:proofErr w:type="spellEnd"/>
            <w:r w:rsidRPr="00707102">
              <w:rPr>
                <w:color w:val="000000"/>
                <w:sz w:val="20"/>
                <w:szCs w:val="20"/>
              </w:rPr>
              <w:t>, 52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605,00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401189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Охрана труда. Методические указания и контрольные задания для студентов заочной формы обуч</w:t>
            </w:r>
            <w:r w:rsidRPr="00707102">
              <w:rPr>
                <w:color w:val="000000"/>
                <w:sz w:val="20"/>
                <w:szCs w:val="20"/>
              </w:rPr>
              <w:t>е</w:t>
            </w:r>
            <w:r w:rsidRPr="00707102">
              <w:rPr>
                <w:color w:val="000000"/>
                <w:sz w:val="20"/>
                <w:szCs w:val="20"/>
              </w:rPr>
              <w:t xml:space="preserve">ния образовательных учреждений среднего профессионального образования специальность 190701 Организация перевозок и управление на транспорте (по видам) (для железнодорожного транспорта). Базовый уровень СПО, авт. А.А. </w:t>
            </w:r>
            <w:proofErr w:type="spellStart"/>
            <w:r w:rsidRPr="00707102">
              <w:rPr>
                <w:color w:val="000000"/>
                <w:sz w:val="20"/>
                <w:szCs w:val="20"/>
              </w:rPr>
              <w:t>Теренина</w:t>
            </w:r>
            <w:proofErr w:type="spellEnd"/>
            <w:r w:rsidRPr="00707102">
              <w:rPr>
                <w:color w:val="000000"/>
                <w:sz w:val="20"/>
                <w:szCs w:val="20"/>
              </w:rPr>
              <w:t>,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4E7A4E" w:rsidRPr="00707102" w:rsidTr="00076B61">
        <w:trPr>
          <w:trHeight w:val="20"/>
          <w:tblHeader/>
          <w:jc w:val="center"/>
        </w:trPr>
        <w:tc>
          <w:tcPr>
            <w:tcW w:w="10499" w:type="dxa"/>
            <w:gridSpan w:val="3"/>
            <w:shd w:val="clear" w:color="auto" w:fill="auto"/>
            <w:noWrap/>
            <w:vAlign w:val="center"/>
          </w:tcPr>
          <w:p w:rsidR="004E7A4E" w:rsidRPr="00707102" w:rsidRDefault="004E7A4E" w:rsidP="00707102">
            <w:pPr>
              <w:pStyle w:val="26"/>
              <w:framePr w:hSpace="0" w:wrap="auto" w:vAnchor="margin" w:hAnchor="text" w:xAlign="left" w:yAlign="inline"/>
              <w:rPr>
                <w:sz w:val="20"/>
                <w:szCs w:val="20"/>
              </w:rPr>
            </w:pPr>
            <w:bookmarkStart w:id="28" w:name="_Toc522025400"/>
            <w:r w:rsidRPr="00707102">
              <w:rPr>
                <w:sz w:val="20"/>
                <w:szCs w:val="20"/>
              </w:rPr>
              <w:t>Строительство железных дорог, путь и путевое хозяйство</w:t>
            </w:r>
            <w:bookmarkEnd w:id="28"/>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401121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01.01. Технология геодезических работ. Проведение геодезических работ при изысканиях по реконструкции, проектированию, строительству и эксплуатации железных дорог. Методическое пособие по проведению практических занятий профессионального модуля для специальности 270835 Строительство железных дорог, путь и путевое хозяйство, авт. Н.Б. </w:t>
            </w:r>
            <w:proofErr w:type="spellStart"/>
            <w:r w:rsidRPr="00707102">
              <w:rPr>
                <w:color w:val="000000"/>
                <w:sz w:val="20"/>
                <w:szCs w:val="20"/>
              </w:rPr>
              <w:t>Пескова</w:t>
            </w:r>
            <w:proofErr w:type="spellEnd"/>
            <w:r w:rsidRPr="00707102">
              <w:rPr>
                <w:color w:val="000000"/>
                <w:sz w:val="20"/>
                <w:szCs w:val="20"/>
              </w:rPr>
              <w:t>, 60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221,00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401122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Изыскания и проектирование железных дорог. Проведение геодезических работ при изысканиях по реконструкции, проектированию, строительству и эксплуатации железных дорог. Методическое пособие по проведению практических занятий профессионального модуля для сп</w:t>
            </w:r>
            <w:r w:rsidRPr="00707102">
              <w:rPr>
                <w:color w:val="000000"/>
                <w:sz w:val="20"/>
                <w:szCs w:val="20"/>
              </w:rPr>
              <w:t>е</w:t>
            </w:r>
            <w:r w:rsidRPr="00707102">
              <w:rPr>
                <w:color w:val="000000"/>
                <w:sz w:val="20"/>
                <w:szCs w:val="20"/>
              </w:rPr>
              <w:t xml:space="preserve">циальности 270835 Строительство железных дорог, путь и путевое хозяйство, авт. Н.Б. </w:t>
            </w:r>
            <w:proofErr w:type="spellStart"/>
            <w:r w:rsidRPr="00707102">
              <w:rPr>
                <w:color w:val="000000"/>
                <w:sz w:val="20"/>
                <w:szCs w:val="20"/>
              </w:rPr>
              <w:t>Пескова</w:t>
            </w:r>
            <w:proofErr w:type="spellEnd"/>
            <w:r w:rsidRPr="00707102">
              <w:rPr>
                <w:color w:val="000000"/>
                <w:sz w:val="20"/>
                <w:szCs w:val="20"/>
              </w:rPr>
              <w:t>, 80 с., 2013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272,00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401151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Строительство и реконструкция железных дорог. Методические указания и контрол</w:t>
            </w:r>
            <w:r w:rsidRPr="00707102">
              <w:rPr>
                <w:color w:val="000000"/>
                <w:sz w:val="20"/>
                <w:szCs w:val="20"/>
              </w:rPr>
              <w:t>ь</w:t>
            </w:r>
            <w:r w:rsidRPr="00707102">
              <w:rPr>
                <w:color w:val="000000"/>
                <w:sz w:val="20"/>
                <w:szCs w:val="20"/>
              </w:rPr>
              <w:t>ные задания профессионального модуля «Строительство железных дорог, ремонт и текущее соде</w:t>
            </w:r>
            <w:r w:rsidRPr="00707102">
              <w:rPr>
                <w:color w:val="000000"/>
                <w:sz w:val="20"/>
                <w:szCs w:val="20"/>
              </w:rPr>
              <w:t>р</w:t>
            </w:r>
            <w:r w:rsidRPr="00707102">
              <w:rPr>
                <w:color w:val="000000"/>
                <w:sz w:val="20"/>
                <w:szCs w:val="20"/>
              </w:rPr>
              <w:t>жание железнодорожного пути» для студентов заочной формы обучения образовательных учрежд</w:t>
            </w:r>
            <w:r w:rsidRPr="00707102">
              <w:rPr>
                <w:color w:val="000000"/>
                <w:sz w:val="20"/>
                <w:szCs w:val="20"/>
              </w:rPr>
              <w:t>е</w:t>
            </w:r>
            <w:r w:rsidRPr="00707102">
              <w:rPr>
                <w:color w:val="000000"/>
                <w:sz w:val="20"/>
                <w:szCs w:val="20"/>
              </w:rPr>
              <w:t>ний среднего профессионального образования специальность 270835 Строительство железных д</w:t>
            </w:r>
            <w:r w:rsidRPr="00707102">
              <w:rPr>
                <w:color w:val="000000"/>
                <w:sz w:val="20"/>
                <w:szCs w:val="20"/>
              </w:rPr>
              <w:t>о</w:t>
            </w:r>
            <w:r w:rsidRPr="00707102">
              <w:rPr>
                <w:color w:val="000000"/>
                <w:sz w:val="20"/>
                <w:szCs w:val="20"/>
              </w:rPr>
              <w:t>рог, путь и путевое хозяйство. Базовый уровень СПО, авт. М.Ю. Ананьева, 52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605,00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401152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03.01. Устройство железнодорожного пути. Методические указания и задания на контрольные работы профессионального модуля «Устройство, надзор и техническое состояние железнодорожн</w:t>
            </w:r>
            <w:r w:rsidRPr="00707102">
              <w:rPr>
                <w:color w:val="000000"/>
                <w:sz w:val="20"/>
                <w:szCs w:val="20"/>
              </w:rPr>
              <w:t>о</w:t>
            </w:r>
            <w:r w:rsidRPr="00707102">
              <w:rPr>
                <w:color w:val="000000"/>
                <w:sz w:val="20"/>
                <w:szCs w:val="20"/>
              </w:rPr>
              <w:t>го пути и искусственных сооружений» для студентов заочной формы обучения образовательных учреждений среднего профессионального образования специальность 270835 Строительство желе</w:t>
            </w:r>
            <w:r w:rsidRPr="00707102">
              <w:rPr>
                <w:color w:val="000000"/>
                <w:sz w:val="20"/>
                <w:szCs w:val="20"/>
              </w:rPr>
              <w:t>з</w:t>
            </w:r>
            <w:r w:rsidRPr="00707102">
              <w:rPr>
                <w:color w:val="000000"/>
                <w:sz w:val="20"/>
                <w:szCs w:val="20"/>
              </w:rPr>
              <w:t>ных дорог, путь и путевое хозяйство. Базовый уровень СПО, авт. Т.В. Терехова, 56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649,00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401153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03.03. Неразрушающий контроль рельсов. Методическое пособие по проведению практич</w:t>
            </w:r>
            <w:r w:rsidRPr="00707102">
              <w:rPr>
                <w:color w:val="000000"/>
                <w:sz w:val="20"/>
                <w:szCs w:val="20"/>
              </w:rPr>
              <w:t>е</w:t>
            </w:r>
            <w:r w:rsidRPr="00707102">
              <w:rPr>
                <w:color w:val="000000"/>
                <w:sz w:val="20"/>
                <w:szCs w:val="20"/>
              </w:rPr>
              <w:t>ских занятий и лабораторных работ профессионального модуля «Устройство, надзор и техническое состояние железнодорожного пути и искусственных сооружений» специальность 270835 Стро</w:t>
            </w:r>
            <w:r w:rsidRPr="00707102">
              <w:rPr>
                <w:color w:val="000000"/>
                <w:sz w:val="20"/>
                <w:szCs w:val="20"/>
              </w:rPr>
              <w:t>и</w:t>
            </w:r>
            <w:r w:rsidRPr="00707102">
              <w:rPr>
                <w:color w:val="000000"/>
                <w:sz w:val="20"/>
                <w:szCs w:val="20"/>
              </w:rPr>
              <w:t>тельство железных дорог, путь и путевое хозяйство. Базовый уровень СПО, авт. П.В. Сафонов, 112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1254,00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401154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04.01. Экономика, организация и планирование в путевом </w:t>
            </w:r>
            <w:proofErr w:type="gramStart"/>
            <w:r w:rsidRPr="00707102">
              <w:rPr>
                <w:color w:val="000000"/>
                <w:sz w:val="20"/>
                <w:szCs w:val="20"/>
              </w:rPr>
              <w:t>хозяйстве</w:t>
            </w:r>
            <w:proofErr w:type="gramEnd"/>
            <w:r w:rsidRPr="00707102">
              <w:rPr>
                <w:color w:val="000000"/>
                <w:sz w:val="20"/>
                <w:szCs w:val="20"/>
              </w:rPr>
              <w:t>. Методические рекоме</w:t>
            </w:r>
            <w:r w:rsidRPr="00707102">
              <w:rPr>
                <w:color w:val="000000"/>
                <w:sz w:val="20"/>
                <w:szCs w:val="20"/>
              </w:rPr>
              <w:t>н</w:t>
            </w:r>
            <w:r w:rsidRPr="00707102">
              <w:rPr>
                <w:color w:val="000000"/>
                <w:sz w:val="20"/>
                <w:szCs w:val="20"/>
              </w:rPr>
              <w:t>дации по выполнению курсовой работы «Выполнение основных технико-экономических расчетов и планирование производственно-финансовой деятельности дистанции пути» профессионального модуля «Участие в организации деятельности структурного подразделения» специальность 270835 Строительство железных дорог, путь и путевое хозяйство. Базовый уровень СПО, авт. А.А. Табаков, 36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429,00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401155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04.02. Техническая документация путевого хозяйства. Методические указания и задание на контрольную работу профессионального модуля «Участие в организации деятельности структурн</w:t>
            </w:r>
            <w:r w:rsidRPr="00707102">
              <w:rPr>
                <w:color w:val="000000"/>
                <w:sz w:val="20"/>
                <w:szCs w:val="20"/>
              </w:rPr>
              <w:t>о</w:t>
            </w:r>
            <w:r w:rsidRPr="00707102">
              <w:rPr>
                <w:color w:val="000000"/>
                <w:sz w:val="20"/>
                <w:szCs w:val="20"/>
              </w:rPr>
              <w:t>го подразделения» для студентов заочной формы обучения образовательных учреждений среднего профессионального образования специальность 270835 Строительство железных дорог, путь и п</w:t>
            </w:r>
            <w:r w:rsidRPr="00707102">
              <w:rPr>
                <w:color w:val="000000"/>
                <w:sz w:val="20"/>
                <w:szCs w:val="20"/>
              </w:rPr>
              <w:t>у</w:t>
            </w:r>
            <w:r w:rsidRPr="00707102">
              <w:rPr>
                <w:color w:val="000000"/>
                <w:sz w:val="20"/>
                <w:szCs w:val="20"/>
              </w:rPr>
              <w:t xml:space="preserve">тевое хозяйство. Базовый уровень СПО, авт. Т.В. </w:t>
            </w:r>
            <w:proofErr w:type="spellStart"/>
            <w:r w:rsidRPr="00707102">
              <w:rPr>
                <w:color w:val="000000"/>
                <w:sz w:val="20"/>
                <w:szCs w:val="20"/>
              </w:rPr>
              <w:t>Семикова</w:t>
            </w:r>
            <w:proofErr w:type="spellEnd"/>
            <w:r w:rsidRPr="00707102">
              <w:rPr>
                <w:color w:val="000000"/>
                <w:sz w:val="20"/>
                <w:szCs w:val="20"/>
              </w:rPr>
              <w:t>,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401156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ОП.04. Метрология, стандартизация и сертификация. Методическое пособие по проведению пра</w:t>
            </w:r>
            <w:r w:rsidRPr="00707102">
              <w:rPr>
                <w:color w:val="000000"/>
                <w:sz w:val="20"/>
                <w:szCs w:val="20"/>
              </w:rPr>
              <w:t>к</w:t>
            </w:r>
            <w:r w:rsidRPr="00707102">
              <w:rPr>
                <w:color w:val="000000"/>
                <w:sz w:val="20"/>
                <w:szCs w:val="20"/>
              </w:rPr>
              <w:t>тических занятий специальность 270835 Строительство железных дорог, путь и путевое хозяйство. Базовый уровень СПО, авт. А.А. Соколова, 44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401157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ОП.06. Общий курс железных дорог. Методическое пособие по проведению практических занятий специальность 270835 Строительство железных дорог, путь и путевое хозяйство. Базовый уровень СПО, авт. И.А. Антонова, 36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429,00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401158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ОП.10. Охрана труда. Методическое пособие по проведению практических занятий специальность 270835 Строительство железных дорог, путь и путевое хозяйство. Базовый уровень СПО, авт. Е.Н. Шишова, 44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401159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Общий курс железных дорог. Методические указания и контрольные задания для студентов-заочников образовательных учреждений среднего профессионального образования железнодоро</w:t>
            </w:r>
            <w:r w:rsidRPr="00707102">
              <w:rPr>
                <w:color w:val="000000"/>
                <w:sz w:val="20"/>
                <w:szCs w:val="20"/>
              </w:rPr>
              <w:t>ж</w:t>
            </w:r>
            <w:r w:rsidRPr="00707102">
              <w:rPr>
                <w:color w:val="000000"/>
                <w:sz w:val="20"/>
                <w:szCs w:val="20"/>
              </w:rPr>
              <w:t>ного транспорта специальность 270835 Строительство железных дорог, путь и путевое хозяйство. Базовый уровень СПО, авт. Ю.А. Гулевская, 40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401161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Информационные технологии в профессиональной деятельности. Методические указания и ко</w:t>
            </w:r>
            <w:r w:rsidRPr="00707102">
              <w:rPr>
                <w:color w:val="000000"/>
                <w:sz w:val="20"/>
                <w:szCs w:val="20"/>
              </w:rPr>
              <w:t>н</w:t>
            </w:r>
            <w:r w:rsidRPr="00707102">
              <w:rPr>
                <w:color w:val="000000"/>
                <w:sz w:val="20"/>
                <w:szCs w:val="20"/>
              </w:rPr>
              <w:t>трольные задания для студентов-заочников образовательных учреждений среднего профессионал</w:t>
            </w:r>
            <w:r w:rsidRPr="00707102">
              <w:rPr>
                <w:color w:val="000000"/>
                <w:sz w:val="20"/>
                <w:szCs w:val="20"/>
              </w:rPr>
              <w:t>ь</w:t>
            </w:r>
            <w:r w:rsidRPr="00707102">
              <w:rPr>
                <w:color w:val="000000"/>
                <w:sz w:val="20"/>
                <w:szCs w:val="20"/>
              </w:rPr>
              <w:t>ного образования специальность 270835 Строительство железных дорог, путь и путевое хозяйство. Базовый уровень СПО, авт. И.В. Корякина, 20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258,50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401169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01.01. Технология геодезических работ. Методические указания и контрольные задания для студентов заочной формы обучения образовательных учреждений среднего профессионального о</w:t>
            </w:r>
            <w:r w:rsidRPr="00707102">
              <w:rPr>
                <w:color w:val="000000"/>
                <w:sz w:val="20"/>
                <w:szCs w:val="20"/>
              </w:rPr>
              <w:t>б</w:t>
            </w:r>
            <w:r w:rsidRPr="00707102">
              <w:rPr>
                <w:color w:val="000000"/>
                <w:sz w:val="20"/>
                <w:szCs w:val="20"/>
              </w:rPr>
              <w:t>разования специальность 270835 Строительство железных дорог, путь и путевое хозяйство. Базовый уровень СПО, авт. Т.В. Ханина, 32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390,50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lastRenderedPageBreak/>
              <w:t>401171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01.02. Изыскания и проектирование железных дорог. Методические указания и контрольные задания для студентов заочной формы обучения образовательных учреждений среднего професси</w:t>
            </w:r>
            <w:r w:rsidRPr="00707102">
              <w:rPr>
                <w:color w:val="000000"/>
                <w:sz w:val="20"/>
                <w:szCs w:val="20"/>
              </w:rPr>
              <w:t>о</w:t>
            </w:r>
            <w:r w:rsidRPr="00707102">
              <w:rPr>
                <w:color w:val="000000"/>
                <w:sz w:val="20"/>
                <w:szCs w:val="20"/>
              </w:rPr>
              <w:t>нального образования специальность 270835 Строительство железных дорог, путь и путевое хозя</w:t>
            </w:r>
            <w:r w:rsidRPr="00707102">
              <w:rPr>
                <w:color w:val="000000"/>
                <w:sz w:val="20"/>
                <w:szCs w:val="20"/>
              </w:rPr>
              <w:t>й</w:t>
            </w:r>
            <w:r w:rsidRPr="00707102">
              <w:rPr>
                <w:color w:val="000000"/>
                <w:sz w:val="20"/>
                <w:szCs w:val="20"/>
              </w:rPr>
              <w:t>ство. Базовый уровень СПО, авт. Т.В. Ханина, 40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401172</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02.03. Машины и механизмы ремонтных и строительных работ. Методические указания и контрольные задания для студентов заочной формы обучения образовательных учреждений средн</w:t>
            </w:r>
            <w:r w:rsidRPr="00707102">
              <w:rPr>
                <w:color w:val="000000"/>
                <w:sz w:val="20"/>
                <w:szCs w:val="20"/>
              </w:rPr>
              <w:t>е</w:t>
            </w:r>
            <w:r w:rsidRPr="00707102">
              <w:rPr>
                <w:color w:val="000000"/>
                <w:sz w:val="20"/>
                <w:szCs w:val="20"/>
              </w:rPr>
              <w:t>го профессионального образования специальность 270835 Строительство железных дорог, путь и путевое хозяйство. Базовый уровень СПО, авт. А.В. Разбоев, 20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258,50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401173</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03.02. Устройство искусственных сооружений. Методические указания и контрольные зад</w:t>
            </w:r>
            <w:r w:rsidRPr="00707102">
              <w:rPr>
                <w:color w:val="000000"/>
                <w:sz w:val="20"/>
                <w:szCs w:val="20"/>
              </w:rPr>
              <w:t>а</w:t>
            </w:r>
            <w:r w:rsidRPr="00707102">
              <w:rPr>
                <w:color w:val="000000"/>
                <w:sz w:val="20"/>
                <w:szCs w:val="20"/>
              </w:rPr>
              <w:t>ния по профессиональному модулю «Устройство, надзор и техническое состояние железнодоро</w:t>
            </w:r>
            <w:r w:rsidRPr="00707102">
              <w:rPr>
                <w:color w:val="000000"/>
                <w:sz w:val="20"/>
                <w:szCs w:val="20"/>
              </w:rPr>
              <w:t>ж</w:t>
            </w:r>
            <w:r w:rsidRPr="00707102">
              <w:rPr>
                <w:color w:val="000000"/>
                <w:sz w:val="20"/>
                <w:szCs w:val="20"/>
              </w:rPr>
              <w:t>ного пути и искусственных сооружений» для студентов заочной формы обучения образовательных учреждений среднего профессионального образования специальность 270835 Строительство желе</w:t>
            </w:r>
            <w:r w:rsidRPr="00707102">
              <w:rPr>
                <w:color w:val="000000"/>
                <w:sz w:val="20"/>
                <w:szCs w:val="20"/>
              </w:rPr>
              <w:t>з</w:t>
            </w:r>
            <w:r w:rsidRPr="00707102">
              <w:rPr>
                <w:color w:val="000000"/>
                <w:sz w:val="20"/>
                <w:szCs w:val="20"/>
              </w:rPr>
              <w:t>ных дорог, путь и путевое хозяйство. Базовый уровень СПО, авт. А.Д. Егоркин,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401174</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Геодезия.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270835 Строительство железных дорог, путь и путевое хозяйство. Базовый уровень СПО, авт. Т.В. Ханина,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401175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Техническая механика. Методические указания и контрольные задания для студентов заочной фо</w:t>
            </w:r>
            <w:r w:rsidRPr="00707102">
              <w:rPr>
                <w:color w:val="000000"/>
                <w:sz w:val="20"/>
                <w:szCs w:val="20"/>
              </w:rPr>
              <w:t>р</w:t>
            </w:r>
            <w:r w:rsidRPr="00707102">
              <w:rPr>
                <w:color w:val="000000"/>
                <w:sz w:val="20"/>
                <w:szCs w:val="20"/>
              </w:rPr>
              <w:t>мы обучения образовательных учреждений среднего профессионального образования специал</w:t>
            </w:r>
            <w:r w:rsidRPr="00707102">
              <w:rPr>
                <w:color w:val="000000"/>
                <w:sz w:val="20"/>
                <w:szCs w:val="20"/>
              </w:rPr>
              <w:t>ь</w:t>
            </w:r>
            <w:r w:rsidRPr="00707102">
              <w:rPr>
                <w:color w:val="000000"/>
                <w:sz w:val="20"/>
                <w:szCs w:val="20"/>
              </w:rPr>
              <w:t>ность 270835 Строительство железных дорог, путь и путевое хозяйство. Базовый уровень СПО, авт. С.Н. Меньшикова, 48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561,00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401176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Охрана труда. Методические указания и контрольные задания для студентов заочной формы обуч</w:t>
            </w:r>
            <w:r w:rsidRPr="00707102">
              <w:rPr>
                <w:color w:val="000000"/>
                <w:sz w:val="20"/>
                <w:szCs w:val="20"/>
              </w:rPr>
              <w:t>е</w:t>
            </w:r>
            <w:r w:rsidRPr="00707102">
              <w:rPr>
                <w:color w:val="000000"/>
                <w:sz w:val="20"/>
                <w:szCs w:val="20"/>
              </w:rPr>
              <w:t>ния образовательных учреждений среднего профессионального образования специальность 270835 Строительство железных дорог, путь и путевое хозяйство. Базовый уровень СПО, авт. А.П. Кош</w:t>
            </w:r>
            <w:r w:rsidRPr="00707102">
              <w:rPr>
                <w:color w:val="000000"/>
                <w:sz w:val="20"/>
                <w:szCs w:val="20"/>
              </w:rPr>
              <w:t>е</w:t>
            </w:r>
            <w:r w:rsidRPr="00707102">
              <w:rPr>
                <w:color w:val="000000"/>
                <w:sz w:val="20"/>
                <w:szCs w:val="20"/>
              </w:rPr>
              <w:t>лева,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401177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Электротехника и электроника. Методические указания и контрольные задания для студентов зао</w:t>
            </w:r>
            <w:r w:rsidRPr="00707102">
              <w:rPr>
                <w:color w:val="000000"/>
                <w:sz w:val="20"/>
                <w:szCs w:val="20"/>
              </w:rPr>
              <w:t>ч</w:t>
            </w:r>
            <w:r w:rsidRPr="00707102">
              <w:rPr>
                <w:color w:val="000000"/>
                <w:sz w:val="20"/>
                <w:szCs w:val="20"/>
              </w:rPr>
              <w:t>ной формы обучения образовательных учреждений среднего профессионального образования сп</w:t>
            </w:r>
            <w:r w:rsidRPr="00707102">
              <w:rPr>
                <w:color w:val="000000"/>
                <w:sz w:val="20"/>
                <w:szCs w:val="20"/>
              </w:rPr>
              <w:t>е</w:t>
            </w:r>
            <w:r w:rsidRPr="00707102">
              <w:rPr>
                <w:color w:val="000000"/>
                <w:sz w:val="20"/>
                <w:szCs w:val="20"/>
              </w:rPr>
              <w:t xml:space="preserve">циальность 270835 Строительство железных дорог, путь и путевое хозяйство. Базовый уровень СПО, авт. Н.А. </w:t>
            </w:r>
            <w:proofErr w:type="spellStart"/>
            <w:r w:rsidRPr="00707102">
              <w:rPr>
                <w:color w:val="000000"/>
                <w:sz w:val="20"/>
                <w:szCs w:val="20"/>
              </w:rPr>
              <w:t>Кислицын</w:t>
            </w:r>
            <w:proofErr w:type="spellEnd"/>
            <w:r w:rsidRPr="00707102">
              <w:rPr>
                <w:color w:val="000000"/>
                <w:sz w:val="20"/>
                <w:szCs w:val="20"/>
              </w:rPr>
              <w:t>, 56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649,00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401178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Метрология, стандартизация и сертификация. Методические указания и контрольные задания для студентов заочной формы обучения образовательных учреждений среднего профессионального о</w:t>
            </w:r>
            <w:r w:rsidRPr="00707102">
              <w:rPr>
                <w:color w:val="000000"/>
                <w:sz w:val="20"/>
                <w:szCs w:val="20"/>
              </w:rPr>
              <w:t>б</w:t>
            </w:r>
            <w:r w:rsidRPr="00707102">
              <w:rPr>
                <w:color w:val="000000"/>
                <w:sz w:val="20"/>
                <w:szCs w:val="20"/>
              </w:rPr>
              <w:t xml:space="preserve">разования специальность 270835 Строительство железных дорог, путь и путевое хозяйство. Базовый уровень СПО, авт. Л.Н. </w:t>
            </w:r>
            <w:proofErr w:type="spellStart"/>
            <w:r w:rsidRPr="00707102">
              <w:rPr>
                <w:color w:val="000000"/>
                <w:sz w:val="20"/>
                <w:szCs w:val="20"/>
              </w:rPr>
              <w:t>Гусарова</w:t>
            </w:r>
            <w:proofErr w:type="spellEnd"/>
            <w:r w:rsidRPr="00707102">
              <w:rPr>
                <w:color w:val="000000"/>
                <w:sz w:val="20"/>
                <w:szCs w:val="20"/>
              </w:rPr>
              <w:t>, 28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346,50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401179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Правовое обеспечение профессиональной деятельности. Методические указания и контрольные задания для студентов заочной формы обучения образовательных учреждений среднего професси</w:t>
            </w:r>
            <w:r w:rsidRPr="00707102">
              <w:rPr>
                <w:color w:val="000000"/>
                <w:sz w:val="20"/>
                <w:szCs w:val="20"/>
              </w:rPr>
              <w:t>о</w:t>
            </w:r>
            <w:r w:rsidRPr="00707102">
              <w:rPr>
                <w:color w:val="000000"/>
                <w:sz w:val="20"/>
                <w:szCs w:val="20"/>
              </w:rPr>
              <w:t>нального образования специальность 270835 Строительство железных дорог, путь и путевое хозя</w:t>
            </w:r>
            <w:r w:rsidRPr="00707102">
              <w:rPr>
                <w:color w:val="000000"/>
                <w:sz w:val="20"/>
                <w:szCs w:val="20"/>
              </w:rPr>
              <w:t>й</w:t>
            </w:r>
            <w:r w:rsidRPr="00707102">
              <w:rPr>
                <w:color w:val="000000"/>
                <w:sz w:val="20"/>
                <w:szCs w:val="20"/>
              </w:rPr>
              <w:t>ство. Базовый уровень СПО, авт. Я.В. Беляева, 24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302,50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401181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Строительные материалы и изделия.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270835 Строительство железных дорог, путь и путевое хозяйство. Базовый уровень СПО, авт. М.Ю. Ананьева, 44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517,00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401255</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02.02. Техническое обслуживание и ремонт железнодорожного пути. Тема 2.1. Методическое пособие по проведению лабораторных работ и практических занятий профессионального модуля "Строительство железных дорог, ремонт и текущее содержание железнодорожного пути" специал</w:t>
            </w:r>
            <w:r w:rsidRPr="00707102">
              <w:rPr>
                <w:color w:val="000000"/>
                <w:sz w:val="20"/>
                <w:szCs w:val="20"/>
              </w:rPr>
              <w:t>ь</w:t>
            </w:r>
            <w:r w:rsidRPr="00707102">
              <w:rPr>
                <w:color w:val="000000"/>
                <w:sz w:val="20"/>
                <w:szCs w:val="20"/>
              </w:rPr>
              <w:t>ность 270835 Строительство железных дорог, путь и путевое хозяйство. Базовый уровень СПО, авт. И.В. Корякина, 108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1177,00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401256</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Строительство и реконструкция железных дорог.</w:t>
            </w:r>
            <w:r w:rsidR="002E0AEE" w:rsidRPr="00707102">
              <w:rPr>
                <w:color w:val="000000"/>
                <w:sz w:val="20"/>
                <w:szCs w:val="20"/>
              </w:rPr>
              <w:t xml:space="preserve"> </w:t>
            </w:r>
            <w:r w:rsidRPr="00707102">
              <w:rPr>
                <w:color w:val="000000"/>
                <w:sz w:val="20"/>
                <w:szCs w:val="20"/>
              </w:rPr>
              <w:t>Методическое пособие по провед</w:t>
            </w:r>
            <w:r w:rsidRPr="00707102">
              <w:rPr>
                <w:color w:val="000000"/>
                <w:sz w:val="20"/>
                <w:szCs w:val="20"/>
              </w:rPr>
              <w:t>е</w:t>
            </w:r>
            <w:r w:rsidRPr="00707102">
              <w:rPr>
                <w:color w:val="000000"/>
                <w:sz w:val="20"/>
                <w:szCs w:val="20"/>
              </w:rPr>
              <w:t>нию практических занятий профессионального модуля "Строительство железных дорог, ремонт и текущее содержание железнодорожного пути" специальность 270835 Строительство железных д</w:t>
            </w:r>
            <w:r w:rsidRPr="00707102">
              <w:rPr>
                <w:color w:val="000000"/>
                <w:sz w:val="20"/>
                <w:szCs w:val="20"/>
              </w:rPr>
              <w:t>о</w:t>
            </w:r>
            <w:r w:rsidRPr="00707102">
              <w:rPr>
                <w:color w:val="000000"/>
                <w:sz w:val="20"/>
                <w:szCs w:val="20"/>
              </w:rPr>
              <w:t xml:space="preserve">рог, путь и путевое хозяйство. Базовый уровень СПО, авт. Н.Б. </w:t>
            </w:r>
            <w:proofErr w:type="spellStart"/>
            <w:r w:rsidRPr="00707102">
              <w:rPr>
                <w:color w:val="000000"/>
                <w:sz w:val="20"/>
                <w:szCs w:val="20"/>
              </w:rPr>
              <w:t>Пескова</w:t>
            </w:r>
            <w:proofErr w:type="spellEnd"/>
            <w:r w:rsidRPr="00707102">
              <w:rPr>
                <w:color w:val="000000"/>
                <w:sz w:val="20"/>
                <w:szCs w:val="20"/>
              </w:rPr>
              <w:t>, 60 с., 2014 г.</w:t>
            </w:r>
          </w:p>
        </w:tc>
        <w:tc>
          <w:tcPr>
            <w:tcW w:w="961" w:type="dxa"/>
            <w:vAlign w:val="center"/>
          </w:tcPr>
          <w:p w:rsidR="00734028" w:rsidRPr="00707102" w:rsidRDefault="00734028" w:rsidP="00707102">
            <w:pPr>
              <w:jc w:val="center"/>
              <w:rPr>
                <w:spacing w:val="-6"/>
                <w:sz w:val="20"/>
                <w:szCs w:val="20"/>
              </w:rPr>
            </w:pPr>
            <w:r w:rsidRPr="00707102">
              <w:rPr>
                <w:spacing w:val="-6"/>
                <w:sz w:val="20"/>
                <w:szCs w:val="20"/>
              </w:rPr>
              <w:t>698,50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401257</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02.02.Техническое обслуживание и ремонт железнодорожного пути. Методические рекоме</w:t>
            </w:r>
            <w:r w:rsidRPr="00707102">
              <w:rPr>
                <w:color w:val="000000"/>
                <w:sz w:val="20"/>
                <w:szCs w:val="20"/>
              </w:rPr>
              <w:t>н</w:t>
            </w:r>
            <w:r w:rsidRPr="00707102">
              <w:rPr>
                <w:color w:val="000000"/>
                <w:sz w:val="20"/>
                <w:szCs w:val="20"/>
              </w:rPr>
              <w:t>дации по выполнению курсового проекта "Разработка технологического процесса ремонта железн</w:t>
            </w:r>
            <w:r w:rsidRPr="00707102">
              <w:rPr>
                <w:color w:val="000000"/>
                <w:sz w:val="20"/>
                <w:szCs w:val="20"/>
              </w:rPr>
              <w:t>о</w:t>
            </w:r>
            <w:r w:rsidRPr="00707102">
              <w:rPr>
                <w:color w:val="000000"/>
                <w:sz w:val="20"/>
                <w:szCs w:val="20"/>
              </w:rPr>
              <w:t>дорожного пути" профессионального модуля "Строительство железных дорог, ремонт и текущее содержание железнодорожного пути" специальность 270835 Строительство железных дорог, путь и путевое хозяйство. Базовый уровень СПО, авт. Т.Г. Иванова, 44 с., 2014 г.</w:t>
            </w:r>
          </w:p>
        </w:tc>
        <w:tc>
          <w:tcPr>
            <w:tcW w:w="961" w:type="dxa"/>
            <w:vAlign w:val="center"/>
          </w:tcPr>
          <w:p w:rsidR="00734028" w:rsidRPr="00707102" w:rsidRDefault="00734028" w:rsidP="00707102">
            <w:pPr>
              <w:jc w:val="center"/>
              <w:rPr>
                <w:sz w:val="20"/>
                <w:szCs w:val="20"/>
              </w:rPr>
            </w:pPr>
            <w:r w:rsidRPr="00707102">
              <w:rPr>
                <w:sz w:val="20"/>
                <w:szCs w:val="20"/>
              </w:rPr>
              <w:t>528,00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401258</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02.02. Техническое обслуживание и ремонт железнодорожного пути. Тема 2.2. Методическое пособие по проведению практических занятий профессионального модуля "Строительство желе</w:t>
            </w:r>
            <w:r w:rsidRPr="00707102">
              <w:rPr>
                <w:color w:val="000000"/>
                <w:sz w:val="20"/>
                <w:szCs w:val="20"/>
              </w:rPr>
              <w:t>з</w:t>
            </w:r>
            <w:r w:rsidRPr="00707102">
              <w:rPr>
                <w:color w:val="000000"/>
                <w:sz w:val="20"/>
                <w:szCs w:val="20"/>
              </w:rPr>
              <w:t>ных дорог, ремонт и текущее содержание железнодорожного пути" специальность 270835 Стро</w:t>
            </w:r>
            <w:r w:rsidRPr="00707102">
              <w:rPr>
                <w:color w:val="000000"/>
                <w:sz w:val="20"/>
                <w:szCs w:val="20"/>
              </w:rPr>
              <w:t>и</w:t>
            </w:r>
            <w:r w:rsidRPr="00707102">
              <w:rPr>
                <w:color w:val="000000"/>
                <w:sz w:val="20"/>
                <w:szCs w:val="20"/>
              </w:rPr>
              <w:t>тельство железных дорог, путь и путевое хозяйство. Базовый уровень СПО, авт. И.В. Корякина, 40 с., 2014 г.</w:t>
            </w:r>
          </w:p>
        </w:tc>
        <w:tc>
          <w:tcPr>
            <w:tcW w:w="961" w:type="dxa"/>
            <w:vAlign w:val="center"/>
          </w:tcPr>
          <w:p w:rsidR="00734028" w:rsidRPr="00707102" w:rsidRDefault="00734028" w:rsidP="00707102">
            <w:pPr>
              <w:jc w:val="center"/>
              <w:rPr>
                <w:sz w:val="20"/>
                <w:szCs w:val="20"/>
              </w:rPr>
            </w:pPr>
            <w:r w:rsidRPr="00707102">
              <w:rPr>
                <w:sz w:val="20"/>
                <w:szCs w:val="20"/>
              </w:rPr>
              <w:t>473,00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401259</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02.03. Машины, механизмы ремонтных и строительных работ. Методическое пособие по пр</w:t>
            </w:r>
            <w:r w:rsidRPr="00707102">
              <w:rPr>
                <w:color w:val="000000"/>
                <w:sz w:val="20"/>
                <w:szCs w:val="20"/>
              </w:rPr>
              <w:t>о</w:t>
            </w:r>
            <w:r w:rsidRPr="00707102">
              <w:rPr>
                <w:color w:val="000000"/>
                <w:sz w:val="20"/>
                <w:szCs w:val="20"/>
              </w:rPr>
              <w:t xml:space="preserve">ведению лабораторных работ и практических занятий профессионального модуля "Строительство железных дорог, ремонт и текущее содержание железнодорожного пути" специальность 270835 Строительство железных дорог, путь и путевое хозяйство. Базовый уровень СПО, авт. С.В. </w:t>
            </w:r>
            <w:proofErr w:type="spellStart"/>
            <w:r w:rsidRPr="00707102">
              <w:rPr>
                <w:color w:val="000000"/>
                <w:sz w:val="20"/>
                <w:szCs w:val="20"/>
              </w:rPr>
              <w:t>Кудасов</w:t>
            </w:r>
            <w:proofErr w:type="spellEnd"/>
            <w:r w:rsidRPr="00707102">
              <w:rPr>
                <w:color w:val="000000"/>
                <w:sz w:val="20"/>
                <w:szCs w:val="20"/>
              </w:rPr>
              <w:t>, 104 с., 2014 г.</w:t>
            </w:r>
          </w:p>
        </w:tc>
        <w:tc>
          <w:tcPr>
            <w:tcW w:w="961" w:type="dxa"/>
            <w:vAlign w:val="center"/>
          </w:tcPr>
          <w:p w:rsidR="00734028" w:rsidRPr="00707102" w:rsidRDefault="00734028" w:rsidP="00707102">
            <w:pPr>
              <w:jc w:val="center"/>
              <w:rPr>
                <w:sz w:val="20"/>
                <w:szCs w:val="20"/>
              </w:rPr>
            </w:pPr>
            <w:r w:rsidRPr="00707102">
              <w:rPr>
                <w:sz w:val="20"/>
                <w:szCs w:val="20"/>
              </w:rPr>
              <w:t>1166,00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lastRenderedPageBreak/>
              <w:t>401260</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МДК 02.01. Строительство и реконструкция железных дорог. Методические рекомендации по в</w:t>
            </w:r>
            <w:r w:rsidRPr="00707102">
              <w:rPr>
                <w:color w:val="000000"/>
                <w:sz w:val="20"/>
                <w:szCs w:val="20"/>
              </w:rPr>
              <w:t>ы</w:t>
            </w:r>
            <w:r w:rsidRPr="00707102">
              <w:rPr>
                <w:color w:val="000000"/>
                <w:sz w:val="20"/>
                <w:szCs w:val="20"/>
              </w:rPr>
              <w:t>полнению курсового проекта "Организация работ по сооружению земляного полотна" професси</w:t>
            </w:r>
            <w:r w:rsidRPr="00707102">
              <w:rPr>
                <w:color w:val="000000"/>
                <w:sz w:val="20"/>
                <w:szCs w:val="20"/>
              </w:rPr>
              <w:t>о</w:t>
            </w:r>
            <w:r w:rsidRPr="00707102">
              <w:rPr>
                <w:color w:val="000000"/>
                <w:sz w:val="20"/>
                <w:szCs w:val="20"/>
              </w:rPr>
              <w:t xml:space="preserve">нального модуля "Строительство железных дорог, ремонт и текущее содержание железнодорожного пути" специальность 270835 Строительство железных дорог, путь и путевое хозяйство. Базовый уровень СПО, авт. Д.Ю. </w:t>
            </w:r>
            <w:proofErr w:type="spellStart"/>
            <w:r w:rsidRPr="00707102">
              <w:rPr>
                <w:color w:val="000000"/>
                <w:sz w:val="20"/>
                <w:szCs w:val="20"/>
              </w:rPr>
              <w:t>Карюкин</w:t>
            </w:r>
            <w:proofErr w:type="spellEnd"/>
            <w:r w:rsidRPr="00707102">
              <w:rPr>
                <w:color w:val="000000"/>
                <w:sz w:val="20"/>
                <w:szCs w:val="20"/>
              </w:rPr>
              <w:t>, 52 с., 2014 г.</w:t>
            </w:r>
          </w:p>
        </w:tc>
        <w:tc>
          <w:tcPr>
            <w:tcW w:w="961" w:type="dxa"/>
            <w:vAlign w:val="center"/>
          </w:tcPr>
          <w:p w:rsidR="00734028" w:rsidRPr="00707102" w:rsidRDefault="00734028" w:rsidP="00707102">
            <w:pPr>
              <w:jc w:val="center"/>
              <w:rPr>
                <w:sz w:val="20"/>
                <w:szCs w:val="20"/>
              </w:rPr>
            </w:pPr>
            <w:r w:rsidRPr="00707102">
              <w:rPr>
                <w:sz w:val="20"/>
                <w:szCs w:val="20"/>
              </w:rPr>
              <w:t>616,00</w:t>
            </w:r>
          </w:p>
        </w:tc>
      </w:tr>
      <w:tr w:rsidR="00734028" w:rsidRPr="00707102" w:rsidTr="00076B61">
        <w:trPr>
          <w:trHeight w:val="20"/>
          <w:tblHeader/>
          <w:jc w:val="center"/>
        </w:trPr>
        <w:tc>
          <w:tcPr>
            <w:tcW w:w="879" w:type="dxa"/>
            <w:vAlign w:val="center"/>
          </w:tcPr>
          <w:p w:rsidR="00734028" w:rsidRPr="00707102" w:rsidRDefault="00734028" w:rsidP="00707102">
            <w:pPr>
              <w:jc w:val="center"/>
              <w:rPr>
                <w:bCs/>
                <w:spacing w:val="-14"/>
                <w:sz w:val="20"/>
                <w:szCs w:val="20"/>
              </w:rPr>
            </w:pPr>
            <w:r w:rsidRPr="00707102">
              <w:rPr>
                <w:bCs/>
                <w:spacing w:val="-14"/>
                <w:sz w:val="20"/>
                <w:szCs w:val="20"/>
              </w:rPr>
              <w:t>401261</w:t>
            </w:r>
          </w:p>
        </w:tc>
        <w:tc>
          <w:tcPr>
            <w:tcW w:w="8659" w:type="dxa"/>
            <w:shd w:val="clear" w:color="auto" w:fill="auto"/>
            <w:noWrap/>
            <w:vAlign w:val="center"/>
          </w:tcPr>
          <w:p w:rsidR="00734028" w:rsidRPr="00707102" w:rsidRDefault="00734028" w:rsidP="00707102">
            <w:pPr>
              <w:jc w:val="both"/>
              <w:rPr>
                <w:color w:val="000000"/>
                <w:sz w:val="20"/>
                <w:szCs w:val="20"/>
              </w:rPr>
            </w:pPr>
            <w:r w:rsidRPr="00707102">
              <w:rPr>
                <w:color w:val="000000"/>
                <w:sz w:val="20"/>
                <w:szCs w:val="20"/>
              </w:rPr>
              <w:t xml:space="preserve">МДК 04.01. Экономика, организация и планирование в путевом </w:t>
            </w:r>
            <w:proofErr w:type="gramStart"/>
            <w:r w:rsidRPr="00707102">
              <w:rPr>
                <w:color w:val="000000"/>
                <w:sz w:val="20"/>
                <w:szCs w:val="20"/>
              </w:rPr>
              <w:t>хозяйстве</w:t>
            </w:r>
            <w:proofErr w:type="gramEnd"/>
            <w:r w:rsidRPr="00707102">
              <w:rPr>
                <w:color w:val="000000"/>
                <w:sz w:val="20"/>
                <w:szCs w:val="20"/>
              </w:rPr>
              <w:t>. Методические рекоме</w:t>
            </w:r>
            <w:r w:rsidRPr="00707102">
              <w:rPr>
                <w:color w:val="000000"/>
                <w:sz w:val="20"/>
                <w:szCs w:val="20"/>
              </w:rPr>
              <w:t>н</w:t>
            </w:r>
            <w:r w:rsidRPr="00707102">
              <w:rPr>
                <w:color w:val="000000"/>
                <w:sz w:val="20"/>
                <w:szCs w:val="20"/>
              </w:rPr>
              <w:t>дации по выполнению курсовой работы «Организация и планирование текущего содержания на участке дистанции пути» профессионального модуля «Участие в организации деятельности стру</w:t>
            </w:r>
            <w:r w:rsidRPr="00707102">
              <w:rPr>
                <w:color w:val="000000"/>
                <w:sz w:val="20"/>
                <w:szCs w:val="20"/>
              </w:rPr>
              <w:t>к</w:t>
            </w:r>
            <w:r w:rsidRPr="00707102">
              <w:rPr>
                <w:color w:val="000000"/>
                <w:sz w:val="20"/>
                <w:szCs w:val="20"/>
              </w:rPr>
              <w:t>турного подразделения» специальность 270835 Строительство железных дорог, путь и путевое х</w:t>
            </w:r>
            <w:r w:rsidRPr="00707102">
              <w:rPr>
                <w:color w:val="000000"/>
                <w:sz w:val="20"/>
                <w:szCs w:val="20"/>
              </w:rPr>
              <w:t>о</w:t>
            </w:r>
            <w:r w:rsidRPr="00707102">
              <w:rPr>
                <w:color w:val="000000"/>
                <w:sz w:val="20"/>
                <w:szCs w:val="20"/>
              </w:rPr>
              <w:t xml:space="preserve">зяйство. Базовая подготовка СПО, авт. А.А. </w:t>
            </w:r>
            <w:proofErr w:type="spellStart"/>
            <w:r w:rsidRPr="00707102">
              <w:rPr>
                <w:color w:val="000000"/>
                <w:sz w:val="20"/>
                <w:szCs w:val="20"/>
              </w:rPr>
              <w:t>Мануилова</w:t>
            </w:r>
            <w:proofErr w:type="spellEnd"/>
            <w:r w:rsidRPr="00707102">
              <w:rPr>
                <w:color w:val="000000"/>
                <w:sz w:val="20"/>
                <w:szCs w:val="20"/>
              </w:rPr>
              <w:t>, 32 с., 2014 г.</w:t>
            </w:r>
          </w:p>
        </w:tc>
        <w:tc>
          <w:tcPr>
            <w:tcW w:w="961" w:type="dxa"/>
            <w:vAlign w:val="center"/>
          </w:tcPr>
          <w:p w:rsidR="00734028" w:rsidRPr="00707102" w:rsidRDefault="00734028" w:rsidP="00707102">
            <w:pPr>
              <w:jc w:val="center"/>
              <w:rPr>
                <w:sz w:val="20"/>
                <w:szCs w:val="20"/>
              </w:rPr>
            </w:pPr>
            <w:r w:rsidRPr="00707102">
              <w:rPr>
                <w:sz w:val="20"/>
                <w:szCs w:val="20"/>
              </w:rPr>
              <w:t>390,50</w:t>
            </w:r>
          </w:p>
        </w:tc>
      </w:tr>
      <w:tr w:rsidR="004E7A4E" w:rsidRPr="00707102" w:rsidTr="00076B61">
        <w:trPr>
          <w:trHeight w:val="24"/>
          <w:tblHeader/>
          <w:jc w:val="center"/>
        </w:trPr>
        <w:tc>
          <w:tcPr>
            <w:tcW w:w="10499" w:type="dxa"/>
            <w:gridSpan w:val="3"/>
            <w:vAlign w:val="center"/>
          </w:tcPr>
          <w:p w:rsidR="004E7A4E" w:rsidRPr="00707102" w:rsidRDefault="004E7A4E" w:rsidP="00707102">
            <w:pPr>
              <w:pStyle w:val="26"/>
              <w:framePr w:hSpace="0" w:wrap="auto" w:vAnchor="margin" w:hAnchor="text" w:xAlign="left" w:yAlign="inline"/>
              <w:rPr>
                <w:sz w:val="20"/>
                <w:szCs w:val="20"/>
              </w:rPr>
            </w:pPr>
            <w:bookmarkStart w:id="29" w:name="_Toc522025401"/>
            <w:r w:rsidRPr="00707102">
              <w:rPr>
                <w:sz w:val="20"/>
                <w:szCs w:val="20"/>
              </w:rPr>
              <w:t>Сервис на транспорте</w:t>
            </w:r>
            <w:bookmarkEnd w:id="29"/>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401290</w:t>
            </w:r>
          </w:p>
        </w:tc>
        <w:tc>
          <w:tcPr>
            <w:tcW w:w="8659" w:type="dxa"/>
            <w:vAlign w:val="center"/>
          </w:tcPr>
          <w:p w:rsidR="00734028" w:rsidRPr="00707102" w:rsidRDefault="00734028" w:rsidP="00707102">
            <w:pPr>
              <w:jc w:val="both"/>
              <w:rPr>
                <w:sz w:val="20"/>
                <w:szCs w:val="20"/>
              </w:rPr>
            </w:pPr>
            <w:r w:rsidRPr="00707102">
              <w:rPr>
                <w:sz w:val="20"/>
                <w:szCs w:val="20"/>
              </w:rPr>
              <w:t>МДК 01.01. Технология бронирования перевозок и услуг. Методические указания и задания на ко</w:t>
            </w:r>
            <w:r w:rsidRPr="00707102">
              <w:rPr>
                <w:sz w:val="20"/>
                <w:szCs w:val="20"/>
              </w:rPr>
              <w:t>н</w:t>
            </w:r>
            <w:r w:rsidRPr="00707102">
              <w:rPr>
                <w:sz w:val="20"/>
                <w:szCs w:val="20"/>
              </w:rPr>
              <w:t>трольные работы для обучающихся заочной формы обучения образовательных организаций СПО специальность 100120 (43.02.06) Сервис на транспорте (по видам транспорта) (для железнодоро</w:t>
            </w:r>
            <w:r w:rsidRPr="00707102">
              <w:rPr>
                <w:sz w:val="20"/>
                <w:szCs w:val="20"/>
              </w:rPr>
              <w:t>ж</w:t>
            </w:r>
            <w:r w:rsidRPr="00707102">
              <w:rPr>
                <w:sz w:val="20"/>
                <w:szCs w:val="20"/>
              </w:rPr>
              <w:t>ного транспорта). Базовая подготовка СПО, авт. Н.Г. Большакова, 64 с., 2015 г.</w:t>
            </w:r>
          </w:p>
        </w:tc>
        <w:tc>
          <w:tcPr>
            <w:tcW w:w="961" w:type="dxa"/>
            <w:vAlign w:val="center"/>
          </w:tcPr>
          <w:p w:rsidR="00734028" w:rsidRPr="00707102" w:rsidRDefault="00734028" w:rsidP="00707102">
            <w:pPr>
              <w:jc w:val="center"/>
              <w:rPr>
                <w:sz w:val="20"/>
                <w:szCs w:val="20"/>
              </w:rPr>
            </w:pPr>
            <w:r w:rsidRPr="00707102">
              <w:rPr>
                <w:sz w:val="20"/>
                <w:szCs w:val="20"/>
              </w:rPr>
              <w:t>643,50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401291</w:t>
            </w:r>
          </w:p>
        </w:tc>
        <w:tc>
          <w:tcPr>
            <w:tcW w:w="8659" w:type="dxa"/>
            <w:vAlign w:val="center"/>
          </w:tcPr>
          <w:p w:rsidR="00734028" w:rsidRPr="00707102" w:rsidRDefault="00734028" w:rsidP="00707102">
            <w:pPr>
              <w:jc w:val="both"/>
              <w:rPr>
                <w:sz w:val="20"/>
                <w:szCs w:val="20"/>
              </w:rPr>
            </w:pPr>
            <w:r w:rsidRPr="00707102">
              <w:rPr>
                <w:sz w:val="20"/>
                <w:szCs w:val="20"/>
              </w:rPr>
              <w:t>ОП.03. Правовое обеспечение профессиональной деятельности. Методические указания и задания на контрольную работу для обучающихся заочной формы обучения образовательных организаций СПО специальность 100120 (43.02.06) Сервис на транспорте (по видам транспорта) (для железнод</w:t>
            </w:r>
            <w:r w:rsidRPr="00707102">
              <w:rPr>
                <w:sz w:val="20"/>
                <w:szCs w:val="20"/>
              </w:rPr>
              <w:t>о</w:t>
            </w:r>
            <w:r w:rsidRPr="00707102">
              <w:rPr>
                <w:sz w:val="20"/>
                <w:szCs w:val="20"/>
              </w:rPr>
              <w:t>рожного транспорта). Базовая подготовка СПО, авт. Е.А. Бабенко, 60 с., 2015 г.</w:t>
            </w:r>
          </w:p>
        </w:tc>
        <w:tc>
          <w:tcPr>
            <w:tcW w:w="961" w:type="dxa"/>
            <w:vAlign w:val="center"/>
          </w:tcPr>
          <w:p w:rsidR="00734028" w:rsidRPr="00707102" w:rsidRDefault="00734028" w:rsidP="00707102">
            <w:pPr>
              <w:jc w:val="center"/>
              <w:rPr>
                <w:sz w:val="20"/>
                <w:szCs w:val="20"/>
              </w:rPr>
            </w:pPr>
            <w:r w:rsidRPr="00707102">
              <w:rPr>
                <w:sz w:val="20"/>
                <w:szCs w:val="20"/>
              </w:rPr>
              <w:t>610,50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401283</w:t>
            </w:r>
          </w:p>
        </w:tc>
        <w:tc>
          <w:tcPr>
            <w:tcW w:w="8659" w:type="dxa"/>
            <w:vAlign w:val="center"/>
          </w:tcPr>
          <w:p w:rsidR="00734028" w:rsidRPr="00707102" w:rsidRDefault="00734028" w:rsidP="00707102">
            <w:pPr>
              <w:jc w:val="both"/>
              <w:rPr>
                <w:sz w:val="20"/>
                <w:szCs w:val="20"/>
              </w:rPr>
            </w:pPr>
            <w:r w:rsidRPr="00707102">
              <w:rPr>
                <w:sz w:val="20"/>
                <w:szCs w:val="20"/>
              </w:rPr>
              <w:t>МДК 01.02.Тарифное регулирование. Методические указания и задания на контрольные работы для обучающихся заочной формы обучения образовательных организаций СПО специальность 100120 (43.02.06) Сервис на транспорте (по видам транспорта) (для железнодорожного транспорта). Базовая подготовка СПО, авт. Н.Г. Большакова, 76 с., 2015 г.</w:t>
            </w:r>
          </w:p>
        </w:tc>
        <w:tc>
          <w:tcPr>
            <w:tcW w:w="961" w:type="dxa"/>
            <w:vAlign w:val="center"/>
          </w:tcPr>
          <w:p w:rsidR="00734028" w:rsidRPr="00707102" w:rsidRDefault="00734028" w:rsidP="00707102">
            <w:pPr>
              <w:jc w:val="center"/>
              <w:rPr>
                <w:sz w:val="20"/>
                <w:szCs w:val="20"/>
              </w:rPr>
            </w:pPr>
            <w:r w:rsidRPr="00707102">
              <w:rPr>
                <w:sz w:val="20"/>
                <w:szCs w:val="20"/>
              </w:rPr>
              <w:t>885,50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401284</w:t>
            </w:r>
          </w:p>
        </w:tc>
        <w:tc>
          <w:tcPr>
            <w:tcW w:w="8659" w:type="dxa"/>
            <w:vAlign w:val="center"/>
          </w:tcPr>
          <w:p w:rsidR="00734028" w:rsidRPr="00707102" w:rsidRDefault="00734028" w:rsidP="00707102">
            <w:pPr>
              <w:jc w:val="both"/>
              <w:rPr>
                <w:sz w:val="20"/>
                <w:szCs w:val="20"/>
              </w:rPr>
            </w:pPr>
            <w:r w:rsidRPr="00707102">
              <w:rPr>
                <w:sz w:val="20"/>
                <w:szCs w:val="20"/>
              </w:rPr>
              <w:t>МДК 01.03. Технология взаиморасчетов. Методические указания и задания на контрольную работу для обучающихся заочной формы обучения образовательных организаций СПО специальность 100120 (43.02.06) Сервис на транспорте (по видам транспорта) (для железнодорожного транспорта). Базовая подготовка СПО, авт. Н.Г. Большакова, 52 с., 2015 г.</w:t>
            </w:r>
          </w:p>
        </w:tc>
        <w:tc>
          <w:tcPr>
            <w:tcW w:w="961" w:type="dxa"/>
            <w:vAlign w:val="center"/>
          </w:tcPr>
          <w:p w:rsidR="00734028" w:rsidRPr="00707102" w:rsidRDefault="00734028" w:rsidP="00707102">
            <w:pPr>
              <w:jc w:val="center"/>
              <w:rPr>
                <w:sz w:val="20"/>
                <w:szCs w:val="20"/>
              </w:rPr>
            </w:pPr>
            <w:r w:rsidRPr="00707102">
              <w:rPr>
                <w:sz w:val="20"/>
                <w:szCs w:val="20"/>
              </w:rPr>
              <w:t>627,00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401285</w:t>
            </w:r>
          </w:p>
        </w:tc>
        <w:tc>
          <w:tcPr>
            <w:tcW w:w="8659" w:type="dxa"/>
            <w:vAlign w:val="center"/>
          </w:tcPr>
          <w:p w:rsidR="00734028" w:rsidRPr="00707102" w:rsidRDefault="00734028" w:rsidP="00707102">
            <w:pPr>
              <w:jc w:val="both"/>
              <w:rPr>
                <w:sz w:val="20"/>
                <w:szCs w:val="20"/>
              </w:rPr>
            </w:pPr>
            <w:r w:rsidRPr="00707102">
              <w:rPr>
                <w:sz w:val="20"/>
                <w:szCs w:val="20"/>
              </w:rPr>
              <w:t>ОП.04.</w:t>
            </w:r>
            <w:r w:rsidR="002E0AEE" w:rsidRPr="00707102">
              <w:rPr>
                <w:sz w:val="20"/>
                <w:szCs w:val="20"/>
              </w:rPr>
              <w:t xml:space="preserve"> </w:t>
            </w:r>
            <w:r w:rsidRPr="00707102">
              <w:rPr>
                <w:sz w:val="20"/>
                <w:szCs w:val="20"/>
              </w:rPr>
              <w:t>Риски и страхование на транспорте. Методические указания и задания на контрольную р</w:t>
            </w:r>
            <w:r w:rsidRPr="00707102">
              <w:rPr>
                <w:sz w:val="20"/>
                <w:szCs w:val="20"/>
              </w:rPr>
              <w:t>а</w:t>
            </w:r>
            <w:r w:rsidRPr="00707102">
              <w:rPr>
                <w:sz w:val="20"/>
                <w:szCs w:val="20"/>
              </w:rPr>
              <w:t xml:space="preserve">боту для обучающихся заочной формы обучения образовательных организаций СПО специальность 100120 (43.02.06) Сервис на транспорте (по видам транспорта) (для железнодорожного транспорта). Базовая подготовка СПО, авт. Л.В. </w:t>
            </w:r>
            <w:proofErr w:type="spellStart"/>
            <w:r w:rsidRPr="00707102">
              <w:rPr>
                <w:sz w:val="20"/>
                <w:szCs w:val="20"/>
              </w:rPr>
              <w:t>Яриловец</w:t>
            </w:r>
            <w:proofErr w:type="spellEnd"/>
            <w:r w:rsidRPr="00707102">
              <w:rPr>
                <w:sz w:val="20"/>
                <w:szCs w:val="20"/>
              </w:rPr>
              <w:t>, 72 с., 2015 г.</w:t>
            </w:r>
          </w:p>
        </w:tc>
        <w:tc>
          <w:tcPr>
            <w:tcW w:w="961" w:type="dxa"/>
            <w:vAlign w:val="center"/>
          </w:tcPr>
          <w:p w:rsidR="00734028" w:rsidRPr="00707102" w:rsidRDefault="00734028" w:rsidP="00707102">
            <w:pPr>
              <w:jc w:val="center"/>
              <w:rPr>
                <w:sz w:val="20"/>
                <w:szCs w:val="20"/>
              </w:rPr>
            </w:pPr>
            <w:r w:rsidRPr="00707102">
              <w:rPr>
                <w:sz w:val="20"/>
                <w:szCs w:val="20"/>
              </w:rPr>
              <w:t>847,00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401286</w:t>
            </w:r>
          </w:p>
        </w:tc>
        <w:tc>
          <w:tcPr>
            <w:tcW w:w="8659" w:type="dxa"/>
            <w:vAlign w:val="center"/>
          </w:tcPr>
          <w:p w:rsidR="00734028" w:rsidRPr="00707102" w:rsidRDefault="00734028" w:rsidP="00707102">
            <w:pPr>
              <w:jc w:val="both"/>
              <w:rPr>
                <w:sz w:val="20"/>
                <w:szCs w:val="20"/>
              </w:rPr>
            </w:pPr>
            <w:r w:rsidRPr="00707102">
              <w:rPr>
                <w:sz w:val="20"/>
                <w:szCs w:val="20"/>
              </w:rPr>
              <w:t xml:space="preserve">МДК 02.01. Организация сервиса в </w:t>
            </w:r>
            <w:proofErr w:type="gramStart"/>
            <w:r w:rsidRPr="00707102">
              <w:rPr>
                <w:sz w:val="20"/>
                <w:szCs w:val="20"/>
              </w:rPr>
              <w:t>пунктах</w:t>
            </w:r>
            <w:proofErr w:type="gramEnd"/>
            <w:r w:rsidRPr="00707102">
              <w:rPr>
                <w:sz w:val="20"/>
                <w:szCs w:val="20"/>
              </w:rPr>
              <w:t xml:space="preserve"> отправления и прибытия транспорта. Методические указания и задания на контрольные работы и курсовой проект для обучающихся заочной формы обучения образовательных организаций СПО специальность 100120 (43.02.06) Сервис на транспо</w:t>
            </w:r>
            <w:r w:rsidRPr="00707102">
              <w:rPr>
                <w:sz w:val="20"/>
                <w:szCs w:val="20"/>
              </w:rPr>
              <w:t>р</w:t>
            </w:r>
            <w:r w:rsidRPr="00707102">
              <w:rPr>
                <w:sz w:val="20"/>
                <w:szCs w:val="20"/>
              </w:rPr>
              <w:t xml:space="preserve">те (по видам транспорта) (для железнодорожного транспорта). Базовая подготовка СПО, авт. А.В. </w:t>
            </w:r>
            <w:proofErr w:type="spellStart"/>
            <w:r w:rsidRPr="00707102">
              <w:rPr>
                <w:sz w:val="20"/>
                <w:szCs w:val="20"/>
              </w:rPr>
              <w:t>Басинская</w:t>
            </w:r>
            <w:proofErr w:type="spellEnd"/>
            <w:r w:rsidRPr="00707102">
              <w:rPr>
                <w:sz w:val="20"/>
                <w:szCs w:val="20"/>
              </w:rPr>
              <w:t>, 132 с., 2015 г.</w:t>
            </w:r>
          </w:p>
        </w:tc>
        <w:tc>
          <w:tcPr>
            <w:tcW w:w="961" w:type="dxa"/>
            <w:vAlign w:val="center"/>
          </w:tcPr>
          <w:p w:rsidR="00734028" w:rsidRPr="00707102" w:rsidRDefault="00734028" w:rsidP="00707102">
            <w:pPr>
              <w:jc w:val="center"/>
              <w:rPr>
                <w:sz w:val="20"/>
                <w:szCs w:val="20"/>
              </w:rPr>
            </w:pPr>
            <w:r w:rsidRPr="00707102">
              <w:rPr>
                <w:sz w:val="20"/>
                <w:szCs w:val="20"/>
              </w:rPr>
              <w:t>1507,00</w:t>
            </w:r>
          </w:p>
        </w:tc>
      </w:tr>
      <w:tr w:rsidR="004E7A4E" w:rsidRPr="00707102" w:rsidTr="00076B61">
        <w:trPr>
          <w:trHeight w:val="24"/>
          <w:tblHeader/>
          <w:jc w:val="center"/>
        </w:trPr>
        <w:tc>
          <w:tcPr>
            <w:tcW w:w="10499" w:type="dxa"/>
            <w:gridSpan w:val="3"/>
            <w:vAlign w:val="center"/>
          </w:tcPr>
          <w:p w:rsidR="004E7A4E" w:rsidRPr="00707102" w:rsidRDefault="004E7A4E" w:rsidP="00707102">
            <w:pPr>
              <w:pStyle w:val="26"/>
              <w:framePr w:hSpace="0" w:wrap="auto" w:vAnchor="margin" w:hAnchor="text" w:xAlign="left" w:yAlign="inline"/>
              <w:rPr>
                <w:sz w:val="20"/>
                <w:szCs w:val="20"/>
              </w:rPr>
            </w:pPr>
            <w:bookmarkStart w:id="30" w:name="_Toc522025402"/>
            <w:r w:rsidRPr="00707102">
              <w:rPr>
                <w:sz w:val="20"/>
                <w:szCs w:val="20"/>
              </w:rPr>
              <w:t>Лечебное дело</w:t>
            </w:r>
            <w:bookmarkEnd w:id="30"/>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401252</w:t>
            </w:r>
          </w:p>
        </w:tc>
        <w:tc>
          <w:tcPr>
            <w:tcW w:w="8659" w:type="dxa"/>
            <w:vAlign w:val="center"/>
          </w:tcPr>
          <w:p w:rsidR="00734028" w:rsidRPr="00707102" w:rsidRDefault="00734028" w:rsidP="00707102">
            <w:pPr>
              <w:jc w:val="both"/>
              <w:rPr>
                <w:color w:val="000000"/>
                <w:sz w:val="20"/>
                <w:szCs w:val="20"/>
              </w:rPr>
            </w:pPr>
            <w:r w:rsidRPr="00707102">
              <w:rPr>
                <w:color w:val="000000"/>
                <w:sz w:val="20"/>
                <w:szCs w:val="20"/>
              </w:rPr>
              <w:t>ОП.05. Генетика человека с основами медицинской генетики. Методическое пособие по провед</w:t>
            </w:r>
            <w:r w:rsidRPr="00707102">
              <w:rPr>
                <w:color w:val="000000"/>
                <w:sz w:val="20"/>
                <w:szCs w:val="20"/>
              </w:rPr>
              <w:t>е</w:t>
            </w:r>
            <w:r w:rsidRPr="00707102">
              <w:rPr>
                <w:color w:val="000000"/>
                <w:sz w:val="20"/>
                <w:szCs w:val="20"/>
              </w:rPr>
              <w:t>нию практических занятий специальность 060101 Лечебное дело, специальность 060501 Сестри</w:t>
            </w:r>
            <w:r w:rsidRPr="00707102">
              <w:rPr>
                <w:color w:val="000000"/>
                <w:sz w:val="20"/>
                <w:szCs w:val="20"/>
              </w:rPr>
              <w:t>н</w:t>
            </w:r>
            <w:r w:rsidRPr="00707102">
              <w:rPr>
                <w:color w:val="000000"/>
                <w:sz w:val="20"/>
                <w:szCs w:val="20"/>
              </w:rPr>
              <w:t>ское дело. Базовый уровень СПО, Н.А. Данилова, 52 с., 2014 г.</w:t>
            </w:r>
          </w:p>
        </w:tc>
        <w:tc>
          <w:tcPr>
            <w:tcW w:w="961" w:type="dxa"/>
            <w:vAlign w:val="center"/>
          </w:tcPr>
          <w:p w:rsidR="00734028" w:rsidRPr="00707102" w:rsidRDefault="00734028" w:rsidP="00707102">
            <w:pPr>
              <w:jc w:val="center"/>
              <w:rPr>
                <w:sz w:val="20"/>
                <w:szCs w:val="20"/>
              </w:rPr>
            </w:pPr>
            <w:r w:rsidRPr="00707102">
              <w:rPr>
                <w:sz w:val="20"/>
                <w:szCs w:val="20"/>
              </w:rPr>
              <w:t>616,00</w:t>
            </w:r>
          </w:p>
        </w:tc>
      </w:tr>
      <w:tr w:rsidR="00734028" w:rsidRPr="00707102" w:rsidTr="00076B61">
        <w:trPr>
          <w:trHeight w:val="20"/>
          <w:tblHeader/>
          <w:jc w:val="center"/>
        </w:trPr>
        <w:tc>
          <w:tcPr>
            <w:tcW w:w="879" w:type="dxa"/>
            <w:vAlign w:val="center"/>
          </w:tcPr>
          <w:p w:rsidR="00734028" w:rsidRPr="00707102" w:rsidRDefault="00734028" w:rsidP="00707102">
            <w:pPr>
              <w:ind w:right="-108"/>
              <w:jc w:val="center"/>
              <w:rPr>
                <w:color w:val="000000"/>
                <w:sz w:val="20"/>
                <w:szCs w:val="20"/>
              </w:rPr>
            </w:pPr>
            <w:r w:rsidRPr="00707102">
              <w:rPr>
                <w:bCs/>
                <w:color w:val="000000"/>
                <w:spacing w:val="-14"/>
                <w:sz w:val="20"/>
                <w:szCs w:val="20"/>
              </w:rPr>
              <w:t>401234</w:t>
            </w:r>
          </w:p>
        </w:tc>
        <w:tc>
          <w:tcPr>
            <w:tcW w:w="8659" w:type="dxa"/>
            <w:vAlign w:val="center"/>
          </w:tcPr>
          <w:p w:rsidR="00734028" w:rsidRPr="00707102" w:rsidRDefault="00734028" w:rsidP="00707102">
            <w:pPr>
              <w:jc w:val="both"/>
              <w:rPr>
                <w:color w:val="000000"/>
                <w:sz w:val="20"/>
                <w:szCs w:val="20"/>
              </w:rPr>
            </w:pPr>
            <w:r w:rsidRPr="00707102">
              <w:rPr>
                <w:color w:val="000000"/>
                <w:sz w:val="20"/>
                <w:szCs w:val="20"/>
              </w:rPr>
              <w:t>Сахарный диабет. МДК 01. Пропедевтика в терапии. Методическое пособие по проведению практ</w:t>
            </w:r>
            <w:r w:rsidRPr="00707102">
              <w:rPr>
                <w:color w:val="000000"/>
                <w:sz w:val="20"/>
                <w:szCs w:val="20"/>
              </w:rPr>
              <w:t>и</w:t>
            </w:r>
            <w:r w:rsidRPr="00707102">
              <w:rPr>
                <w:color w:val="000000"/>
                <w:sz w:val="20"/>
                <w:szCs w:val="20"/>
              </w:rPr>
              <w:t>ческого занятия «Диагностика сахарного диабета и его осложнений. Лечение сахарного диабета». ПМ.01 Диагностическая деятельность ПМ.02 Лечебная деятельность специальность 060101 Лече</w:t>
            </w:r>
            <w:r w:rsidRPr="00707102">
              <w:rPr>
                <w:color w:val="000000"/>
                <w:sz w:val="20"/>
                <w:szCs w:val="20"/>
              </w:rPr>
              <w:t>б</w:t>
            </w:r>
            <w:r w:rsidRPr="00707102">
              <w:rPr>
                <w:color w:val="000000"/>
                <w:sz w:val="20"/>
                <w:szCs w:val="20"/>
              </w:rPr>
              <w:t xml:space="preserve">ное дело. Базовый уровень СПО, авт. Н.М. </w:t>
            </w:r>
            <w:proofErr w:type="spellStart"/>
            <w:r w:rsidRPr="00707102">
              <w:rPr>
                <w:color w:val="000000"/>
                <w:sz w:val="20"/>
                <w:szCs w:val="20"/>
              </w:rPr>
              <w:t>Боркун</w:t>
            </w:r>
            <w:proofErr w:type="spellEnd"/>
            <w:r w:rsidRPr="00707102">
              <w:rPr>
                <w:color w:val="000000"/>
                <w:sz w:val="20"/>
                <w:szCs w:val="20"/>
              </w:rPr>
              <w:t>, 44 с., 2014 г.</w:t>
            </w:r>
          </w:p>
        </w:tc>
        <w:tc>
          <w:tcPr>
            <w:tcW w:w="961" w:type="dxa"/>
            <w:vAlign w:val="center"/>
          </w:tcPr>
          <w:p w:rsidR="00734028" w:rsidRPr="00707102" w:rsidRDefault="00734028" w:rsidP="00707102">
            <w:pPr>
              <w:jc w:val="center"/>
              <w:rPr>
                <w:sz w:val="20"/>
                <w:szCs w:val="20"/>
              </w:rPr>
            </w:pPr>
            <w:r w:rsidRPr="00707102">
              <w:rPr>
                <w:sz w:val="20"/>
                <w:szCs w:val="20"/>
              </w:rPr>
              <w:t>517,00</w:t>
            </w:r>
          </w:p>
        </w:tc>
      </w:tr>
      <w:tr w:rsidR="004E7A4E" w:rsidRPr="00707102" w:rsidTr="00076B61">
        <w:trPr>
          <w:trHeight w:val="56"/>
          <w:tblHeader/>
          <w:jc w:val="center"/>
        </w:trPr>
        <w:tc>
          <w:tcPr>
            <w:tcW w:w="10499" w:type="dxa"/>
            <w:gridSpan w:val="3"/>
            <w:vAlign w:val="center"/>
          </w:tcPr>
          <w:p w:rsidR="004E7A4E" w:rsidRPr="00707102" w:rsidRDefault="00F83C4E" w:rsidP="00707102">
            <w:pPr>
              <w:pStyle w:val="26"/>
              <w:framePr w:hSpace="0" w:wrap="auto" w:vAnchor="margin" w:hAnchor="text" w:xAlign="left" w:yAlign="inline"/>
              <w:rPr>
                <w:sz w:val="20"/>
                <w:szCs w:val="20"/>
              </w:rPr>
            </w:pPr>
            <w:bookmarkStart w:id="31" w:name="_Toc522025403"/>
            <w:r w:rsidRPr="00707102">
              <w:rPr>
                <w:sz w:val="20"/>
                <w:szCs w:val="20"/>
              </w:rPr>
              <w:t>Методические пособия</w:t>
            </w:r>
            <w:r w:rsidR="004E7A4E" w:rsidRPr="00707102">
              <w:rPr>
                <w:sz w:val="20"/>
                <w:szCs w:val="20"/>
              </w:rPr>
              <w:t xml:space="preserve"> 2018 года</w:t>
            </w:r>
            <w:bookmarkEnd w:id="31"/>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401312</w:t>
            </w:r>
          </w:p>
        </w:tc>
        <w:tc>
          <w:tcPr>
            <w:tcW w:w="8659" w:type="dxa"/>
            <w:vAlign w:val="center"/>
          </w:tcPr>
          <w:p w:rsidR="00734028" w:rsidRPr="00707102" w:rsidRDefault="00734028" w:rsidP="00707102">
            <w:pPr>
              <w:rPr>
                <w:sz w:val="20"/>
                <w:szCs w:val="20"/>
              </w:rPr>
            </w:pPr>
            <w:r w:rsidRPr="00707102">
              <w:rPr>
                <w:sz w:val="20"/>
                <w:szCs w:val="20"/>
              </w:rPr>
              <w:t>Фонд оценочных средств ПМ 02 Техническое обслуживание устройств систем сигнализации, це</w:t>
            </w:r>
            <w:r w:rsidRPr="00707102">
              <w:rPr>
                <w:sz w:val="20"/>
                <w:szCs w:val="20"/>
              </w:rPr>
              <w:t>н</w:t>
            </w:r>
            <w:r w:rsidRPr="00707102">
              <w:rPr>
                <w:sz w:val="20"/>
                <w:szCs w:val="20"/>
              </w:rPr>
              <w:t>трализации и блокировки (СЦБ) и железнодорожной автоматики и телемеханики (ЖАТ) специал</w:t>
            </w:r>
            <w:r w:rsidRPr="00707102">
              <w:rPr>
                <w:sz w:val="20"/>
                <w:szCs w:val="20"/>
              </w:rPr>
              <w:t>ь</w:t>
            </w:r>
            <w:r w:rsidRPr="00707102">
              <w:rPr>
                <w:sz w:val="20"/>
                <w:szCs w:val="20"/>
              </w:rPr>
              <w:t xml:space="preserve">ность 27.02.03 Автоматика и телемеханика на транспорте (железнодорожном транспорте). Базовая подготовка СПО, авт. И.Е. Соловьева, А.Л. </w:t>
            </w:r>
            <w:proofErr w:type="spellStart"/>
            <w:r w:rsidRPr="00707102">
              <w:rPr>
                <w:sz w:val="20"/>
                <w:szCs w:val="20"/>
              </w:rPr>
              <w:t>Булдакова</w:t>
            </w:r>
            <w:proofErr w:type="spellEnd"/>
            <w:r w:rsidRPr="00707102">
              <w:rPr>
                <w:sz w:val="20"/>
                <w:szCs w:val="20"/>
              </w:rPr>
              <w:t xml:space="preserve">, И.К. </w:t>
            </w:r>
            <w:proofErr w:type="spellStart"/>
            <w:r w:rsidRPr="00707102">
              <w:rPr>
                <w:sz w:val="20"/>
                <w:szCs w:val="20"/>
              </w:rPr>
              <w:t>Волоскова</w:t>
            </w:r>
            <w:proofErr w:type="spellEnd"/>
            <w:r w:rsidRPr="00707102">
              <w:rPr>
                <w:sz w:val="20"/>
                <w:szCs w:val="20"/>
              </w:rPr>
              <w:t xml:space="preserve">, Н.А. </w:t>
            </w:r>
            <w:proofErr w:type="spellStart"/>
            <w:r w:rsidRPr="00707102">
              <w:rPr>
                <w:sz w:val="20"/>
                <w:szCs w:val="20"/>
              </w:rPr>
              <w:t>Шарыгина</w:t>
            </w:r>
            <w:proofErr w:type="spellEnd"/>
            <w:r w:rsidRPr="00707102">
              <w:rPr>
                <w:sz w:val="20"/>
                <w:szCs w:val="20"/>
              </w:rPr>
              <w:t>, 184 с., 2017 г.</w:t>
            </w:r>
          </w:p>
        </w:tc>
        <w:tc>
          <w:tcPr>
            <w:tcW w:w="961" w:type="dxa"/>
            <w:vAlign w:val="center"/>
          </w:tcPr>
          <w:p w:rsidR="00734028" w:rsidRPr="00707102" w:rsidRDefault="00734028" w:rsidP="00707102">
            <w:pPr>
              <w:jc w:val="center"/>
              <w:rPr>
                <w:sz w:val="20"/>
                <w:szCs w:val="20"/>
              </w:rPr>
            </w:pPr>
            <w:r w:rsidRPr="00707102">
              <w:rPr>
                <w:sz w:val="20"/>
                <w:szCs w:val="20"/>
              </w:rPr>
              <w:t>979,00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401311</w:t>
            </w:r>
          </w:p>
        </w:tc>
        <w:tc>
          <w:tcPr>
            <w:tcW w:w="8659" w:type="dxa"/>
            <w:vAlign w:val="center"/>
          </w:tcPr>
          <w:p w:rsidR="00734028" w:rsidRPr="00707102" w:rsidRDefault="00734028" w:rsidP="00707102">
            <w:pPr>
              <w:rPr>
                <w:sz w:val="20"/>
                <w:szCs w:val="20"/>
              </w:rPr>
            </w:pPr>
            <w:r w:rsidRPr="00707102">
              <w:rPr>
                <w:sz w:val="20"/>
                <w:szCs w:val="20"/>
              </w:rPr>
              <w:t>Фонд оценочных средств ПМ 03 Обеспечение безопасности работ при эксплуатации и ремонте об</w:t>
            </w:r>
            <w:r w:rsidRPr="00707102">
              <w:rPr>
                <w:sz w:val="20"/>
                <w:szCs w:val="20"/>
              </w:rPr>
              <w:t>о</w:t>
            </w:r>
            <w:r w:rsidRPr="00707102">
              <w:rPr>
                <w:sz w:val="20"/>
                <w:szCs w:val="20"/>
              </w:rPr>
              <w:t>рудования электрических подстанций и сетей специальность 13.02.07 Электроснабжение (по отра</w:t>
            </w:r>
            <w:r w:rsidRPr="00707102">
              <w:rPr>
                <w:sz w:val="20"/>
                <w:szCs w:val="20"/>
              </w:rPr>
              <w:t>с</w:t>
            </w:r>
            <w:r w:rsidRPr="00707102">
              <w:rPr>
                <w:sz w:val="20"/>
                <w:szCs w:val="20"/>
              </w:rPr>
              <w:t xml:space="preserve">лям). Базовая подготовка СПО, авт. О.Г. </w:t>
            </w:r>
            <w:proofErr w:type="spellStart"/>
            <w:r w:rsidRPr="00707102">
              <w:rPr>
                <w:sz w:val="20"/>
                <w:szCs w:val="20"/>
              </w:rPr>
              <w:t>Ройзен</w:t>
            </w:r>
            <w:proofErr w:type="spellEnd"/>
            <w:r w:rsidRPr="00707102">
              <w:rPr>
                <w:sz w:val="20"/>
                <w:szCs w:val="20"/>
              </w:rPr>
              <w:t>, А.В. Илларионова, 112 с., 2017 г.</w:t>
            </w:r>
          </w:p>
        </w:tc>
        <w:tc>
          <w:tcPr>
            <w:tcW w:w="961" w:type="dxa"/>
            <w:vAlign w:val="center"/>
          </w:tcPr>
          <w:p w:rsidR="00734028" w:rsidRPr="00707102" w:rsidRDefault="00734028" w:rsidP="00707102">
            <w:pPr>
              <w:jc w:val="center"/>
              <w:rPr>
                <w:bCs/>
                <w:sz w:val="20"/>
                <w:szCs w:val="20"/>
              </w:rPr>
            </w:pPr>
            <w:r w:rsidRPr="00707102">
              <w:rPr>
                <w:bCs/>
                <w:sz w:val="20"/>
                <w:szCs w:val="20"/>
              </w:rPr>
              <w:t>627,00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401313</w:t>
            </w:r>
          </w:p>
        </w:tc>
        <w:tc>
          <w:tcPr>
            <w:tcW w:w="8659" w:type="dxa"/>
            <w:vAlign w:val="center"/>
          </w:tcPr>
          <w:p w:rsidR="00734028" w:rsidRPr="00707102" w:rsidRDefault="00734028" w:rsidP="00707102">
            <w:pPr>
              <w:rPr>
                <w:sz w:val="20"/>
                <w:szCs w:val="20"/>
              </w:rPr>
            </w:pPr>
            <w:r w:rsidRPr="00707102">
              <w:rPr>
                <w:sz w:val="20"/>
                <w:szCs w:val="20"/>
              </w:rPr>
              <w:t>Фонд оценочных средств ОП 08 Радиотехнические цепи и сигналы специальность 11.02.06 Техн</w:t>
            </w:r>
            <w:r w:rsidRPr="00707102">
              <w:rPr>
                <w:sz w:val="20"/>
                <w:szCs w:val="20"/>
              </w:rPr>
              <w:t>и</w:t>
            </w:r>
            <w:r w:rsidRPr="00707102">
              <w:rPr>
                <w:sz w:val="20"/>
                <w:szCs w:val="20"/>
              </w:rPr>
              <w:t xml:space="preserve">ческая эксплуатация транспортного радиоэлектронного оборудования (по видам транспорта) (для железнодорожного транспорта). Базовая подготовка СПО, авт. А.С. </w:t>
            </w:r>
            <w:proofErr w:type="spellStart"/>
            <w:r w:rsidRPr="00707102">
              <w:rPr>
                <w:sz w:val="20"/>
                <w:szCs w:val="20"/>
              </w:rPr>
              <w:t>Одиноков</w:t>
            </w:r>
            <w:proofErr w:type="spellEnd"/>
            <w:r w:rsidRPr="00707102">
              <w:rPr>
                <w:sz w:val="20"/>
                <w:szCs w:val="20"/>
              </w:rPr>
              <w:t>, 76 с., 2017 г.</w:t>
            </w:r>
          </w:p>
        </w:tc>
        <w:tc>
          <w:tcPr>
            <w:tcW w:w="961" w:type="dxa"/>
            <w:vAlign w:val="center"/>
          </w:tcPr>
          <w:p w:rsidR="00734028" w:rsidRPr="00707102" w:rsidRDefault="00734028" w:rsidP="00707102">
            <w:pPr>
              <w:jc w:val="center"/>
              <w:rPr>
                <w:bCs/>
                <w:sz w:val="20"/>
                <w:szCs w:val="20"/>
              </w:rPr>
            </w:pPr>
            <w:r w:rsidRPr="00707102">
              <w:rPr>
                <w:bCs/>
                <w:sz w:val="20"/>
                <w:szCs w:val="20"/>
              </w:rPr>
              <w:t>418,00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401314</w:t>
            </w:r>
          </w:p>
        </w:tc>
        <w:tc>
          <w:tcPr>
            <w:tcW w:w="8659" w:type="dxa"/>
            <w:vAlign w:val="center"/>
          </w:tcPr>
          <w:p w:rsidR="00734028" w:rsidRPr="00707102" w:rsidRDefault="00734028" w:rsidP="00707102">
            <w:pPr>
              <w:rPr>
                <w:sz w:val="20"/>
                <w:szCs w:val="20"/>
              </w:rPr>
            </w:pPr>
            <w:r w:rsidRPr="00707102">
              <w:rPr>
                <w:sz w:val="20"/>
                <w:szCs w:val="20"/>
              </w:rPr>
              <w:t>Фонд оценочных средств ОП 03 Метрология, стандартизация и сертификация для обучающихся 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Базовая по</w:t>
            </w:r>
            <w:r w:rsidRPr="00707102">
              <w:rPr>
                <w:sz w:val="20"/>
                <w:szCs w:val="20"/>
              </w:rPr>
              <w:t>д</w:t>
            </w:r>
            <w:r w:rsidRPr="00707102">
              <w:rPr>
                <w:sz w:val="20"/>
                <w:szCs w:val="20"/>
              </w:rPr>
              <w:t xml:space="preserve">готовка СПО, авт. Н.Ю. </w:t>
            </w:r>
            <w:proofErr w:type="spellStart"/>
            <w:r w:rsidRPr="00707102">
              <w:rPr>
                <w:sz w:val="20"/>
                <w:szCs w:val="20"/>
              </w:rPr>
              <w:t>Чайничкова</w:t>
            </w:r>
            <w:proofErr w:type="spellEnd"/>
            <w:r w:rsidRPr="00707102">
              <w:rPr>
                <w:sz w:val="20"/>
                <w:szCs w:val="20"/>
              </w:rPr>
              <w:t>, 76 с., 2017 г.</w:t>
            </w:r>
          </w:p>
        </w:tc>
        <w:tc>
          <w:tcPr>
            <w:tcW w:w="961" w:type="dxa"/>
            <w:vAlign w:val="center"/>
          </w:tcPr>
          <w:p w:rsidR="00734028" w:rsidRPr="00707102" w:rsidRDefault="00734028" w:rsidP="00707102">
            <w:pPr>
              <w:jc w:val="center"/>
              <w:rPr>
                <w:bCs/>
                <w:sz w:val="20"/>
                <w:szCs w:val="20"/>
              </w:rPr>
            </w:pPr>
            <w:r w:rsidRPr="00707102">
              <w:rPr>
                <w:bCs/>
                <w:sz w:val="20"/>
                <w:szCs w:val="20"/>
              </w:rPr>
              <w:t>418,00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lastRenderedPageBreak/>
              <w:t>401315</w:t>
            </w:r>
          </w:p>
        </w:tc>
        <w:tc>
          <w:tcPr>
            <w:tcW w:w="8659" w:type="dxa"/>
            <w:vAlign w:val="center"/>
          </w:tcPr>
          <w:p w:rsidR="00734028" w:rsidRPr="00707102" w:rsidRDefault="00734028" w:rsidP="00707102">
            <w:pPr>
              <w:rPr>
                <w:sz w:val="20"/>
                <w:szCs w:val="20"/>
              </w:rPr>
            </w:pPr>
            <w:r w:rsidRPr="00707102">
              <w:rPr>
                <w:sz w:val="20"/>
                <w:szCs w:val="20"/>
              </w:rPr>
              <w:t>Фонд оценочных средств МДК 02.02 Диагностическое и технологическое оборудование по техн</w:t>
            </w:r>
            <w:r w:rsidRPr="00707102">
              <w:rPr>
                <w:sz w:val="20"/>
                <w:szCs w:val="20"/>
              </w:rPr>
              <w:t>и</w:t>
            </w:r>
            <w:r w:rsidRPr="00707102">
              <w:rPr>
                <w:sz w:val="20"/>
                <w:szCs w:val="20"/>
              </w:rPr>
              <w:t>ческому обслуживанию, ремонту подъемно-транспортных, строительных, дорожных машин и об</w:t>
            </w:r>
            <w:r w:rsidRPr="00707102">
              <w:rPr>
                <w:sz w:val="20"/>
                <w:szCs w:val="20"/>
              </w:rPr>
              <w:t>о</w:t>
            </w:r>
            <w:r w:rsidRPr="00707102">
              <w:rPr>
                <w:sz w:val="20"/>
                <w:szCs w:val="20"/>
              </w:rPr>
              <w:t>рудования специальность 23.02.04 Техническая эксплуатация подъемно-транспортных, строител</w:t>
            </w:r>
            <w:r w:rsidRPr="00707102">
              <w:rPr>
                <w:sz w:val="20"/>
                <w:szCs w:val="20"/>
              </w:rPr>
              <w:t>ь</w:t>
            </w:r>
            <w:r w:rsidRPr="00707102">
              <w:rPr>
                <w:sz w:val="20"/>
                <w:szCs w:val="20"/>
              </w:rPr>
              <w:t>ных, дорожных машин и оборудования (по отраслям). Базовая подготовка СПО, авт. А.А. Кобзев, 32 с., 2017 г.</w:t>
            </w:r>
          </w:p>
        </w:tc>
        <w:tc>
          <w:tcPr>
            <w:tcW w:w="961" w:type="dxa"/>
            <w:vAlign w:val="center"/>
          </w:tcPr>
          <w:p w:rsidR="00734028" w:rsidRPr="00707102" w:rsidRDefault="00734028" w:rsidP="00707102">
            <w:pPr>
              <w:jc w:val="center"/>
              <w:rPr>
                <w:bCs/>
                <w:sz w:val="20"/>
                <w:szCs w:val="20"/>
              </w:rPr>
            </w:pPr>
            <w:r w:rsidRPr="00707102">
              <w:rPr>
                <w:bCs/>
                <w:sz w:val="20"/>
                <w:szCs w:val="20"/>
              </w:rPr>
              <w:t>209,00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401316</w:t>
            </w:r>
          </w:p>
        </w:tc>
        <w:tc>
          <w:tcPr>
            <w:tcW w:w="8659" w:type="dxa"/>
            <w:vAlign w:val="center"/>
          </w:tcPr>
          <w:p w:rsidR="00734028" w:rsidRPr="00707102" w:rsidRDefault="00734028" w:rsidP="00707102">
            <w:pPr>
              <w:rPr>
                <w:sz w:val="20"/>
                <w:szCs w:val="20"/>
              </w:rPr>
            </w:pPr>
            <w:r w:rsidRPr="00707102">
              <w:rPr>
                <w:sz w:val="20"/>
                <w:szCs w:val="20"/>
              </w:rPr>
              <w:t>ПМ 01 Эксплуатация и техническое обслуживание подвижного состава (локомотивы). Методич</w:t>
            </w:r>
            <w:r w:rsidRPr="00707102">
              <w:rPr>
                <w:sz w:val="20"/>
                <w:szCs w:val="20"/>
              </w:rPr>
              <w:t>е</w:t>
            </w:r>
            <w:r w:rsidRPr="00707102">
              <w:rPr>
                <w:sz w:val="20"/>
                <w:szCs w:val="20"/>
              </w:rPr>
              <w:t>ские рекомендации по проведению тренажерной подготовки для обучающихся очной формы обуч</w:t>
            </w:r>
            <w:r w:rsidRPr="00707102">
              <w:rPr>
                <w:sz w:val="20"/>
                <w:szCs w:val="20"/>
              </w:rPr>
              <w:t>е</w:t>
            </w:r>
            <w:r w:rsidRPr="00707102">
              <w:rPr>
                <w:sz w:val="20"/>
                <w:szCs w:val="20"/>
              </w:rPr>
              <w:t>ния образовательных организаций СПО специальность 23.02.06 Техническая эксплуатация подви</w:t>
            </w:r>
            <w:r w:rsidRPr="00707102">
              <w:rPr>
                <w:sz w:val="20"/>
                <w:szCs w:val="20"/>
              </w:rPr>
              <w:t>ж</w:t>
            </w:r>
            <w:r w:rsidRPr="00707102">
              <w:rPr>
                <w:sz w:val="20"/>
                <w:szCs w:val="20"/>
              </w:rPr>
              <w:t>ного состава железных дорог. Базовая подготовка СПО, авт. В.Г. Сафонов, 40 с., 2017 г.</w:t>
            </w:r>
          </w:p>
        </w:tc>
        <w:tc>
          <w:tcPr>
            <w:tcW w:w="961" w:type="dxa"/>
            <w:vAlign w:val="center"/>
          </w:tcPr>
          <w:p w:rsidR="00734028" w:rsidRPr="00707102" w:rsidRDefault="00734028" w:rsidP="00707102">
            <w:pPr>
              <w:jc w:val="center"/>
              <w:rPr>
                <w:bCs/>
                <w:sz w:val="20"/>
                <w:szCs w:val="20"/>
              </w:rPr>
            </w:pPr>
            <w:r w:rsidRPr="00707102">
              <w:rPr>
                <w:bCs/>
                <w:sz w:val="20"/>
                <w:szCs w:val="20"/>
              </w:rPr>
              <w:t>247,50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401317</w:t>
            </w:r>
          </w:p>
        </w:tc>
        <w:tc>
          <w:tcPr>
            <w:tcW w:w="8659" w:type="dxa"/>
            <w:vAlign w:val="center"/>
          </w:tcPr>
          <w:p w:rsidR="00734028" w:rsidRPr="00707102" w:rsidRDefault="00734028" w:rsidP="00707102">
            <w:pPr>
              <w:rPr>
                <w:sz w:val="20"/>
                <w:szCs w:val="20"/>
              </w:rPr>
            </w:pPr>
            <w:r w:rsidRPr="00707102">
              <w:rPr>
                <w:sz w:val="20"/>
                <w:szCs w:val="20"/>
              </w:rPr>
              <w:t>ЕН 02 Информатика. Методическое пособие Организация самостоятельной работы для обучающи</w:t>
            </w:r>
            <w:r w:rsidRPr="00707102">
              <w:rPr>
                <w:sz w:val="20"/>
                <w:szCs w:val="20"/>
              </w:rPr>
              <w:t>х</w:t>
            </w:r>
            <w:r w:rsidRPr="00707102">
              <w:rPr>
                <w:sz w:val="20"/>
                <w:szCs w:val="20"/>
              </w:rPr>
              <w:t>ся очной формы обучения образовательных организаций СПО специальность 08.02.10 Строител</w:t>
            </w:r>
            <w:r w:rsidRPr="00707102">
              <w:rPr>
                <w:sz w:val="20"/>
                <w:szCs w:val="20"/>
              </w:rPr>
              <w:t>ь</w:t>
            </w:r>
            <w:r w:rsidRPr="00707102">
              <w:rPr>
                <w:sz w:val="20"/>
                <w:szCs w:val="20"/>
              </w:rPr>
              <w:t xml:space="preserve">ство железных дорог, путь и путевое хозяйство. Базовая подготовка СПО, авт. Т.С. </w:t>
            </w:r>
            <w:proofErr w:type="spellStart"/>
            <w:r w:rsidRPr="00707102">
              <w:rPr>
                <w:sz w:val="20"/>
                <w:szCs w:val="20"/>
              </w:rPr>
              <w:t>Фесикова</w:t>
            </w:r>
            <w:proofErr w:type="spellEnd"/>
            <w:r w:rsidRPr="00707102">
              <w:rPr>
                <w:sz w:val="20"/>
                <w:szCs w:val="20"/>
              </w:rPr>
              <w:t>, 64 с., 2018 г.</w:t>
            </w:r>
          </w:p>
        </w:tc>
        <w:tc>
          <w:tcPr>
            <w:tcW w:w="961" w:type="dxa"/>
            <w:vAlign w:val="center"/>
          </w:tcPr>
          <w:p w:rsidR="00734028" w:rsidRPr="00707102" w:rsidRDefault="00734028" w:rsidP="00707102">
            <w:pPr>
              <w:jc w:val="center"/>
              <w:rPr>
                <w:bCs/>
                <w:sz w:val="20"/>
                <w:szCs w:val="20"/>
              </w:rPr>
            </w:pPr>
            <w:r w:rsidRPr="00707102">
              <w:rPr>
                <w:bCs/>
                <w:sz w:val="20"/>
                <w:szCs w:val="20"/>
              </w:rPr>
              <w:t>363,00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401318</w:t>
            </w:r>
          </w:p>
        </w:tc>
        <w:tc>
          <w:tcPr>
            <w:tcW w:w="8659" w:type="dxa"/>
            <w:vAlign w:val="center"/>
          </w:tcPr>
          <w:p w:rsidR="00734028" w:rsidRPr="00707102" w:rsidRDefault="00734028" w:rsidP="00707102">
            <w:pPr>
              <w:rPr>
                <w:sz w:val="20"/>
                <w:szCs w:val="20"/>
              </w:rPr>
            </w:pPr>
            <w:r w:rsidRPr="00707102">
              <w:rPr>
                <w:sz w:val="20"/>
                <w:szCs w:val="20"/>
              </w:rPr>
              <w:t>ПМ 01 Проведение геодезических работ при изысканиях по реконструкции, проектированию, стр</w:t>
            </w:r>
            <w:r w:rsidRPr="00707102">
              <w:rPr>
                <w:sz w:val="20"/>
                <w:szCs w:val="20"/>
              </w:rPr>
              <w:t>о</w:t>
            </w:r>
            <w:r w:rsidRPr="00707102">
              <w:rPr>
                <w:sz w:val="20"/>
                <w:szCs w:val="20"/>
              </w:rPr>
              <w:t>ительству и эксплуатации железных дорог. Методическое пособие Методика организации и пров</w:t>
            </w:r>
            <w:r w:rsidRPr="00707102">
              <w:rPr>
                <w:sz w:val="20"/>
                <w:szCs w:val="20"/>
              </w:rPr>
              <w:t>е</w:t>
            </w:r>
            <w:r w:rsidRPr="00707102">
              <w:rPr>
                <w:sz w:val="20"/>
                <w:szCs w:val="20"/>
              </w:rPr>
              <w:t xml:space="preserve">дения экзамена (квалификационного) специальность 08.02.10 Строительство железных дорог, путь и путевое хозяйство. Базовая подготовка СПО, авт. Е.А. </w:t>
            </w:r>
            <w:proofErr w:type="spellStart"/>
            <w:r w:rsidRPr="00707102">
              <w:rPr>
                <w:sz w:val="20"/>
                <w:szCs w:val="20"/>
              </w:rPr>
              <w:t>Хирвонен</w:t>
            </w:r>
            <w:proofErr w:type="spellEnd"/>
            <w:r w:rsidRPr="00707102">
              <w:rPr>
                <w:sz w:val="20"/>
                <w:szCs w:val="20"/>
              </w:rPr>
              <w:t>, О.А. Дедова, 48 с., 2017 г.</w:t>
            </w:r>
          </w:p>
        </w:tc>
        <w:tc>
          <w:tcPr>
            <w:tcW w:w="961" w:type="dxa"/>
            <w:vAlign w:val="center"/>
          </w:tcPr>
          <w:p w:rsidR="00734028" w:rsidRPr="00707102" w:rsidRDefault="00734028" w:rsidP="00707102">
            <w:pPr>
              <w:jc w:val="center"/>
              <w:rPr>
                <w:bCs/>
                <w:sz w:val="20"/>
                <w:szCs w:val="20"/>
              </w:rPr>
            </w:pPr>
            <w:r w:rsidRPr="00707102">
              <w:rPr>
                <w:bCs/>
                <w:sz w:val="20"/>
                <w:szCs w:val="20"/>
              </w:rPr>
              <w:t>286,00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401319</w:t>
            </w:r>
          </w:p>
        </w:tc>
        <w:tc>
          <w:tcPr>
            <w:tcW w:w="8659" w:type="dxa"/>
            <w:vAlign w:val="center"/>
          </w:tcPr>
          <w:p w:rsidR="00734028" w:rsidRPr="00707102" w:rsidRDefault="00734028" w:rsidP="00707102">
            <w:pPr>
              <w:rPr>
                <w:sz w:val="20"/>
                <w:szCs w:val="20"/>
              </w:rPr>
            </w:pPr>
            <w:r w:rsidRPr="00707102">
              <w:rPr>
                <w:sz w:val="20"/>
                <w:szCs w:val="20"/>
              </w:rPr>
              <w:t>МДК 01.02. Теоретические основы построения и эксплуатации перегонных систем автоматики. М</w:t>
            </w:r>
            <w:r w:rsidRPr="00707102">
              <w:rPr>
                <w:sz w:val="20"/>
                <w:szCs w:val="20"/>
              </w:rPr>
              <w:t>е</w:t>
            </w:r>
            <w:r w:rsidRPr="00707102">
              <w:rPr>
                <w:sz w:val="20"/>
                <w:szCs w:val="20"/>
              </w:rPr>
              <w:t>тодическое пособие по выполнению дипломного проекта по теме Оборудование железнодорожного участка устройствами интервального регулирования движения поездов специальность 27.02.03 А</w:t>
            </w:r>
            <w:r w:rsidRPr="00707102">
              <w:rPr>
                <w:sz w:val="20"/>
                <w:szCs w:val="20"/>
              </w:rPr>
              <w:t>в</w:t>
            </w:r>
            <w:r w:rsidRPr="00707102">
              <w:rPr>
                <w:sz w:val="20"/>
                <w:szCs w:val="20"/>
              </w:rPr>
              <w:t xml:space="preserve">томатика и телемеханика на транспорте (железнодорожном транспорте). Базовая подготовка СПО, авт. А.А. </w:t>
            </w:r>
            <w:proofErr w:type="spellStart"/>
            <w:r w:rsidRPr="00707102">
              <w:rPr>
                <w:sz w:val="20"/>
                <w:szCs w:val="20"/>
              </w:rPr>
              <w:t>Сырый</w:t>
            </w:r>
            <w:proofErr w:type="spellEnd"/>
            <w:r w:rsidRPr="00707102">
              <w:rPr>
                <w:sz w:val="20"/>
                <w:szCs w:val="20"/>
              </w:rPr>
              <w:t>, 88 с., 2017 г.</w:t>
            </w:r>
          </w:p>
        </w:tc>
        <w:tc>
          <w:tcPr>
            <w:tcW w:w="961" w:type="dxa"/>
            <w:vAlign w:val="center"/>
          </w:tcPr>
          <w:p w:rsidR="00734028" w:rsidRPr="00707102" w:rsidRDefault="00734028" w:rsidP="00707102">
            <w:pPr>
              <w:jc w:val="center"/>
              <w:rPr>
                <w:bCs/>
                <w:sz w:val="20"/>
                <w:szCs w:val="20"/>
              </w:rPr>
            </w:pPr>
            <w:r w:rsidRPr="00707102">
              <w:rPr>
                <w:bCs/>
                <w:sz w:val="20"/>
                <w:szCs w:val="20"/>
              </w:rPr>
              <w:t>478,50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401320</w:t>
            </w:r>
          </w:p>
        </w:tc>
        <w:tc>
          <w:tcPr>
            <w:tcW w:w="8659" w:type="dxa"/>
            <w:vAlign w:val="center"/>
          </w:tcPr>
          <w:p w:rsidR="00734028" w:rsidRPr="00707102" w:rsidRDefault="00734028" w:rsidP="00707102">
            <w:pPr>
              <w:rPr>
                <w:sz w:val="20"/>
                <w:szCs w:val="20"/>
              </w:rPr>
            </w:pPr>
            <w:r w:rsidRPr="00707102">
              <w:rPr>
                <w:sz w:val="20"/>
                <w:szCs w:val="20"/>
              </w:rPr>
              <w:t>Системы регулирования движения поездов (вариативная часть). Методическое пособие по провед</w:t>
            </w:r>
            <w:r w:rsidRPr="00707102">
              <w:rPr>
                <w:sz w:val="20"/>
                <w:szCs w:val="20"/>
              </w:rPr>
              <w:t>е</w:t>
            </w:r>
            <w:r w:rsidRPr="00707102">
              <w:rPr>
                <w:sz w:val="20"/>
                <w:szCs w:val="20"/>
              </w:rPr>
              <w:t>нию практических и лабораторных занятий для обучающихся очной формы обучения образовател</w:t>
            </w:r>
            <w:r w:rsidRPr="00707102">
              <w:rPr>
                <w:sz w:val="20"/>
                <w:szCs w:val="20"/>
              </w:rPr>
              <w:t>ь</w:t>
            </w:r>
            <w:r w:rsidRPr="00707102">
              <w:rPr>
                <w:sz w:val="20"/>
                <w:szCs w:val="20"/>
              </w:rPr>
              <w:t>ных организаций СПО специальность 23.02.01 Организация перевозок и управление на транспорте (по видам) (для железнодорожного транспорта). Базовая подготовка СПО, авт. Е.А. Бурова, 100 с., 2017 г.</w:t>
            </w:r>
          </w:p>
        </w:tc>
        <w:tc>
          <w:tcPr>
            <w:tcW w:w="961" w:type="dxa"/>
            <w:vAlign w:val="center"/>
          </w:tcPr>
          <w:p w:rsidR="00734028" w:rsidRPr="00707102" w:rsidRDefault="00734028" w:rsidP="00707102">
            <w:pPr>
              <w:jc w:val="center"/>
              <w:rPr>
                <w:bCs/>
                <w:sz w:val="20"/>
                <w:szCs w:val="20"/>
              </w:rPr>
            </w:pPr>
            <w:r w:rsidRPr="00707102">
              <w:rPr>
                <w:bCs/>
                <w:sz w:val="20"/>
                <w:szCs w:val="20"/>
              </w:rPr>
              <w:t>572,00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401321</w:t>
            </w:r>
          </w:p>
        </w:tc>
        <w:tc>
          <w:tcPr>
            <w:tcW w:w="8659" w:type="dxa"/>
            <w:vAlign w:val="center"/>
          </w:tcPr>
          <w:p w:rsidR="00734028" w:rsidRPr="00707102" w:rsidRDefault="00734028" w:rsidP="00707102">
            <w:pPr>
              <w:rPr>
                <w:sz w:val="20"/>
                <w:szCs w:val="20"/>
              </w:rPr>
            </w:pPr>
            <w:r w:rsidRPr="00707102">
              <w:rPr>
                <w:sz w:val="20"/>
                <w:szCs w:val="20"/>
              </w:rPr>
              <w:t>ПМ 03 Использование программного обеспечения в процессе эксплуатации микропроцессорных устройств. Методическое пособие Организация и проведение производственной практики спец</w:t>
            </w:r>
            <w:r w:rsidRPr="00707102">
              <w:rPr>
                <w:sz w:val="20"/>
                <w:szCs w:val="20"/>
              </w:rPr>
              <w:t>и</w:t>
            </w:r>
            <w:r w:rsidRPr="00707102">
              <w:rPr>
                <w:sz w:val="20"/>
                <w:szCs w:val="20"/>
              </w:rPr>
              <w:t>альность 11.02.06 Техническая эксплуатация транспортного радиоэлектронного оборудования (по видам транспорта) (для железнодорожного транспорта). Базовая подготовка СПО, авт. П.М. Тим</w:t>
            </w:r>
            <w:r w:rsidRPr="00707102">
              <w:rPr>
                <w:sz w:val="20"/>
                <w:szCs w:val="20"/>
              </w:rPr>
              <w:t>о</w:t>
            </w:r>
            <w:r w:rsidRPr="00707102">
              <w:rPr>
                <w:sz w:val="20"/>
                <w:szCs w:val="20"/>
              </w:rPr>
              <w:t>нин, 56 с., 2018 г.</w:t>
            </w:r>
          </w:p>
        </w:tc>
        <w:tc>
          <w:tcPr>
            <w:tcW w:w="961" w:type="dxa"/>
            <w:vAlign w:val="center"/>
          </w:tcPr>
          <w:p w:rsidR="00734028" w:rsidRPr="00707102" w:rsidRDefault="00734028" w:rsidP="00707102">
            <w:pPr>
              <w:jc w:val="center"/>
              <w:rPr>
                <w:bCs/>
                <w:sz w:val="20"/>
                <w:szCs w:val="20"/>
              </w:rPr>
            </w:pPr>
            <w:r w:rsidRPr="00707102">
              <w:rPr>
                <w:bCs/>
                <w:sz w:val="20"/>
                <w:szCs w:val="20"/>
              </w:rPr>
              <w:t>324,50</w:t>
            </w:r>
          </w:p>
        </w:tc>
      </w:tr>
      <w:tr w:rsidR="00734028" w:rsidRPr="00707102" w:rsidTr="00076B61">
        <w:trPr>
          <w:trHeight w:val="20"/>
          <w:tblHeader/>
          <w:jc w:val="center"/>
        </w:trPr>
        <w:tc>
          <w:tcPr>
            <w:tcW w:w="879" w:type="dxa"/>
            <w:vAlign w:val="center"/>
          </w:tcPr>
          <w:p w:rsidR="00734028" w:rsidRPr="00707102" w:rsidRDefault="00734028" w:rsidP="00707102">
            <w:pPr>
              <w:jc w:val="center"/>
              <w:rPr>
                <w:sz w:val="20"/>
                <w:szCs w:val="20"/>
              </w:rPr>
            </w:pPr>
            <w:r w:rsidRPr="00707102">
              <w:rPr>
                <w:sz w:val="20"/>
                <w:szCs w:val="20"/>
              </w:rPr>
              <w:t>401322</w:t>
            </w:r>
          </w:p>
        </w:tc>
        <w:tc>
          <w:tcPr>
            <w:tcW w:w="8659" w:type="dxa"/>
            <w:vAlign w:val="center"/>
          </w:tcPr>
          <w:p w:rsidR="00734028" w:rsidRPr="00707102" w:rsidRDefault="00734028" w:rsidP="00707102">
            <w:pPr>
              <w:rPr>
                <w:sz w:val="20"/>
                <w:szCs w:val="20"/>
              </w:rPr>
            </w:pPr>
            <w:r w:rsidRPr="00707102">
              <w:rPr>
                <w:sz w:val="20"/>
                <w:szCs w:val="20"/>
              </w:rPr>
              <w:t>ОП 06 Структура транспортной системы. Методическое пособие Организация самостоятельной р</w:t>
            </w:r>
            <w:r w:rsidRPr="00707102">
              <w:rPr>
                <w:sz w:val="20"/>
                <w:szCs w:val="20"/>
              </w:rPr>
              <w:t>а</w:t>
            </w:r>
            <w:r w:rsidRPr="00707102">
              <w:rPr>
                <w:sz w:val="20"/>
                <w:szCs w:val="20"/>
              </w:rPr>
              <w:t>боты для обучающихся очной формы обучения образовательных организаций СПО специальность 23.02.04 Техническая эксплуатация подъемно-транспортных, строительных, дорожных машин и оборудования (по отраслям). Базовая подготовка СПО, авт. А.И. Меринов, 32 с., 2018 г.</w:t>
            </w:r>
          </w:p>
        </w:tc>
        <w:tc>
          <w:tcPr>
            <w:tcW w:w="961" w:type="dxa"/>
            <w:vAlign w:val="center"/>
          </w:tcPr>
          <w:p w:rsidR="00734028" w:rsidRPr="00707102" w:rsidRDefault="00734028" w:rsidP="00707102">
            <w:pPr>
              <w:jc w:val="center"/>
              <w:rPr>
                <w:bCs/>
                <w:sz w:val="20"/>
                <w:szCs w:val="20"/>
              </w:rPr>
            </w:pPr>
            <w:r w:rsidRPr="00707102">
              <w:rPr>
                <w:bCs/>
                <w:sz w:val="20"/>
                <w:szCs w:val="20"/>
              </w:rPr>
              <w:t>209,00</w:t>
            </w:r>
          </w:p>
        </w:tc>
      </w:tr>
    </w:tbl>
    <w:p w:rsidR="00350358" w:rsidRPr="00707102" w:rsidRDefault="00350358" w:rsidP="00707102">
      <w:pPr>
        <w:rPr>
          <w:sz w:val="20"/>
          <w:szCs w:val="20"/>
        </w:rPr>
      </w:pPr>
      <w:bookmarkStart w:id="32" w:name="_Toc515369248"/>
    </w:p>
    <w:p w:rsidR="00367B84" w:rsidRPr="00707102" w:rsidRDefault="00367B84" w:rsidP="00707102">
      <w:pPr>
        <w:rPr>
          <w:sz w:val="20"/>
          <w:szCs w:val="20"/>
        </w:rPr>
      </w:pPr>
    </w:p>
    <w:p w:rsidR="005624D1" w:rsidRPr="00707102" w:rsidRDefault="005624D1" w:rsidP="00707102">
      <w:pPr>
        <w:rPr>
          <w:sz w:val="20"/>
          <w:szCs w:val="20"/>
        </w:rPr>
      </w:pPr>
    </w:p>
    <w:p w:rsidR="005624D1" w:rsidRPr="00707102" w:rsidRDefault="005624D1" w:rsidP="00707102">
      <w:pPr>
        <w:rPr>
          <w:sz w:val="20"/>
          <w:szCs w:val="20"/>
        </w:rPr>
      </w:pPr>
    </w:p>
    <w:p w:rsidR="005624D1" w:rsidRDefault="005624D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Pr="00707102" w:rsidRDefault="00076B61" w:rsidP="00707102">
      <w:pPr>
        <w:rPr>
          <w:sz w:val="20"/>
          <w:szCs w:val="20"/>
        </w:rPr>
      </w:pPr>
    </w:p>
    <w:p w:rsidR="004959C0" w:rsidRPr="00076B61" w:rsidRDefault="004959C0" w:rsidP="00707102">
      <w:pPr>
        <w:pStyle w:val="1"/>
        <w:rPr>
          <w:b w:val="0"/>
          <w:bCs/>
          <w:sz w:val="24"/>
          <w:szCs w:val="24"/>
        </w:rPr>
      </w:pPr>
      <w:bookmarkStart w:id="33" w:name="_Toc522025404"/>
      <w:r w:rsidRPr="00076B61">
        <w:rPr>
          <w:sz w:val="24"/>
          <w:szCs w:val="24"/>
        </w:rPr>
        <w:lastRenderedPageBreak/>
        <w:t>ПРИМЕРНЫЕ</w:t>
      </w:r>
      <w:r w:rsidR="004178E4" w:rsidRPr="00076B61">
        <w:rPr>
          <w:sz w:val="24"/>
          <w:szCs w:val="24"/>
        </w:rPr>
        <w:t xml:space="preserve"> </w:t>
      </w:r>
      <w:r w:rsidRPr="00076B61">
        <w:rPr>
          <w:sz w:val="24"/>
          <w:szCs w:val="24"/>
        </w:rPr>
        <w:t>УЧЕБНЫЕ</w:t>
      </w:r>
      <w:r w:rsidR="004178E4" w:rsidRPr="00076B61">
        <w:rPr>
          <w:sz w:val="24"/>
          <w:szCs w:val="24"/>
        </w:rPr>
        <w:t xml:space="preserve"> ПЛАНЫ</w:t>
      </w:r>
      <w:r w:rsidR="00C30326" w:rsidRPr="00076B61">
        <w:rPr>
          <w:sz w:val="24"/>
          <w:szCs w:val="24"/>
        </w:rPr>
        <w:t xml:space="preserve"> </w:t>
      </w:r>
      <w:r w:rsidR="004178E4" w:rsidRPr="00076B61">
        <w:rPr>
          <w:sz w:val="24"/>
          <w:szCs w:val="24"/>
        </w:rPr>
        <w:t>И</w:t>
      </w:r>
      <w:r w:rsidR="00C30326" w:rsidRPr="00076B61">
        <w:rPr>
          <w:sz w:val="24"/>
          <w:szCs w:val="24"/>
        </w:rPr>
        <w:t xml:space="preserve"> </w:t>
      </w:r>
      <w:r w:rsidRPr="00076B61">
        <w:rPr>
          <w:sz w:val="24"/>
          <w:szCs w:val="24"/>
        </w:rPr>
        <w:t>ПРОГРАММЫ ДЛЯ ПРОФЕССИОНАЛЬНОЙ ПОДГОТОВКИ,</w:t>
      </w:r>
      <w:r w:rsidR="00743DB8" w:rsidRPr="00076B61">
        <w:rPr>
          <w:sz w:val="24"/>
          <w:szCs w:val="24"/>
        </w:rPr>
        <w:t xml:space="preserve"> </w:t>
      </w:r>
      <w:r w:rsidRPr="00076B61">
        <w:rPr>
          <w:sz w:val="24"/>
          <w:szCs w:val="24"/>
        </w:rPr>
        <w:t xml:space="preserve">ПЕРЕПОДГОТОВКИ И </w:t>
      </w:r>
      <w:r w:rsidR="004178E4" w:rsidRPr="00076B61">
        <w:rPr>
          <w:sz w:val="24"/>
          <w:szCs w:val="24"/>
        </w:rPr>
        <w:t xml:space="preserve">ПОВЫШЕНИЯ </w:t>
      </w:r>
      <w:r w:rsidRPr="00076B61">
        <w:rPr>
          <w:sz w:val="24"/>
          <w:szCs w:val="24"/>
        </w:rPr>
        <w:t>КВАЛИФИКАЦИИ</w:t>
      </w:r>
      <w:r w:rsidR="004178E4" w:rsidRPr="00076B61">
        <w:rPr>
          <w:sz w:val="24"/>
          <w:szCs w:val="24"/>
        </w:rPr>
        <w:t xml:space="preserve"> РАБОЧИХ ЖЕЛЕЗНОДОРОЖНОГО</w:t>
      </w:r>
      <w:r w:rsidR="00C30326" w:rsidRPr="00076B61">
        <w:rPr>
          <w:sz w:val="24"/>
          <w:szCs w:val="24"/>
        </w:rPr>
        <w:t xml:space="preserve"> </w:t>
      </w:r>
      <w:r w:rsidRPr="00076B61">
        <w:rPr>
          <w:sz w:val="24"/>
          <w:szCs w:val="24"/>
        </w:rPr>
        <w:t>ТРАНСПОРТА</w:t>
      </w:r>
      <w:bookmarkEnd w:id="32"/>
      <w:bookmarkEnd w:id="33"/>
    </w:p>
    <w:tbl>
      <w:tblPr>
        <w:tblpPr w:leftFromText="180" w:rightFromText="180" w:vertAnchor="text" w:horzAnchor="margin" w:tblpXSpec="center" w:tblpY="308"/>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79"/>
        <w:gridCol w:w="6487"/>
        <w:gridCol w:w="9"/>
        <w:gridCol w:w="672"/>
        <w:gridCol w:w="1470"/>
        <w:gridCol w:w="938"/>
      </w:tblGrid>
      <w:tr w:rsidR="00A10A4E" w:rsidRPr="00707102" w:rsidTr="00076B61">
        <w:trPr>
          <w:trHeight w:val="399"/>
          <w:jc w:val="center"/>
        </w:trPr>
        <w:tc>
          <w:tcPr>
            <w:tcW w:w="879" w:type="dxa"/>
            <w:vAlign w:val="center"/>
          </w:tcPr>
          <w:p w:rsidR="00A10A4E" w:rsidRPr="00707102" w:rsidRDefault="00A10A4E" w:rsidP="00707102">
            <w:pPr>
              <w:jc w:val="center"/>
              <w:rPr>
                <w:b/>
                <w:bCs/>
                <w:spacing w:val="-14"/>
                <w:sz w:val="20"/>
                <w:szCs w:val="20"/>
              </w:rPr>
            </w:pPr>
            <w:r w:rsidRPr="00707102">
              <w:rPr>
                <w:b/>
                <w:bCs/>
                <w:spacing w:val="-14"/>
                <w:sz w:val="20"/>
                <w:szCs w:val="20"/>
              </w:rPr>
              <w:t>Код</w:t>
            </w:r>
          </w:p>
          <w:p w:rsidR="00A10A4E" w:rsidRPr="00707102" w:rsidRDefault="00A10A4E" w:rsidP="00707102">
            <w:pPr>
              <w:jc w:val="center"/>
              <w:rPr>
                <w:b/>
                <w:bCs/>
                <w:spacing w:val="-14"/>
                <w:sz w:val="20"/>
                <w:szCs w:val="20"/>
              </w:rPr>
            </w:pPr>
            <w:r w:rsidRPr="00707102">
              <w:rPr>
                <w:b/>
                <w:bCs/>
                <w:spacing w:val="-14"/>
                <w:sz w:val="20"/>
                <w:szCs w:val="20"/>
              </w:rPr>
              <w:t>УМЦ</w:t>
            </w:r>
          </w:p>
        </w:tc>
        <w:tc>
          <w:tcPr>
            <w:tcW w:w="6496" w:type="dxa"/>
            <w:gridSpan w:val="2"/>
            <w:shd w:val="clear" w:color="auto" w:fill="auto"/>
            <w:noWrap/>
            <w:vAlign w:val="center"/>
          </w:tcPr>
          <w:p w:rsidR="00A10A4E" w:rsidRPr="00707102" w:rsidRDefault="00A10A4E" w:rsidP="00707102">
            <w:pPr>
              <w:jc w:val="center"/>
              <w:rPr>
                <w:b/>
                <w:color w:val="000000"/>
                <w:sz w:val="20"/>
                <w:szCs w:val="20"/>
              </w:rPr>
            </w:pPr>
            <w:r w:rsidRPr="00707102">
              <w:rPr>
                <w:b/>
                <w:color w:val="000000"/>
                <w:sz w:val="20"/>
                <w:szCs w:val="20"/>
              </w:rPr>
              <w:t>Наименование</w:t>
            </w:r>
          </w:p>
        </w:tc>
        <w:tc>
          <w:tcPr>
            <w:tcW w:w="672" w:type="dxa"/>
            <w:shd w:val="clear" w:color="auto" w:fill="auto"/>
            <w:vAlign w:val="center"/>
          </w:tcPr>
          <w:p w:rsidR="00A10A4E" w:rsidRPr="00707102" w:rsidRDefault="00A10A4E" w:rsidP="00707102">
            <w:pPr>
              <w:jc w:val="center"/>
              <w:rPr>
                <w:b/>
                <w:color w:val="000000"/>
                <w:sz w:val="20"/>
                <w:szCs w:val="20"/>
              </w:rPr>
            </w:pPr>
            <w:r w:rsidRPr="00707102">
              <w:rPr>
                <w:b/>
                <w:color w:val="000000"/>
                <w:sz w:val="20"/>
                <w:szCs w:val="20"/>
              </w:rPr>
              <w:t>Год</w:t>
            </w:r>
          </w:p>
          <w:p w:rsidR="00A10A4E" w:rsidRPr="00707102" w:rsidRDefault="00A10A4E" w:rsidP="00707102">
            <w:pPr>
              <w:jc w:val="center"/>
              <w:rPr>
                <w:b/>
                <w:color w:val="000000"/>
                <w:sz w:val="20"/>
                <w:szCs w:val="20"/>
              </w:rPr>
            </w:pPr>
            <w:r w:rsidRPr="00707102">
              <w:rPr>
                <w:b/>
                <w:color w:val="000000"/>
                <w:sz w:val="20"/>
                <w:szCs w:val="20"/>
              </w:rPr>
              <w:t>изд</w:t>
            </w:r>
            <w:r w:rsidRPr="00707102">
              <w:rPr>
                <w:b/>
                <w:color w:val="000000"/>
                <w:sz w:val="20"/>
                <w:szCs w:val="20"/>
              </w:rPr>
              <w:t>а</w:t>
            </w:r>
            <w:r w:rsidRPr="00707102">
              <w:rPr>
                <w:b/>
                <w:color w:val="000000"/>
                <w:sz w:val="20"/>
                <w:szCs w:val="20"/>
              </w:rPr>
              <w:t>ния</w:t>
            </w:r>
          </w:p>
        </w:tc>
        <w:tc>
          <w:tcPr>
            <w:tcW w:w="1470" w:type="dxa"/>
            <w:vAlign w:val="center"/>
          </w:tcPr>
          <w:p w:rsidR="00A10A4E" w:rsidRPr="00707102" w:rsidRDefault="00A10A4E" w:rsidP="00707102">
            <w:pPr>
              <w:ind w:right="-108"/>
              <w:jc w:val="center"/>
              <w:rPr>
                <w:b/>
                <w:color w:val="000000"/>
                <w:sz w:val="20"/>
                <w:szCs w:val="20"/>
              </w:rPr>
            </w:pPr>
            <w:r w:rsidRPr="00707102">
              <w:rPr>
                <w:b/>
                <w:color w:val="000000"/>
                <w:sz w:val="20"/>
                <w:szCs w:val="20"/>
              </w:rPr>
              <w:t>Согласовано,</w:t>
            </w:r>
          </w:p>
          <w:p w:rsidR="00A10A4E" w:rsidRPr="00707102" w:rsidRDefault="00A10A4E" w:rsidP="00707102">
            <w:pPr>
              <w:ind w:right="-108"/>
              <w:jc w:val="center"/>
              <w:rPr>
                <w:b/>
                <w:color w:val="000000"/>
                <w:sz w:val="20"/>
                <w:szCs w:val="20"/>
              </w:rPr>
            </w:pPr>
            <w:r w:rsidRPr="00707102">
              <w:rPr>
                <w:b/>
                <w:color w:val="000000"/>
                <w:sz w:val="20"/>
                <w:szCs w:val="20"/>
              </w:rPr>
              <w:t>утверждено, год утверждения</w:t>
            </w:r>
          </w:p>
        </w:tc>
        <w:tc>
          <w:tcPr>
            <w:tcW w:w="938" w:type="dxa"/>
            <w:vAlign w:val="center"/>
          </w:tcPr>
          <w:p w:rsidR="00A10A4E" w:rsidRPr="00707102" w:rsidRDefault="00A10A4E" w:rsidP="00707102">
            <w:pPr>
              <w:jc w:val="center"/>
              <w:rPr>
                <w:b/>
                <w:spacing w:val="-6"/>
                <w:sz w:val="20"/>
                <w:szCs w:val="20"/>
              </w:rPr>
            </w:pPr>
            <w:r w:rsidRPr="00707102">
              <w:rPr>
                <w:b/>
                <w:spacing w:val="-6"/>
                <w:sz w:val="20"/>
                <w:szCs w:val="20"/>
              </w:rPr>
              <w:t>Цена</w:t>
            </w:r>
          </w:p>
          <w:p w:rsidR="00A10A4E" w:rsidRPr="00707102" w:rsidRDefault="00A10A4E" w:rsidP="00707102">
            <w:pPr>
              <w:jc w:val="center"/>
              <w:rPr>
                <w:b/>
                <w:spacing w:val="-6"/>
                <w:sz w:val="20"/>
                <w:szCs w:val="20"/>
              </w:rPr>
            </w:pPr>
            <w:r w:rsidRPr="00707102">
              <w:rPr>
                <w:b/>
                <w:spacing w:val="-6"/>
                <w:sz w:val="20"/>
                <w:szCs w:val="20"/>
              </w:rPr>
              <w:t>(руб.)</w:t>
            </w:r>
          </w:p>
        </w:tc>
      </w:tr>
      <w:tr w:rsidR="004178E4" w:rsidRPr="00707102" w:rsidTr="005624D1">
        <w:trPr>
          <w:trHeight w:val="204"/>
          <w:tblHeader/>
          <w:jc w:val="center"/>
        </w:trPr>
        <w:tc>
          <w:tcPr>
            <w:tcW w:w="10455" w:type="dxa"/>
            <w:gridSpan w:val="6"/>
            <w:vAlign w:val="center"/>
          </w:tcPr>
          <w:p w:rsidR="004178E4" w:rsidRPr="00707102" w:rsidRDefault="004178E4" w:rsidP="00707102">
            <w:pPr>
              <w:pStyle w:val="26"/>
              <w:framePr w:hSpace="0" w:wrap="auto" w:vAnchor="margin" w:hAnchor="text" w:xAlign="left" w:yAlign="inline"/>
              <w:rPr>
                <w:sz w:val="20"/>
                <w:szCs w:val="20"/>
              </w:rPr>
            </w:pPr>
            <w:bookmarkStart w:id="34" w:name="_Toc522025405"/>
            <w:r w:rsidRPr="00707102">
              <w:rPr>
                <w:sz w:val="20"/>
                <w:szCs w:val="20"/>
              </w:rPr>
              <w:t>Для всех форм профессиональной подготовки</w:t>
            </w:r>
            <w:bookmarkEnd w:id="34"/>
          </w:p>
        </w:tc>
      </w:tr>
      <w:tr w:rsidR="004E7A4E" w:rsidRPr="00707102" w:rsidTr="00076B61">
        <w:trPr>
          <w:trHeight w:val="270"/>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314040</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учебная программа для профессиональной подготовки рабочих кадров железнодорожного транспорта Охрана труда</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2006</w:t>
            </w:r>
          </w:p>
        </w:tc>
        <w:tc>
          <w:tcPr>
            <w:tcW w:w="1470" w:type="dxa"/>
            <w:vAlign w:val="center"/>
          </w:tcPr>
          <w:p w:rsidR="004E7A4E" w:rsidRPr="00707102" w:rsidRDefault="004E7A4E" w:rsidP="00707102">
            <w:pPr>
              <w:jc w:val="center"/>
              <w:rPr>
                <w:color w:val="000000"/>
                <w:sz w:val="20"/>
                <w:szCs w:val="20"/>
              </w:rPr>
            </w:pPr>
            <w:proofErr w:type="spellStart"/>
            <w:r w:rsidRPr="00707102">
              <w:rPr>
                <w:color w:val="000000"/>
                <w:sz w:val="20"/>
                <w:szCs w:val="20"/>
              </w:rPr>
              <w:t>Росжелдор</w:t>
            </w:r>
            <w:proofErr w:type="spellEnd"/>
            <w:r w:rsidRPr="00707102">
              <w:rPr>
                <w:color w:val="000000"/>
                <w:sz w:val="20"/>
                <w:szCs w:val="20"/>
              </w:rPr>
              <w:t>,</w:t>
            </w:r>
          </w:p>
          <w:p w:rsidR="004E7A4E" w:rsidRPr="00707102" w:rsidRDefault="004E7A4E" w:rsidP="00707102">
            <w:pPr>
              <w:jc w:val="center"/>
              <w:rPr>
                <w:color w:val="000000"/>
                <w:sz w:val="20"/>
                <w:szCs w:val="20"/>
              </w:rPr>
            </w:pPr>
            <w:r w:rsidRPr="00707102">
              <w:rPr>
                <w:color w:val="000000"/>
                <w:sz w:val="20"/>
                <w:szCs w:val="20"/>
              </w:rPr>
              <w:t>Минтранс РФ,2006</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72,00</w:t>
            </w:r>
          </w:p>
        </w:tc>
      </w:tr>
      <w:tr w:rsidR="004E7A4E" w:rsidRPr="00707102" w:rsidTr="005624D1">
        <w:trPr>
          <w:trHeight w:val="122"/>
          <w:tblHeader/>
          <w:jc w:val="center"/>
        </w:trPr>
        <w:tc>
          <w:tcPr>
            <w:tcW w:w="10455" w:type="dxa"/>
            <w:gridSpan w:val="6"/>
            <w:vAlign w:val="center"/>
          </w:tcPr>
          <w:p w:rsidR="004E7A4E" w:rsidRPr="00707102" w:rsidRDefault="004E7A4E" w:rsidP="00707102">
            <w:pPr>
              <w:pStyle w:val="26"/>
              <w:framePr w:hSpace="0" w:wrap="auto" w:vAnchor="margin" w:hAnchor="text" w:xAlign="left" w:yAlign="inline"/>
              <w:rPr>
                <w:sz w:val="20"/>
                <w:szCs w:val="20"/>
              </w:rPr>
            </w:pPr>
            <w:bookmarkStart w:id="35" w:name="_Toc522025406"/>
            <w:r w:rsidRPr="00707102">
              <w:rPr>
                <w:sz w:val="20"/>
                <w:szCs w:val="20"/>
              </w:rPr>
              <w:t>Подвижной состав железных дорог</w:t>
            </w:r>
            <w:bookmarkEnd w:id="35"/>
          </w:p>
        </w:tc>
      </w:tr>
      <w:tr w:rsidR="004E7A4E" w:rsidRPr="00707102" w:rsidTr="00076B61">
        <w:trPr>
          <w:trHeight w:val="807"/>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314124</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переподготовки рабочих. Профессия «Машинист тепловоза». Код профессии 14241.</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pacing w:val="-12"/>
                <w:sz w:val="20"/>
                <w:szCs w:val="20"/>
              </w:rPr>
            </w:pPr>
            <w:proofErr w:type="spellStart"/>
            <w:r w:rsidRPr="00707102">
              <w:rPr>
                <w:color w:val="000000"/>
                <w:spacing w:val="-12"/>
                <w:sz w:val="20"/>
                <w:szCs w:val="20"/>
              </w:rPr>
              <w:t>Ространснадзор</w:t>
            </w:r>
            <w:proofErr w:type="spellEnd"/>
            <w:r w:rsidRPr="00707102">
              <w:rPr>
                <w:color w:val="000000"/>
                <w:spacing w:val="-12"/>
                <w:sz w:val="20"/>
                <w:szCs w:val="20"/>
              </w:rPr>
              <w:t>,</w:t>
            </w:r>
          </w:p>
          <w:p w:rsidR="004E7A4E" w:rsidRPr="00707102" w:rsidRDefault="004E7A4E" w:rsidP="00707102">
            <w:pPr>
              <w:ind w:right="-108"/>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w:t>
            </w:r>
          </w:p>
          <w:p w:rsidR="004E7A4E" w:rsidRPr="00707102" w:rsidRDefault="004E7A4E" w:rsidP="00707102">
            <w:pPr>
              <w:jc w:val="center"/>
              <w:rPr>
                <w:color w:val="000000"/>
                <w:sz w:val="20"/>
                <w:szCs w:val="20"/>
              </w:rPr>
            </w:pPr>
            <w:r w:rsidRPr="00707102">
              <w:rPr>
                <w:color w:val="000000"/>
                <w:spacing w:val="-8"/>
                <w:sz w:val="20"/>
                <w:szCs w:val="20"/>
              </w:rPr>
              <w:t>Минтранс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133,00</w:t>
            </w:r>
          </w:p>
        </w:tc>
      </w:tr>
      <w:tr w:rsidR="004E7A4E" w:rsidRPr="00707102" w:rsidTr="00076B61">
        <w:trPr>
          <w:trHeight w:val="624"/>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314130</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переподготовки рабочих. Профессия «Машинист электровоза». Код профессии 14399.</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z w:val="20"/>
                <w:szCs w:val="20"/>
              </w:rPr>
            </w:pPr>
            <w:proofErr w:type="spellStart"/>
            <w:r w:rsidRPr="00707102">
              <w:rPr>
                <w:color w:val="000000"/>
                <w:sz w:val="20"/>
                <w:szCs w:val="20"/>
              </w:rPr>
              <w:t>Росжелдор</w:t>
            </w:r>
            <w:proofErr w:type="spellEnd"/>
            <w:r w:rsidRPr="00707102">
              <w:rPr>
                <w:color w:val="000000"/>
                <w:sz w:val="20"/>
                <w:szCs w:val="20"/>
              </w:rPr>
              <w:t>,</w:t>
            </w:r>
          </w:p>
          <w:p w:rsidR="004E7A4E" w:rsidRPr="00707102" w:rsidRDefault="004E7A4E" w:rsidP="00707102">
            <w:pPr>
              <w:jc w:val="center"/>
              <w:rPr>
                <w:color w:val="000000"/>
                <w:sz w:val="20"/>
                <w:szCs w:val="20"/>
              </w:rPr>
            </w:pPr>
            <w:r w:rsidRPr="00707102">
              <w:rPr>
                <w:color w:val="000000"/>
                <w:spacing w:val="-8"/>
                <w:sz w:val="20"/>
                <w:szCs w:val="20"/>
              </w:rPr>
              <w:t>Минтранс</w:t>
            </w:r>
            <w:r w:rsidRPr="00707102">
              <w:rPr>
                <w:color w:val="000000"/>
                <w:sz w:val="20"/>
                <w:szCs w:val="20"/>
              </w:rPr>
              <w:t xml:space="preserve">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152,00</w:t>
            </w:r>
          </w:p>
        </w:tc>
      </w:tr>
      <w:tr w:rsidR="004E7A4E" w:rsidRPr="00707102" w:rsidTr="00076B61">
        <w:trPr>
          <w:trHeight w:val="759"/>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314137</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учебные планы и программы для профессиональной подгото</w:t>
            </w:r>
            <w:r w:rsidRPr="00707102">
              <w:rPr>
                <w:color w:val="000000"/>
                <w:sz w:val="20"/>
                <w:szCs w:val="20"/>
              </w:rPr>
              <w:t>в</w:t>
            </w:r>
            <w:r w:rsidRPr="00707102">
              <w:rPr>
                <w:color w:val="000000"/>
                <w:sz w:val="20"/>
                <w:szCs w:val="20"/>
              </w:rPr>
              <w:t>ки, переподготовки и получения второй профессии рабочими. Профессия «Промывальщик-</w:t>
            </w:r>
            <w:proofErr w:type="spellStart"/>
            <w:r w:rsidRPr="00707102">
              <w:rPr>
                <w:color w:val="000000"/>
                <w:sz w:val="20"/>
                <w:szCs w:val="20"/>
              </w:rPr>
              <w:t>пропарщик</w:t>
            </w:r>
            <w:proofErr w:type="spellEnd"/>
            <w:r w:rsidRPr="00707102">
              <w:rPr>
                <w:color w:val="000000"/>
                <w:sz w:val="20"/>
                <w:szCs w:val="20"/>
              </w:rPr>
              <w:t xml:space="preserve"> </w:t>
            </w:r>
            <w:proofErr w:type="spellStart"/>
            <w:r w:rsidRPr="00707102">
              <w:rPr>
                <w:color w:val="000000"/>
                <w:sz w:val="20"/>
                <w:szCs w:val="20"/>
              </w:rPr>
              <w:t>истерн</w:t>
            </w:r>
            <w:proofErr w:type="spellEnd"/>
            <w:r w:rsidRPr="00707102">
              <w:rPr>
                <w:color w:val="000000"/>
                <w:sz w:val="20"/>
                <w:szCs w:val="20"/>
              </w:rPr>
              <w:t>». Квалификация 3 – 5 разряды. Код профессии 17395.</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z w:val="20"/>
                <w:szCs w:val="20"/>
              </w:rPr>
            </w:pPr>
            <w:proofErr w:type="spellStart"/>
            <w:r w:rsidRPr="00707102">
              <w:rPr>
                <w:color w:val="000000"/>
                <w:sz w:val="20"/>
                <w:szCs w:val="20"/>
              </w:rPr>
              <w:t>Ространснадзор</w:t>
            </w:r>
            <w:proofErr w:type="spellEnd"/>
          </w:p>
          <w:p w:rsidR="004E7A4E" w:rsidRPr="00707102" w:rsidRDefault="004E7A4E" w:rsidP="00707102">
            <w:pPr>
              <w:jc w:val="center"/>
              <w:rPr>
                <w:color w:val="000000"/>
                <w:sz w:val="20"/>
                <w:szCs w:val="20"/>
              </w:rPr>
            </w:pPr>
            <w:proofErr w:type="spellStart"/>
            <w:r w:rsidRPr="00707102">
              <w:rPr>
                <w:color w:val="000000"/>
                <w:sz w:val="20"/>
                <w:szCs w:val="20"/>
              </w:rPr>
              <w:t>Росжелдор</w:t>
            </w:r>
            <w:proofErr w:type="spellEnd"/>
            <w:r w:rsidRPr="00707102">
              <w:rPr>
                <w:color w:val="000000"/>
                <w:sz w:val="20"/>
                <w:szCs w:val="20"/>
              </w:rPr>
              <w:t>,</w:t>
            </w:r>
          </w:p>
          <w:p w:rsidR="004E7A4E" w:rsidRPr="00707102" w:rsidRDefault="004E7A4E" w:rsidP="00707102">
            <w:pPr>
              <w:jc w:val="center"/>
              <w:rPr>
                <w:color w:val="000000"/>
                <w:spacing w:val="-8"/>
                <w:sz w:val="20"/>
                <w:szCs w:val="20"/>
              </w:rPr>
            </w:pPr>
            <w:r w:rsidRPr="00707102">
              <w:rPr>
                <w:color w:val="000000"/>
                <w:spacing w:val="-8"/>
                <w:sz w:val="20"/>
                <w:szCs w:val="20"/>
              </w:rPr>
              <w:t>Минтранс</w:t>
            </w:r>
            <w:r w:rsidRPr="00707102">
              <w:rPr>
                <w:color w:val="000000"/>
                <w:sz w:val="20"/>
                <w:szCs w:val="20"/>
              </w:rPr>
              <w:t>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164,00</w:t>
            </w:r>
          </w:p>
        </w:tc>
      </w:tr>
      <w:tr w:rsidR="004E7A4E" w:rsidRPr="00707102" w:rsidTr="00076B61">
        <w:trPr>
          <w:trHeight w:val="624"/>
          <w:tblHeader/>
          <w:jc w:val="center"/>
        </w:trPr>
        <w:tc>
          <w:tcPr>
            <w:tcW w:w="879" w:type="dxa"/>
            <w:vAlign w:val="center"/>
          </w:tcPr>
          <w:p w:rsidR="004E7A4E" w:rsidRPr="00707102" w:rsidRDefault="004E7A4E" w:rsidP="00707102">
            <w:pPr>
              <w:jc w:val="center"/>
              <w:rPr>
                <w:color w:val="000000"/>
                <w:spacing w:val="-6"/>
                <w:sz w:val="20"/>
                <w:szCs w:val="20"/>
              </w:rPr>
            </w:pPr>
            <w:r w:rsidRPr="00707102">
              <w:rPr>
                <w:color w:val="000000"/>
                <w:spacing w:val="-6"/>
                <w:sz w:val="20"/>
                <w:szCs w:val="20"/>
              </w:rPr>
              <w:t>314141</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учебные планы и программы для переподготовки и повыш</w:t>
            </w:r>
            <w:r w:rsidRPr="00707102">
              <w:rPr>
                <w:color w:val="000000"/>
                <w:sz w:val="20"/>
                <w:szCs w:val="20"/>
              </w:rPr>
              <w:t>е</w:t>
            </w:r>
            <w:r w:rsidRPr="00707102">
              <w:rPr>
                <w:color w:val="000000"/>
                <w:sz w:val="20"/>
                <w:szCs w:val="20"/>
              </w:rPr>
              <w:t>ния квалификации. Профессия «Оператор по обслуживанию и ремонту вагонов и контейнеров». Квалификация 3 – 5 разряды. Код профессии 15859.</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2008</w:t>
            </w:r>
          </w:p>
        </w:tc>
        <w:tc>
          <w:tcPr>
            <w:tcW w:w="1470" w:type="dxa"/>
            <w:vAlign w:val="center"/>
          </w:tcPr>
          <w:p w:rsidR="004E7A4E" w:rsidRPr="00707102" w:rsidRDefault="004E7A4E" w:rsidP="00707102">
            <w:pPr>
              <w:jc w:val="center"/>
              <w:rPr>
                <w:color w:val="000000"/>
                <w:spacing w:val="-12"/>
                <w:sz w:val="20"/>
                <w:szCs w:val="20"/>
              </w:rPr>
            </w:pPr>
            <w:proofErr w:type="spellStart"/>
            <w:r w:rsidRPr="00707102">
              <w:rPr>
                <w:color w:val="000000"/>
                <w:spacing w:val="-12"/>
                <w:sz w:val="20"/>
                <w:szCs w:val="20"/>
              </w:rPr>
              <w:t>Ространснадзор</w:t>
            </w:r>
            <w:proofErr w:type="spellEnd"/>
            <w:r w:rsidRPr="00707102">
              <w:rPr>
                <w:color w:val="000000"/>
                <w:spacing w:val="-12"/>
                <w:sz w:val="20"/>
                <w:szCs w:val="20"/>
              </w:rPr>
              <w:t>,</w:t>
            </w:r>
          </w:p>
          <w:p w:rsidR="004E7A4E" w:rsidRPr="00707102" w:rsidRDefault="004E7A4E" w:rsidP="00707102">
            <w:pPr>
              <w:jc w:val="center"/>
              <w:rPr>
                <w:color w:val="000000"/>
                <w:sz w:val="20"/>
                <w:szCs w:val="20"/>
              </w:rPr>
            </w:pPr>
            <w:proofErr w:type="spellStart"/>
            <w:r w:rsidRPr="00707102">
              <w:rPr>
                <w:color w:val="000000"/>
                <w:spacing w:val="-12"/>
                <w:sz w:val="20"/>
                <w:szCs w:val="20"/>
              </w:rPr>
              <w:t>Росжелдор</w:t>
            </w:r>
            <w:proofErr w:type="spellEnd"/>
            <w:r w:rsidRPr="00707102">
              <w:rPr>
                <w:color w:val="000000"/>
                <w:spacing w:val="-12"/>
                <w:sz w:val="20"/>
                <w:szCs w:val="20"/>
              </w:rPr>
              <w:t>, 2008</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215,00</w:t>
            </w:r>
          </w:p>
        </w:tc>
      </w:tr>
      <w:tr w:rsidR="004E7A4E" w:rsidRPr="00707102" w:rsidTr="00076B61">
        <w:trPr>
          <w:trHeight w:val="375"/>
          <w:tblHeader/>
          <w:jc w:val="center"/>
        </w:trPr>
        <w:tc>
          <w:tcPr>
            <w:tcW w:w="879" w:type="dxa"/>
            <w:vAlign w:val="center"/>
          </w:tcPr>
          <w:p w:rsidR="004E7A4E" w:rsidRPr="00707102" w:rsidRDefault="004E7A4E" w:rsidP="00707102">
            <w:pPr>
              <w:jc w:val="center"/>
              <w:rPr>
                <w:color w:val="000000"/>
                <w:spacing w:val="-6"/>
                <w:sz w:val="20"/>
                <w:szCs w:val="20"/>
              </w:rPr>
            </w:pPr>
            <w:r w:rsidRPr="00707102">
              <w:rPr>
                <w:color w:val="000000"/>
                <w:spacing w:val="-6"/>
                <w:sz w:val="20"/>
                <w:szCs w:val="20"/>
              </w:rPr>
              <w:t>314158</w:t>
            </w:r>
          </w:p>
        </w:tc>
        <w:tc>
          <w:tcPr>
            <w:tcW w:w="6496" w:type="dxa"/>
            <w:gridSpan w:val="2"/>
            <w:shd w:val="clear" w:color="auto" w:fill="auto"/>
            <w:noWrap/>
            <w:vAlign w:val="center"/>
          </w:tcPr>
          <w:p w:rsidR="004E7A4E" w:rsidRPr="00707102" w:rsidRDefault="004E7A4E" w:rsidP="00707102">
            <w:pPr>
              <w:rPr>
                <w:color w:val="000000"/>
                <w:sz w:val="20"/>
                <w:szCs w:val="20"/>
                <w:lang w:val="en-US"/>
              </w:rPr>
            </w:pPr>
            <w:r w:rsidRPr="00707102">
              <w:rPr>
                <w:color w:val="000000"/>
                <w:sz w:val="20"/>
                <w:szCs w:val="20"/>
              </w:rPr>
              <w:t>Примерные учебный план и программы для профессиональной подготовки рабочих. Профессия «Помощник машиниста электропоезда». Код профе</w:t>
            </w:r>
            <w:r w:rsidRPr="00707102">
              <w:rPr>
                <w:color w:val="000000"/>
                <w:sz w:val="20"/>
                <w:szCs w:val="20"/>
              </w:rPr>
              <w:t>с</w:t>
            </w:r>
            <w:r w:rsidRPr="00707102">
              <w:rPr>
                <w:color w:val="000000"/>
                <w:sz w:val="20"/>
                <w:szCs w:val="20"/>
              </w:rPr>
              <w:t>сии 16887</w:t>
            </w:r>
            <w:r w:rsidRPr="00707102">
              <w:rPr>
                <w:color w:val="000000"/>
                <w:sz w:val="20"/>
                <w:szCs w:val="20"/>
                <w:lang w:val="en-US"/>
              </w:rPr>
              <w:t>.</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2008</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2008</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164,00</w:t>
            </w:r>
          </w:p>
        </w:tc>
      </w:tr>
      <w:tr w:rsidR="004E7A4E" w:rsidRPr="00707102" w:rsidTr="00076B61">
        <w:trPr>
          <w:trHeight w:val="914"/>
          <w:tblHeader/>
          <w:jc w:val="center"/>
        </w:trPr>
        <w:tc>
          <w:tcPr>
            <w:tcW w:w="879" w:type="dxa"/>
            <w:vAlign w:val="center"/>
          </w:tcPr>
          <w:p w:rsidR="004E7A4E" w:rsidRPr="00707102" w:rsidRDefault="004E7A4E" w:rsidP="00707102">
            <w:pPr>
              <w:jc w:val="center"/>
              <w:rPr>
                <w:sz w:val="20"/>
                <w:szCs w:val="20"/>
              </w:rPr>
            </w:pPr>
            <w:r w:rsidRPr="00707102">
              <w:rPr>
                <w:sz w:val="20"/>
                <w:szCs w:val="20"/>
              </w:rPr>
              <w:t>314201</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Примерные учебные планы и программы для профессиональной подгото</w:t>
            </w:r>
            <w:r w:rsidRPr="00707102">
              <w:rPr>
                <w:sz w:val="20"/>
                <w:szCs w:val="20"/>
              </w:rPr>
              <w:t>в</w:t>
            </w:r>
            <w:r w:rsidRPr="00707102">
              <w:rPr>
                <w:sz w:val="20"/>
                <w:szCs w:val="20"/>
              </w:rPr>
              <w:t>ки и повышения квалификации рабочих. Профессия «Слесарь по ремонту подвижного состава (</w:t>
            </w:r>
            <w:proofErr w:type="gramStart"/>
            <w:r w:rsidRPr="00707102">
              <w:rPr>
                <w:sz w:val="20"/>
                <w:szCs w:val="20"/>
              </w:rPr>
              <w:t>дизель-поезда</w:t>
            </w:r>
            <w:proofErr w:type="gramEnd"/>
            <w:r w:rsidRPr="00707102">
              <w:rPr>
                <w:sz w:val="20"/>
                <w:szCs w:val="20"/>
              </w:rPr>
              <w:t>)». Квалификация 2 – 6 разряды. Код профессии 18540.</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2011</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2011</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512,00</w:t>
            </w:r>
          </w:p>
        </w:tc>
      </w:tr>
      <w:tr w:rsidR="004E7A4E" w:rsidRPr="00707102" w:rsidTr="00076B61">
        <w:trPr>
          <w:trHeight w:val="59"/>
          <w:tblHeader/>
          <w:jc w:val="center"/>
        </w:trPr>
        <w:tc>
          <w:tcPr>
            <w:tcW w:w="879" w:type="dxa"/>
            <w:vAlign w:val="center"/>
          </w:tcPr>
          <w:p w:rsidR="004E7A4E" w:rsidRPr="00707102" w:rsidRDefault="004E7A4E" w:rsidP="00707102">
            <w:pPr>
              <w:jc w:val="center"/>
              <w:rPr>
                <w:sz w:val="20"/>
                <w:szCs w:val="20"/>
              </w:rPr>
            </w:pPr>
            <w:r w:rsidRPr="00707102">
              <w:rPr>
                <w:sz w:val="20"/>
                <w:szCs w:val="20"/>
              </w:rPr>
              <w:t>314203</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Примерные учебные планы и программы для профессиональной подгото</w:t>
            </w:r>
            <w:r w:rsidRPr="00707102">
              <w:rPr>
                <w:sz w:val="20"/>
                <w:szCs w:val="20"/>
              </w:rPr>
              <w:t>в</w:t>
            </w:r>
            <w:r w:rsidRPr="00707102">
              <w:rPr>
                <w:sz w:val="20"/>
                <w:szCs w:val="20"/>
              </w:rPr>
              <w:t>ки и повышения квалификации рабочих. Профессия «Слесарь по ремонту подвижного состава (тепловоза)». Квалификация 2 – 6 разряды. Код пр</w:t>
            </w:r>
            <w:r w:rsidRPr="00707102">
              <w:rPr>
                <w:sz w:val="20"/>
                <w:szCs w:val="20"/>
              </w:rPr>
              <w:t>о</w:t>
            </w:r>
            <w:r w:rsidRPr="00707102">
              <w:rPr>
                <w:sz w:val="20"/>
                <w:szCs w:val="20"/>
              </w:rPr>
              <w:t>фессии 18540.</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2011</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2011</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545,00</w:t>
            </w:r>
          </w:p>
        </w:tc>
      </w:tr>
      <w:tr w:rsidR="004E7A4E" w:rsidRPr="00707102" w:rsidTr="00076B61">
        <w:trPr>
          <w:trHeight w:val="779"/>
          <w:tblHeader/>
          <w:jc w:val="center"/>
        </w:trPr>
        <w:tc>
          <w:tcPr>
            <w:tcW w:w="879" w:type="dxa"/>
            <w:vAlign w:val="center"/>
          </w:tcPr>
          <w:p w:rsidR="004E7A4E" w:rsidRPr="00707102" w:rsidRDefault="004E7A4E" w:rsidP="00707102">
            <w:pPr>
              <w:jc w:val="center"/>
              <w:rPr>
                <w:sz w:val="20"/>
                <w:szCs w:val="20"/>
              </w:rPr>
            </w:pPr>
            <w:r w:rsidRPr="00707102">
              <w:rPr>
                <w:sz w:val="20"/>
                <w:szCs w:val="20"/>
              </w:rPr>
              <w:t>314205</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по профессии "Бригадир (освобожденный) предпри</w:t>
            </w:r>
            <w:r w:rsidRPr="00707102">
              <w:rPr>
                <w:sz w:val="20"/>
                <w:szCs w:val="20"/>
              </w:rPr>
              <w:t>я</w:t>
            </w:r>
            <w:r w:rsidRPr="00707102">
              <w:rPr>
                <w:sz w:val="20"/>
                <w:szCs w:val="20"/>
              </w:rPr>
              <w:t>тий железнодорожного транспорта и метрополитена (вагонное депо)". Код профессии 11242. Очная форма подготовки.</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550,00</w:t>
            </w:r>
          </w:p>
        </w:tc>
      </w:tr>
      <w:tr w:rsidR="004E7A4E" w:rsidRPr="00707102" w:rsidTr="00076B61">
        <w:trPr>
          <w:trHeight w:val="296"/>
          <w:tblHeader/>
          <w:jc w:val="center"/>
        </w:trPr>
        <w:tc>
          <w:tcPr>
            <w:tcW w:w="879" w:type="dxa"/>
            <w:vAlign w:val="center"/>
          </w:tcPr>
          <w:p w:rsidR="004E7A4E" w:rsidRPr="00707102" w:rsidRDefault="004E7A4E" w:rsidP="00707102">
            <w:pPr>
              <w:jc w:val="center"/>
              <w:rPr>
                <w:sz w:val="20"/>
                <w:szCs w:val="20"/>
              </w:rPr>
            </w:pPr>
            <w:r w:rsidRPr="00707102">
              <w:rPr>
                <w:sz w:val="20"/>
                <w:szCs w:val="20"/>
              </w:rPr>
              <w:t>314207</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переподготовки и повышения квалификации рабочих по профе</w:t>
            </w:r>
            <w:r w:rsidRPr="00707102">
              <w:rPr>
                <w:sz w:val="20"/>
                <w:szCs w:val="20"/>
              </w:rPr>
              <w:t>с</w:t>
            </w:r>
            <w:r w:rsidRPr="00707102">
              <w:rPr>
                <w:sz w:val="20"/>
                <w:szCs w:val="20"/>
              </w:rPr>
              <w:t>сии "Оператор по обслуживанию и ремонту вагонов и контейнеров". Код профессии 15859. Очная форма подготовки.</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1012,00</w:t>
            </w:r>
          </w:p>
        </w:tc>
      </w:tr>
      <w:tr w:rsidR="004E7A4E" w:rsidRPr="00707102" w:rsidTr="00076B61">
        <w:trPr>
          <w:trHeight w:val="779"/>
          <w:tblHeader/>
          <w:jc w:val="center"/>
        </w:trPr>
        <w:tc>
          <w:tcPr>
            <w:tcW w:w="879" w:type="dxa"/>
            <w:vAlign w:val="center"/>
          </w:tcPr>
          <w:p w:rsidR="004E7A4E" w:rsidRPr="00707102" w:rsidRDefault="004E7A4E" w:rsidP="00707102">
            <w:pPr>
              <w:jc w:val="center"/>
              <w:rPr>
                <w:sz w:val="20"/>
                <w:szCs w:val="20"/>
              </w:rPr>
            </w:pPr>
            <w:r w:rsidRPr="00707102">
              <w:rPr>
                <w:sz w:val="20"/>
                <w:szCs w:val="20"/>
              </w:rPr>
              <w:t>314208</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переподготовки и повышения квалификации рабочих по профессии "Прессовщик колесных пар". Код профессии 17035. Очная форма подготовки</w:t>
            </w:r>
            <w:r w:rsidR="00367B84" w:rsidRPr="00707102">
              <w:rPr>
                <w:sz w:val="20"/>
                <w:szCs w:val="20"/>
              </w:rPr>
              <w:t>.</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764,50</w:t>
            </w:r>
          </w:p>
        </w:tc>
      </w:tr>
      <w:tr w:rsidR="004E7A4E" w:rsidRPr="00707102" w:rsidTr="00076B61">
        <w:trPr>
          <w:trHeight w:val="168"/>
          <w:tblHeader/>
          <w:jc w:val="center"/>
        </w:trPr>
        <w:tc>
          <w:tcPr>
            <w:tcW w:w="879" w:type="dxa"/>
            <w:vAlign w:val="center"/>
          </w:tcPr>
          <w:p w:rsidR="004E7A4E" w:rsidRPr="00707102" w:rsidRDefault="004E7A4E" w:rsidP="00707102">
            <w:pPr>
              <w:jc w:val="center"/>
              <w:rPr>
                <w:sz w:val="20"/>
                <w:szCs w:val="20"/>
              </w:rPr>
            </w:pPr>
            <w:r w:rsidRPr="00707102">
              <w:rPr>
                <w:sz w:val="20"/>
                <w:szCs w:val="20"/>
              </w:rPr>
              <w:t>314211</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и переподготовки рабочих по профессии "Осмотрщик вагонов". Код профессии 16269. Очная форма подготовки.</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616,00</w:t>
            </w:r>
          </w:p>
        </w:tc>
      </w:tr>
      <w:tr w:rsidR="004E7A4E" w:rsidRPr="00707102" w:rsidTr="00076B61">
        <w:trPr>
          <w:trHeight w:val="123"/>
          <w:tblHeader/>
          <w:jc w:val="center"/>
        </w:trPr>
        <w:tc>
          <w:tcPr>
            <w:tcW w:w="879" w:type="dxa"/>
            <w:vAlign w:val="center"/>
          </w:tcPr>
          <w:p w:rsidR="004E7A4E" w:rsidRPr="00707102" w:rsidRDefault="004E7A4E" w:rsidP="00707102">
            <w:pPr>
              <w:jc w:val="center"/>
              <w:rPr>
                <w:sz w:val="20"/>
                <w:szCs w:val="20"/>
              </w:rPr>
            </w:pPr>
            <w:r w:rsidRPr="00707102">
              <w:rPr>
                <w:sz w:val="20"/>
                <w:szCs w:val="20"/>
              </w:rPr>
              <w:t>314213</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и переподготовки рабочих по профессии "Слесарь по ремонту подвижного состава (тепловоза)". Код профессии 18540. Очная форма подготовки.</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869,00</w:t>
            </w:r>
          </w:p>
        </w:tc>
      </w:tr>
      <w:tr w:rsidR="004E7A4E" w:rsidRPr="00707102" w:rsidTr="00076B61">
        <w:trPr>
          <w:trHeight w:val="122"/>
          <w:tblHeader/>
          <w:jc w:val="center"/>
        </w:trPr>
        <w:tc>
          <w:tcPr>
            <w:tcW w:w="879" w:type="dxa"/>
            <w:vAlign w:val="center"/>
          </w:tcPr>
          <w:p w:rsidR="004E7A4E" w:rsidRPr="00707102" w:rsidRDefault="004E7A4E" w:rsidP="00707102">
            <w:pPr>
              <w:jc w:val="center"/>
              <w:rPr>
                <w:sz w:val="20"/>
                <w:szCs w:val="20"/>
              </w:rPr>
            </w:pPr>
            <w:r w:rsidRPr="00707102">
              <w:rPr>
                <w:sz w:val="20"/>
                <w:szCs w:val="20"/>
              </w:rPr>
              <w:t>314214</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рабочих по профессии "Слесарь по ремонту подви</w:t>
            </w:r>
            <w:r w:rsidRPr="00707102">
              <w:rPr>
                <w:sz w:val="20"/>
                <w:szCs w:val="20"/>
              </w:rPr>
              <w:t>ж</w:t>
            </w:r>
            <w:r w:rsidRPr="00707102">
              <w:rPr>
                <w:sz w:val="20"/>
                <w:szCs w:val="20"/>
              </w:rPr>
              <w:t>ного состава (электропоезда)". Код профессии 18540. Очная форма подг</w:t>
            </w:r>
            <w:r w:rsidRPr="00707102">
              <w:rPr>
                <w:sz w:val="20"/>
                <w:szCs w:val="20"/>
              </w:rPr>
              <w:t>о</w:t>
            </w:r>
            <w:r w:rsidRPr="00707102">
              <w:rPr>
                <w:sz w:val="20"/>
                <w:szCs w:val="20"/>
              </w:rPr>
              <w:t>товки.</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550,00</w:t>
            </w:r>
          </w:p>
        </w:tc>
      </w:tr>
      <w:tr w:rsidR="004E7A4E" w:rsidRPr="00707102" w:rsidTr="00076B61">
        <w:trPr>
          <w:trHeight w:val="91"/>
          <w:tblHeader/>
          <w:jc w:val="center"/>
        </w:trPr>
        <w:tc>
          <w:tcPr>
            <w:tcW w:w="879" w:type="dxa"/>
            <w:vAlign w:val="center"/>
          </w:tcPr>
          <w:p w:rsidR="004E7A4E" w:rsidRPr="00707102" w:rsidRDefault="004E7A4E" w:rsidP="00707102">
            <w:pPr>
              <w:jc w:val="center"/>
              <w:rPr>
                <w:sz w:val="20"/>
                <w:szCs w:val="20"/>
              </w:rPr>
            </w:pPr>
            <w:r w:rsidRPr="00707102">
              <w:rPr>
                <w:sz w:val="20"/>
                <w:szCs w:val="20"/>
              </w:rPr>
              <w:t>314216</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рабочих по профессии "Помощник машиниста тепл</w:t>
            </w:r>
            <w:r w:rsidRPr="00707102">
              <w:rPr>
                <w:sz w:val="20"/>
                <w:szCs w:val="20"/>
              </w:rPr>
              <w:t>о</w:t>
            </w:r>
            <w:r w:rsidRPr="00707102">
              <w:rPr>
                <w:sz w:val="20"/>
                <w:szCs w:val="20"/>
              </w:rPr>
              <w:t>воза". Код профессии 16878. Очная форма подготовки</w:t>
            </w:r>
            <w:r w:rsidR="00367B84" w:rsidRPr="00707102">
              <w:rPr>
                <w:sz w:val="20"/>
                <w:szCs w:val="20"/>
              </w:rPr>
              <w:t>.</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676,50</w:t>
            </w:r>
          </w:p>
        </w:tc>
      </w:tr>
      <w:tr w:rsidR="004E7A4E" w:rsidRPr="00707102" w:rsidTr="00076B61">
        <w:trPr>
          <w:trHeight w:val="314"/>
          <w:tblHeader/>
          <w:jc w:val="center"/>
        </w:trPr>
        <w:tc>
          <w:tcPr>
            <w:tcW w:w="879" w:type="dxa"/>
            <w:vAlign w:val="center"/>
          </w:tcPr>
          <w:p w:rsidR="004E7A4E" w:rsidRPr="00707102" w:rsidRDefault="004E7A4E" w:rsidP="00707102">
            <w:pPr>
              <w:jc w:val="center"/>
              <w:rPr>
                <w:sz w:val="20"/>
                <w:szCs w:val="20"/>
              </w:rPr>
            </w:pPr>
            <w:r w:rsidRPr="00707102">
              <w:rPr>
                <w:sz w:val="20"/>
                <w:szCs w:val="20"/>
              </w:rPr>
              <w:lastRenderedPageBreak/>
              <w:t>314217</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рабочих по профессии "Помощник машиниста эле</w:t>
            </w:r>
            <w:r w:rsidRPr="00707102">
              <w:rPr>
                <w:sz w:val="20"/>
                <w:szCs w:val="20"/>
              </w:rPr>
              <w:t>к</w:t>
            </w:r>
            <w:r w:rsidRPr="00707102">
              <w:rPr>
                <w:sz w:val="20"/>
                <w:szCs w:val="20"/>
              </w:rPr>
              <w:t>тровоза". Код профессии 16885. Очная форма подготовки.</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621,50</w:t>
            </w:r>
          </w:p>
        </w:tc>
      </w:tr>
      <w:tr w:rsidR="004E7A4E" w:rsidRPr="00707102" w:rsidTr="00076B61">
        <w:trPr>
          <w:trHeight w:val="126"/>
          <w:tblHeader/>
          <w:jc w:val="center"/>
        </w:trPr>
        <w:tc>
          <w:tcPr>
            <w:tcW w:w="879" w:type="dxa"/>
            <w:vAlign w:val="center"/>
          </w:tcPr>
          <w:p w:rsidR="004E7A4E" w:rsidRPr="00707102" w:rsidRDefault="004E7A4E" w:rsidP="00707102">
            <w:pPr>
              <w:jc w:val="center"/>
              <w:rPr>
                <w:sz w:val="20"/>
                <w:szCs w:val="20"/>
              </w:rPr>
            </w:pPr>
            <w:r w:rsidRPr="00707102">
              <w:rPr>
                <w:sz w:val="20"/>
                <w:szCs w:val="20"/>
              </w:rPr>
              <w:t>314219</w:t>
            </w:r>
          </w:p>
        </w:tc>
        <w:tc>
          <w:tcPr>
            <w:tcW w:w="6487" w:type="dxa"/>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рабочих по профессии "Помощник машиниста эле</w:t>
            </w:r>
            <w:r w:rsidRPr="00707102">
              <w:rPr>
                <w:sz w:val="20"/>
                <w:szCs w:val="20"/>
              </w:rPr>
              <w:t>к</w:t>
            </w:r>
            <w:r w:rsidRPr="00707102">
              <w:rPr>
                <w:sz w:val="20"/>
                <w:szCs w:val="20"/>
              </w:rPr>
              <w:t>тропоезда". Код профессии 16887. Очная форма подготовки.</w:t>
            </w:r>
          </w:p>
        </w:tc>
        <w:tc>
          <w:tcPr>
            <w:tcW w:w="681" w:type="dxa"/>
            <w:gridSpan w:val="2"/>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p>
          <w:p w:rsidR="004E7A4E" w:rsidRPr="00707102" w:rsidRDefault="004E7A4E" w:rsidP="00707102">
            <w:pPr>
              <w:jc w:val="center"/>
              <w:rPr>
                <w:sz w:val="20"/>
                <w:szCs w:val="20"/>
              </w:rPr>
            </w:pPr>
            <w:proofErr w:type="spellStart"/>
            <w:r w:rsidRPr="00707102">
              <w:rPr>
                <w:sz w:val="20"/>
                <w:szCs w:val="20"/>
              </w:rPr>
              <w:t>Росжелдор</w:t>
            </w:r>
            <w:proofErr w:type="spellEnd"/>
            <w:r w:rsidRPr="00707102">
              <w:rPr>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676,50</w:t>
            </w:r>
          </w:p>
        </w:tc>
      </w:tr>
      <w:tr w:rsidR="004E7A4E" w:rsidRPr="00707102" w:rsidTr="005624D1">
        <w:trPr>
          <w:trHeight w:val="107"/>
          <w:tblHeader/>
          <w:jc w:val="center"/>
        </w:trPr>
        <w:tc>
          <w:tcPr>
            <w:tcW w:w="10455" w:type="dxa"/>
            <w:gridSpan w:val="6"/>
            <w:vAlign w:val="center"/>
          </w:tcPr>
          <w:p w:rsidR="004E7A4E" w:rsidRPr="00707102" w:rsidRDefault="004E7A4E" w:rsidP="00707102">
            <w:pPr>
              <w:pStyle w:val="26"/>
              <w:framePr w:hSpace="0" w:wrap="auto" w:vAnchor="margin" w:hAnchor="text" w:xAlign="left" w:yAlign="inline"/>
              <w:rPr>
                <w:sz w:val="20"/>
                <w:szCs w:val="20"/>
              </w:rPr>
            </w:pPr>
            <w:bookmarkStart w:id="36" w:name="_Toc522025407"/>
            <w:r w:rsidRPr="00707102">
              <w:rPr>
                <w:sz w:val="20"/>
                <w:szCs w:val="20"/>
              </w:rPr>
              <w:t>Управление перевозками</w:t>
            </w:r>
            <w:bookmarkEnd w:id="36"/>
          </w:p>
        </w:tc>
      </w:tr>
      <w:tr w:rsidR="004E7A4E" w:rsidRPr="00707102" w:rsidTr="00076B61">
        <w:trPr>
          <w:trHeight w:val="375"/>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314116</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профессиональной подготовки рабочих. Профессия «Составитель поездов».</w:t>
            </w:r>
            <w:r w:rsidR="002E0AEE" w:rsidRPr="00707102">
              <w:rPr>
                <w:color w:val="000000"/>
                <w:sz w:val="20"/>
                <w:szCs w:val="20"/>
              </w:rPr>
              <w:t xml:space="preserve"> </w:t>
            </w:r>
            <w:r w:rsidRPr="00707102">
              <w:rPr>
                <w:color w:val="000000"/>
                <w:sz w:val="20"/>
                <w:szCs w:val="20"/>
              </w:rPr>
              <w:t>Код профессии 18726.</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z w:val="20"/>
                <w:szCs w:val="20"/>
              </w:rPr>
            </w:pPr>
            <w:proofErr w:type="spellStart"/>
            <w:r w:rsidRPr="00707102">
              <w:rPr>
                <w:color w:val="000000"/>
                <w:sz w:val="20"/>
                <w:szCs w:val="20"/>
              </w:rPr>
              <w:t>Росжелдор</w:t>
            </w:r>
            <w:proofErr w:type="spellEnd"/>
            <w:r w:rsidRPr="00707102">
              <w:rPr>
                <w:color w:val="000000"/>
                <w:sz w:val="20"/>
                <w:szCs w:val="20"/>
              </w:rPr>
              <w:t>,</w:t>
            </w:r>
          </w:p>
          <w:p w:rsidR="004E7A4E" w:rsidRPr="00707102" w:rsidRDefault="004E7A4E" w:rsidP="00707102">
            <w:pPr>
              <w:jc w:val="center"/>
              <w:rPr>
                <w:color w:val="000000"/>
                <w:sz w:val="20"/>
                <w:szCs w:val="20"/>
              </w:rPr>
            </w:pPr>
            <w:r w:rsidRPr="00707102">
              <w:rPr>
                <w:color w:val="000000"/>
                <w:spacing w:val="-8"/>
                <w:sz w:val="20"/>
                <w:szCs w:val="20"/>
              </w:rPr>
              <w:t>Минтранс</w:t>
            </w:r>
            <w:r w:rsidRPr="00707102">
              <w:rPr>
                <w:color w:val="000000"/>
                <w:sz w:val="20"/>
                <w:szCs w:val="20"/>
              </w:rPr>
              <w:t xml:space="preserve">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145,00</w:t>
            </w:r>
          </w:p>
        </w:tc>
      </w:tr>
      <w:tr w:rsidR="004E7A4E" w:rsidRPr="00707102" w:rsidTr="00076B61">
        <w:trPr>
          <w:trHeight w:val="375"/>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314121</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профессиональной подготовки и переподготовки рабочих. Профессия «Сигналист (при производстве п</w:t>
            </w:r>
            <w:r w:rsidRPr="00707102">
              <w:rPr>
                <w:color w:val="000000"/>
                <w:sz w:val="20"/>
                <w:szCs w:val="20"/>
              </w:rPr>
              <w:t>у</w:t>
            </w:r>
            <w:r w:rsidRPr="00707102">
              <w:rPr>
                <w:color w:val="000000"/>
                <w:sz w:val="20"/>
                <w:szCs w:val="20"/>
              </w:rPr>
              <w:t>тевых работ)». Квалификация 3 разряд. Код профессии 18401.</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89,00</w:t>
            </w:r>
          </w:p>
        </w:tc>
      </w:tr>
      <w:tr w:rsidR="004E7A4E" w:rsidRPr="00707102" w:rsidTr="00076B61">
        <w:trPr>
          <w:trHeight w:val="375"/>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314123</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подготовки, переподготовки или получения второй профессии рабочими, имеющими родственную профессию. Профессия «Оператор сортировочной горки». Квалификация 4 – 7 разряды. Код профессии 16033.</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w:t>
            </w:r>
          </w:p>
          <w:p w:rsidR="004E7A4E" w:rsidRPr="00707102" w:rsidRDefault="004E7A4E" w:rsidP="00707102">
            <w:pPr>
              <w:jc w:val="center"/>
              <w:rPr>
                <w:color w:val="000000"/>
                <w:sz w:val="20"/>
                <w:szCs w:val="20"/>
              </w:rPr>
            </w:pPr>
            <w:r w:rsidRPr="00707102">
              <w:rPr>
                <w:color w:val="000000"/>
                <w:spacing w:val="-8"/>
                <w:sz w:val="20"/>
                <w:szCs w:val="20"/>
              </w:rPr>
              <w:t>Минтранс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202,00</w:t>
            </w:r>
          </w:p>
        </w:tc>
      </w:tr>
      <w:tr w:rsidR="004E7A4E" w:rsidRPr="00707102" w:rsidTr="00076B61">
        <w:trPr>
          <w:trHeight w:val="582"/>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314129</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профессиональной подготовки рабочих. Профессия «Кондуктор грузовых поездов». Код профессии 12907.</w:t>
            </w:r>
          </w:p>
        </w:tc>
        <w:tc>
          <w:tcPr>
            <w:tcW w:w="672" w:type="dxa"/>
            <w:shd w:val="clear" w:color="auto" w:fill="auto"/>
            <w:vAlign w:val="center"/>
          </w:tcPr>
          <w:p w:rsidR="004E7A4E" w:rsidRPr="00707102" w:rsidRDefault="004E7A4E" w:rsidP="00707102">
            <w:pPr>
              <w:jc w:val="center"/>
              <w:rPr>
                <w:color w:val="000000"/>
                <w:sz w:val="20"/>
                <w:szCs w:val="20"/>
                <w:vertAlign w:val="superscript"/>
              </w:rPr>
            </w:pPr>
            <w:r w:rsidRPr="00707102">
              <w:rPr>
                <w:color w:val="000000"/>
                <w:sz w:val="20"/>
                <w:szCs w:val="20"/>
              </w:rPr>
              <w:t>2007</w:t>
            </w:r>
          </w:p>
        </w:tc>
        <w:tc>
          <w:tcPr>
            <w:tcW w:w="1470" w:type="dxa"/>
            <w:vAlign w:val="center"/>
          </w:tcPr>
          <w:p w:rsidR="004E7A4E" w:rsidRPr="00707102" w:rsidRDefault="004E7A4E" w:rsidP="00707102">
            <w:pPr>
              <w:jc w:val="center"/>
              <w:rPr>
                <w:color w:val="000000"/>
                <w:spacing w:val="-12"/>
                <w:sz w:val="20"/>
                <w:szCs w:val="20"/>
              </w:rPr>
            </w:pPr>
            <w:proofErr w:type="spellStart"/>
            <w:r w:rsidRPr="00707102">
              <w:rPr>
                <w:color w:val="000000"/>
                <w:spacing w:val="-12"/>
                <w:sz w:val="20"/>
                <w:szCs w:val="20"/>
              </w:rPr>
              <w:t>Ространснадзор</w:t>
            </w:r>
            <w:proofErr w:type="spellEnd"/>
            <w:r w:rsidRPr="00707102">
              <w:rPr>
                <w:color w:val="000000"/>
                <w:spacing w:val="-12"/>
                <w:sz w:val="20"/>
                <w:szCs w:val="20"/>
              </w:rPr>
              <w:t>,</w:t>
            </w:r>
          </w:p>
          <w:p w:rsidR="004E7A4E" w:rsidRPr="00707102" w:rsidRDefault="004E7A4E" w:rsidP="00707102">
            <w:pPr>
              <w:jc w:val="center"/>
              <w:rPr>
                <w:color w:val="000000"/>
                <w:spacing w:val="-12"/>
                <w:sz w:val="20"/>
                <w:szCs w:val="20"/>
              </w:rPr>
            </w:pPr>
            <w:proofErr w:type="spellStart"/>
            <w:r w:rsidRPr="00707102">
              <w:rPr>
                <w:color w:val="000000"/>
                <w:spacing w:val="-12"/>
                <w:sz w:val="20"/>
                <w:szCs w:val="20"/>
              </w:rPr>
              <w:t>Росжелдор</w:t>
            </w:r>
            <w:proofErr w:type="spellEnd"/>
            <w:r w:rsidRPr="00707102">
              <w:rPr>
                <w:color w:val="000000"/>
                <w:spacing w:val="-12"/>
                <w:sz w:val="20"/>
                <w:szCs w:val="20"/>
              </w:rPr>
              <w:t>,</w:t>
            </w:r>
          </w:p>
          <w:p w:rsidR="004E7A4E" w:rsidRPr="00707102" w:rsidRDefault="004E7A4E" w:rsidP="00707102">
            <w:pPr>
              <w:jc w:val="center"/>
              <w:rPr>
                <w:color w:val="000000"/>
                <w:spacing w:val="-12"/>
                <w:sz w:val="20"/>
                <w:szCs w:val="20"/>
              </w:rPr>
            </w:pPr>
            <w:r w:rsidRPr="00707102">
              <w:rPr>
                <w:color w:val="000000"/>
                <w:spacing w:val="-8"/>
                <w:sz w:val="20"/>
                <w:szCs w:val="20"/>
              </w:rPr>
              <w:t>Минтранс</w:t>
            </w:r>
            <w:r w:rsidRPr="00707102">
              <w:rPr>
                <w:color w:val="000000"/>
                <w:spacing w:val="-12"/>
                <w:sz w:val="20"/>
                <w:szCs w:val="20"/>
              </w:rPr>
              <w:t>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145,00</w:t>
            </w:r>
          </w:p>
        </w:tc>
      </w:tr>
      <w:tr w:rsidR="004E7A4E" w:rsidRPr="00707102" w:rsidTr="00076B61">
        <w:trPr>
          <w:trHeight w:val="582"/>
          <w:tblHeader/>
          <w:jc w:val="center"/>
        </w:trPr>
        <w:tc>
          <w:tcPr>
            <w:tcW w:w="879" w:type="dxa"/>
            <w:vAlign w:val="center"/>
          </w:tcPr>
          <w:p w:rsidR="004E7A4E" w:rsidRPr="00707102" w:rsidRDefault="004E7A4E" w:rsidP="00707102">
            <w:pPr>
              <w:jc w:val="center"/>
              <w:rPr>
                <w:sz w:val="20"/>
                <w:szCs w:val="20"/>
              </w:rPr>
            </w:pPr>
            <w:r w:rsidRPr="00707102">
              <w:rPr>
                <w:sz w:val="20"/>
                <w:szCs w:val="20"/>
              </w:rPr>
              <w:t>314131</w:t>
            </w:r>
          </w:p>
        </w:tc>
        <w:tc>
          <w:tcPr>
            <w:tcW w:w="6496" w:type="dxa"/>
            <w:gridSpan w:val="2"/>
            <w:shd w:val="clear" w:color="auto" w:fill="auto"/>
            <w:noWrap/>
            <w:vAlign w:val="center"/>
          </w:tcPr>
          <w:p w:rsidR="004E7A4E" w:rsidRPr="00707102" w:rsidRDefault="004E7A4E" w:rsidP="00707102">
            <w:pPr>
              <w:rPr>
                <w:spacing w:val="-8"/>
                <w:sz w:val="20"/>
                <w:szCs w:val="20"/>
              </w:rPr>
            </w:pPr>
            <w:r w:rsidRPr="00707102">
              <w:rPr>
                <w:spacing w:val="-8"/>
                <w:sz w:val="20"/>
                <w:szCs w:val="20"/>
              </w:rPr>
              <w:t>Примерные учебный план и программы для профессиональной подготовки и п</w:t>
            </w:r>
            <w:r w:rsidRPr="00707102">
              <w:rPr>
                <w:spacing w:val="-8"/>
                <w:sz w:val="20"/>
                <w:szCs w:val="20"/>
              </w:rPr>
              <w:t>е</w:t>
            </w:r>
            <w:r w:rsidRPr="00707102">
              <w:rPr>
                <w:spacing w:val="-8"/>
                <w:sz w:val="20"/>
                <w:szCs w:val="20"/>
              </w:rPr>
              <w:t>реподготовки рабочих. Профессия «Дежурный стрелочного поста». Код профе</w:t>
            </w:r>
            <w:r w:rsidRPr="00707102">
              <w:rPr>
                <w:spacing w:val="-8"/>
                <w:sz w:val="20"/>
                <w:szCs w:val="20"/>
              </w:rPr>
              <w:t>с</w:t>
            </w:r>
            <w:r w:rsidRPr="00707102">
              <w:rPr>
                <w:spacing w:val="-8"/>
                <w:sz w:val="20"/>
                <w:szCs w:val="20"/>
              </w:rPr>
              <w:t>сии 11800.</w:t>
            </w:r>
          </w:p>
        </w:tc>
        <w:tc>
          <w:tcPr>
            <w:tcW w:w="672" w:type="dxa"/>
            <w:shd w:val="clear" w:color="auto" w:fill="auto"/>
            <w:vAlign w:val="center"/>
          </w:tcPr>
          <w:p w:rsidR="004E7A4E" w:rsidRPr="00707102" w:rsidRDefault="004E7A4E" w:rsidP="00707102">
            <w:pPr>
              <w:jc w:val="center"/>
              <w:rPr>
                <w:sz w:val="20"/>
                <w:szCs w:val="20"/>
                <w:vertAlign w:val="superscript"/>
                <w:lang w:val="en-US"/>
              </w:rPr>
            </w:pPr>
            <w:r w:rsidRPr="00707102">
              <w:rPr>
                <w:sz w:val="20"/>
                <w:szCs w:val="20"/>
              </w:rPr>
              <w:t>2007</w:t>
            </w:r>
          </w:p>
        </w:tc>
        <w:tc>
          <w:tcPr>
            <w:tcW w:w="1470" w:type="dxa"/>
            <w:vAlign w:val="center"/>
          </w:tcPr>
          <w:p w:rsidR="004E7A4E" w:rsidRPr="00707102" w:rsidRDefault="004E7A4E" w:rsidP="00707102">
            <w:pPr>
              <w:jc w:val="center"/>
              <w:rPr>
                <w:spacing w:val="-6"/>
                <w:sz w:val="20"/>
                <w:szCs w:val="20"/>
              </w:rPr>
            </w:pPr>
            <w:proofErr w:type="spellStart"/>
            <w:r w:rsidRPr="00707102">
              <w:rPr>
                <w:spacing w:val="-6"/>
                <w:sz w:val="20"/>
                <w:szCs w:val="20"/>
              </w:rPr>
              <w:t>Ространснадзор</w:t>
            </w:r>
            <w:proofErr w:type="spellEnd"/>
            <w:r w:rsidRPr="00707102">
              <w:rPr>
                <w:spacing w:val="-6"/>
                <w:sz w:val="20"/>
                <w:szCs w:val="20"/>
              </w:rPr>
              <w:t>,</w:t>
            </w:r>
          </w:p>
          <w:p w:rsidR="004E7A4E" w:rsidRPr="00707102" w:rsidRDefault="004E7A4E" w:rsidP="00707102">
            <w:pPr>
              <w:jc w:val="center"/>
              <w:rPr>
                <w:spacing w:val="-6"/>
                <w:sz w:val="20"/>
                <w:szCs w:val="20"/>
              </w:rPr>
            </w:pPr>
            <w:proofErr w:type="spellStart"/>
            <w:r w:rsidRPr="00707102">
              <w:rPr>
                <w:spacing w:val="-6"/>
                <w:sz w:val="20"/>
                <w:szCs w:val="20"/>
              </w:rPr>
              <w:t>Росжелдор</w:t>
            </w:r>
            <w:proofErr w:type="spellEnd"/>
            <w:r w:rsidRPr="00707102">
              <w:rPr>
                <w:spacing w:val="-6"/>
                <w:sz w:val="20"/>
                <w:szCs w:val="20"/>
              </w:rPr>
              <w:t>,</w:t>
            </w:r>
          </w:p>
          <w:p w:rsidR="004E7A4E" w:rsidRPr="00707102" w:rsidRDefault="004E7A4E" w:rsidP="00707102">
            <w:pPr>
              <w:jc w:val="center"/>
              <w:rPr>
                <w:spacing w:val="-12"/>
                <w:sz w:val="20"/>
                <w:szCs w:val="20"/>
              </w:rPr>
            </w:pPr>
            <w:r w:rsidRPr="00707102">
              <w:rPr>
                <w:spacing w:val="-8"/>
                <w:sz w:val="20"/>
                <w:szCs w:val="20"/>
              </w:rPr>
              <w:t>Минтранс</w:t>
            </w:r>
            <w:r w:rsidRPr="00707102">
              <w:rPr>
                <w:spacing w:val="-6"/>
                <w:sz w:val="20"/>
                <w:szCs w:val="20"/>
              </w:rPr>
              <w:t> РФ, 2007</w:t>
            </w:r>
          </w:p>
        </w:tc>
        <w:tc>
          <w:tcPr>
            <w:tcW w:w="938" w:type="dxa"/>
            <w:vAlign w:val="center"/>
          </w:tcPr>
          <w:p w:rsidR="004E7A4E" w:rsidRPr="00707102" w:rsidRDefault="004E7A4E" w:rsidP="00707102">
            <w:pPr>
              <w:jc w:val="center"/>
              <w:rPr>
                <w:sz w:val="20"/>
                <w:szCs w:val="20"/>
              </w:rPr>
            </w:pPr>
            <w:r w:rsidRPr="00707102">
              <w:rPr>
                <w:sz w:val="20"/>
                <w:szCs w:val="20"/>
              </w:rPr>
              <w:t>139,00</w:t>
            </w:r>
          </w:p>
        </w:tc>
      </w:tr>
      <w:tr w:rsidR="004E7A4E" w:rsidRPr="00707102" w:rsidTr="00076B61">
        <w:trPr>
          <w:trHeight w:val="350"/>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314136</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профессиональной подготовки и переподготовки рабочих. Профессия «Оператор поста централизации». Код профессии 15894.</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pacing w:val="-12"/>
                <w:sz w:val="20"/>
                <w:szCs w:val="20"/>
              </w:rPr>
            </w:pPr>
            <w:proofErr w:type="spellStart"/>
            <w:r w:rsidRPr="00707102">
              <w:rPr>
                <w:color w:val="000000"/>
                <w:spacing w:val="-12"/>
                <w:sz w:val="20"/>
                <w:szCs w:val="20"/>
              </w:rPr>
              <w:t>Росжелдор</w:t>
            </w:r>
            <w:proofErr w:type="spellEnd"/>
            <w:r w:rsidRPr="00707102">
              <w:rPr>
                <w:color w:val="000000"/>
                <w:spacing w:val="-12"/>
                <w:sz w:val="20"/>
                <w:szCs w:val="20"/>
              </w:rPr>
              <w:t>,</w:t>
            </w:r>
          </w:p>
          <w:p w:rsidR="004E7A4E" w:rsidRPr="00707102" w:rsidRDefault="004E7A4E" w:rsidP="00707102">
            <w:pPr>
              <w:jc w:val="center"/>
              <w:rPr>
                <w:color w:val="000000"/>
                <w:spacing w:val="-12"/>
                <w:sz w:val="20"/>
                <w:szCs w:val="20"/>
              </w:rPr>
            </w:pPr>
            <w:r w:rsidRPr="00707102">
              <w:rPr>
                <w:color w:val="000000"/>
                <w:spacing w:val="-8"/>
                <w:sz w:val="20"/>
                <w:szCs w:val="20"/>
              </w:rPr>
              <w:t>Минтранс</w:t>
            </w:r>
            <w:r w:rsidRPr="00707102">
              <w:rPr>
                <w:color w:val="000000"/>
                <w:spacing w:val="-12"/>
                <w:sz w:val="20"/>
                <w:szCs w:val="20"/>
              </w:rPr>
              <w:t xml:space="preserve">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145,00</w:t>
            </w:r>
          </w:p>
        </w:tc>
      </w:tr>
      <w:tr w:rsidR="004E7A4E" w:rsidRPr="00707102" w:rsidTr="00076B61">
        <w:trPr>
          <w:trHeight w:val="655"/>
          <w:tblHeader/>
          <w:jc w:val="center"/>
        </w:trPr>
        <w:tc>
          <w:tcPr>
            <w:tcW w:w="879" w:type="dxa"/>
            <w:vAlign w:val="center"/>
          </w:tcPr>
          <w:p w:rsidR="004E7A4E" w:rsidRPr="00707102" w:rsidRDefault="004E7A4E" w:rsidP="00707102">
            <w:pPr>
              <w:jc w:val="center"/>
              <w:rPr>
                <w:color w:val="000000"/>
                <w:spacing w:val="-6"/>
                <w:sz w:val="20"/>
                <w:szCs w:val="20"/>
              </w:rPr>
            </w:pPr>
            <w:r w:rsidRPr="00707102">
              <w:rPr>
                <w:color w:val="000000"/>
                <w:spacing w:val="-6"/>
                <w:sz w:val="20"/>
                <w:szCs w:val="20"/>
              </w:rPr>
              <w:t>314202</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профессиональной подготовки служащих. Должность «Дежурный по железнодорожной станции». Код должности 21227.</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2011</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2011</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310,00</w:t>
            </w:r>
          </w:p>
        </w:tc>
      </w:tr>
      <w:tr w:rsidR="004E7A4E" w:rsidRPr="00707102" w:rsidTr="00076B61">
        <w:trPr>
          <w:trHeight w:val="655"/>
          <w:tblHeader/>
          <w:jc w:val="center"/>
        </w:trPr>
        <w:tc>
          <w:tcPr>
            <w:tcW w:w="879" w:type="dxa"/>
            <w:vAlign w:val="center"/>
          </w:tcPr>
          <w:p w:rsidR="004E7A4E" w:rsidRPr="00707102" w:rsidRDefault="004E7A4E" w:rsidP="00707102">
            <w:pPr>
              <w:jc w:val="center"/>
              <w:rPr>
                <w:color w:val="000000"/>
                <w:spacing w:val="-6"/>
                <w:sz w:val="20"/>
                <w:szCs w:val="20"/>
              </w:rPr>
            </w:pPr>
            <w:r w:rsidRPr="00707102">
              <w:rPr>
                <w:color w:val="000000"/>
                <w:spacing w:val="-6"/>
                <w:sz w:val="20"/>
                <w:szCs w:val="20"/>
              </w:rPr>
              <w:t>314204</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и переподготовки рабочих по профессии "Дежурный стрелочного поста". Код профессии 11800. Очная форма подготовки.</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550,00</w:t>
            </w:r>
          </w:p>
        </w:tc>
      </w:tr>
      <w:tr w:rsidR="004E7A4E" w:rsidRPr="00707102" w:rsidTr="00076B61">
        <w:trPr>
          <w:trHeight w:val="655"/>
          <w:tblHeader/>
          <w:jc w:val="center"/>
        </w:trPr>
        <w:tc>
          <w:tcPr>
            <w:tcW w:w="879" w:type="dxa"/>
            <w:vAlign w:val="center"/>
          </w:tcPr>
          <w:p w:rsidR="004E7A4E" w:rsidRPr="00707102" w:rsidRDefault="004E7A4E" w:rsidP="00707102">
            <w:pPr>
              <w:jc w:val="center"/>
              <w:rPr>
                <w:color w:val="000000"/>
                <w:spacing w:val="-6"/>
                <w:sz w:val="20"/>
                <w:szCs w:val="20"/>
              </w:rPr>
            </w:pPr>
            <w:r w:rsidRPr="00707102">
              <w:rPr>
                <w:color w:val="000000"/>
                <w:spacing w:val="-6"/>
                <w:sz w:val="20"/>
                <w:szCs w:val="20"/>
              </w:rPr>
              <w:t>314212</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и переподготовки рабочих по профессии "Оператор сортировочной горки". Код профессии 16033. Очная форма подготовки.</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880,00</w:t>
            </w:r>
          </w:p>
        </w:tc>
      </w:tr>
      <w:tr w:rsidR="004E7A4E" w:rsidRPr="00707102" w:rsidTr="00076B61">
        <w:trPr>
          <w:trHeight w:val="347"/>
          <w:tblHeader/>
          <w:jc w:val="center"/>
        </w:trPr>
        <w:tc>
          <w:tcPr>
            <w:tcW w:w="879" w:type="dxa"/>
            <w:vAlign w:val="center"/>
          </w:tcPr>
          <w:p w:rsidR="004E7A4E" w:rsidRPr="00707102" w:rsidRDefault="004E7A4E" w:rsidP="00707102">
            <w:pPr>
              <w:jc w:val="center"/>
              <w:rPr>
                <w:color w:val="000000"/>
                <w:spacing w:val="-6"/>
                <w:sz w:val="20"/>
                <w:szCs w:val="20"/>
              </w:rPr>
            </w:pPr>
            <w:r w:rsidRPr="00707102">
              <w:rPr>
                <w:color w:val="000000"/>
                <w:spacing w:val="-6"/>
                <w:sz w:val="20"/>
                <w:szCs w:val="20"/>
              </w:rPr>
              <w:t>314221</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рабочих по профессии "Составитель поездов". Код профессии 18726. Очная форма подготовки.</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550,00</w:t>
            </w:r>
          </w:p>
        </w:tc>
      </w:tr>
      <w:tr w:rsidR="004E7A4E" w:rsidRPr="00707102" w:rsidTr="00076B61">
        <w:trPr>
          <w:trHeight w:val="655"/>
          <w:tblHeader/>
          <w:jc w:val="center"/>
        </w:trPr>
        <w:tc>
          <w:tcPr>
            <w:tcW w:w="879" w:type="dxa"/>
            <w:vAlign w:val="center"/>
          </w:tcPr>
          <w:p w:rsidR="004E7A4E" w:rsidRPr="00707102" w:rsidRDefault="004E7A4E" w:rsidP="00707102">
            <w:pPr>
              <w:jc w:val="center"/>
              <w:rPr>
                <w:color w:val="000000"/>
                <w:spacing w:val="-6"/>
                <w:sz w:val="20"/>
                <w:szCs w:val="20"/>
              </w:rPr>
            </w:pPr>
            <w:r w:rsidRPr="00707102">
              <w:rPr>
                <w:color w:val="000000"/>
                <w:spacing w:val="-6"/>
                <w:sz w:val="20"/>
                <w:szCs w:val="20"/>
              </w:rPr>
              <w:t>314225</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рабочих по профессии "Регулировщик скорости дв</w:t>
            </w:r>
            <w:r w:rsidRPr="00707102">
              <w:rPr>
                <w:color w:val="000000"/>
                <w:sz w:val="20"/>
                <w:szCs w:val="20"/>
              </w:rPr>
              <w:t>и</w:t>
            </w:r>
            <w:r w:rsidRPr="00707102">
              <w:rPr>
                <w:color w:val="000000"/>
                <w:sz w:val="20"/>
                <w:szCs w:val="20"/>
              </w:rPr>
              <w:t>жения вагонов". Код профессии 17863. Очная форма подготовки.</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346,50</w:t>
            </w:r>
          </w:p>
        </w:tc>
      </w:tr>
      <w:tr w:rsidR="004E7A4E" w:rsidRPr="00707102" w:rsidTr="005624D1">
        <w:trPr>
          <w:trHeight w:val="24"/>
          <w:tblHeader/>
          <w:jc w:val="center"/>
        </w:trPr>
        <w:tc>
          <w:tcPr>
            <w:tcW w:w="10455" w:type="dxa"/>
            <w:gridSpan w:val="6"/>
            <w:vAlign w:val="center"/>
          </w:tcPr>
          <w:p w:rsidR="004E7A4E" w:rsidRPr="00707102" w:rsidRDefault="004E7A4E" w:rsidP="00707102">
            <w:pPr>
              <w:pStyle w:val="26"/>
              <w:framePr w:hSpace="0" w:wrap="auto" w:vAnchor="margin" w:hAnchor="text" w:xAlign="left" w:yAlign="inline"/>
              <w:rPr>
                <w:sz w:val="20"/>
                <w:szCs w:val="20"/>
              </w:rPr>
            </w:pPr>
            <w:bookmarkStart w:id="37" w:name="_Toc522025408"/>
            <w:r w:rsidRPr="00707102">
              <w:rPr>
                <w:sz w:val="20"/>
                <w:szCs w:val="20"/>
              </w:rPr>
              <w:t>Пассажирские сообщения</w:t>
            </w:r>
            <w:bookmarkEnd w:id="37"/>
          </w:p>
        </w:tc>
      </w:tr>
      <w:tr w:rsidR="004E7A4E" w:rsidRPr="00707102" w:rsidTr="00076B61">
        <w:trPr>
          <w:trHeight w:val="24"/>
          <w:tblHeader/>
          <w:jc w:val="center"/>
        </w:trPr>
        <w:tc>
          <w:tcPr>
            <w:tcW w:w="879" w:type="dxa"/>
            <w:vAlign w:val="center"/>
          </w:tcPr>
          <w:p w:rsidR="004E7A4E" w:rsidRPr="00707102" w:rsidRDefault="004E7A4E" w:rsidP="00707102">
            <w:pPr>
              <w:jc w:val="center"/>
              <w:rPr>
                <w:sz w:val="20"/>
                <w:szCs w:val="20"/>
              </w:rPr>
            </w:pPr>
            <w:r w:rsidRPr="00707102">
              <w:rPr>
                <w:sz w:val="20"/>
                <w:szCs w:val="20"/>
              </w:rPr>
              <w:t>314193</w:t>
            </w:r>
          </w:p>
        </w:tc>
        <w:tc>
          <w:tcPr>
            <w:tcW w:w="6496" w:type="dxa"/>
            <w:gridSpan w:val="2"/>
            <w:shd w:val="clear" w:color="auto" w:fill="auto"/>
            <w:noWrap/>
            <w:vAlign w:val="center"/>
          </w:tcPr>
          <w:p w:rsidR="004E7A4E" w:rsidRPr="00707102" w:rsidRDefault="004E7A4E" w:rsidP="00707102">
            <w:pPr>
              <w:rPr>
                <w:sz w:val="20"/>
                <w:szCs w:val="20"/>
              </w:rPr>
            </w:pPr>
            <w:r w:rsidRPr="00707102">
              <w:rPr>
                <w:sz w:val="20"/>
                <w:szCs w:val="20"/>
              </w:rPr>
              <w:t>Примерные учебный план и программы для профессиональной подготовки и переподготовки служащих. Должность «Кассир багажный, товарный (грузовой)». Код должности 23375.</w:t>
            </w:r>
          </w:p>
        </w:tc>
        <w:tc>
          <w:tcPr>
            <w:tcW w:w="672" w:type="dxa"/>
            <w:shd w:val="clear" w:color="auto" w:fill="auto"/>
            <w:vAlign w:val="center"/>
          </w:tcPr>
          <w:p w:rsidR="004E7A4E" w:rsidRPr="00707102" w:rsidRDefault="004E7A4E" w:rsidP="00707102">
            <w:pPr>
              <w:jc w:val="center"/>
              <w:rPr>
                <w:sz w:val="20"/>
                <w:szCs w:val="20"/>
              </w:rPr>
            </w:pPr>
            <w:r w:rsidRPr="00707102">
              <w:rPr>
                <w:sz w:val="20"/>
                <w:szCs w:val="20"/>
              </w:rPr>
              <w:t>2010</w:t>
            </w:r>
          </w:p>
        </w:tc>
        <w:tc>
          <w:tcPr>
            <w:tcW w:w="1470" w:type="dxa"/>
            <w:vAlign w:val="center"/>
          </w:tcPr>
          <w:p w:rsidR="004E7A4E" w:rsidRPr="00707102" w:rsidRDefault="004E7A4E" w:rsidP="00707102">
            <w:pPr>
              <w:jc w:val="center"/>
              <w:rPr>
                <w:sz w:val="20"/>
                <w:szCs w:val="20"/>
              </w:rPr>
            </w:pPr>
            <w:proofErr w:type="spellStart"/>
            <w:r w:rsidRPr="00707102">
              <w:rPr>
                <w:sz w:val="20"/>
                <w:szCs w:val="20"/>
              </w:rPr>
              <w:t>Ространснадзор</w:t>
            </w:r>
            <w:proofErr w:type="spellEnd"/>
            <w:r w:rsidRPr="00707102">
              <w:rPr>
                <w:sz w:val="20"/>
                <w:szCs w:val="20"/>
              </w:rPr>
              <w:t xml:space="preserve">, </w:t>
            </w:r>
            <w:proofErr w:type="spellStart"/>
            <w:r w:rsidRPr="00707102">
              <w:rPr>
                <w:sz w:val="20"/>
                <w:szCs w:val="20"/>
              </w:rPr>
              <w:t>Росжелдор</w:t>
            </w:r>
            <w:proofErr w:type="spellEnd"/>
            <w:r w:rsidRPr="00707102">
              <w:rPr>
                <w:sz w:val="20"/>
                <w:szCs w:val="20"/>
              </w:rPr>
              <w:t>, 2010</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240,00</w:t>
            </w:r>
          </w:p>
        </w:tc>
      </w:tr>
      <w:tr w:rsidR="004E7A4E" w:rsidRPr="00707102" w:rsidTr="00076B61">
        <w:trPr>
          <w:trHeight w:val="288"/>
          <w:tblHeader/>
          <w:jc w:val="center"/>
        </w:trPr>
        <w:tc>
          <w:tcPr>
            <w:tcW w:w="879" w:type="dxa"/>
            <w:vAlign w:val="center"/>
          </w:tcPr>
          <w:p w:rsidR="004E7A4E" w:rsidRPr="00707102" w:rsidRDefault="004E7A4E" w:rsidP="00707102">
            <w:pPr>
              <w:jc w:val="center"/>
              <w:rPr>
                <w:sz w:val="20"/>
                <w:szCs w:val="20"/>
              </w:rPr>
            </w:pPr>
            <w:r w:rsidRPr="00707102">
              <w:rPr>
                <w:sz w:val="20"/>
                <w:szCs w:val="20"/>
              </w:rPr>
              <w:t>314200</w:t>
            </w:r>
          </w:p>
        </w:tc>
        <w:tc>
          <w:tcPr>
            <w:tcW w:w="6496" w:type="dxa"/>
            <w:gridSpan w:val="2"/>
            <w:shd w:val="clear" w:color="auto" w:fill="auto"/>
            <w:noWrap/>
            <w:vAlign w:val="center"/>
          </w:tcPr>
          <w:p w:rsidR="004E7A4E" w:rsidRPr="00707102" w:rsidRDefault="004E7A4E" w:rsidP="00707102">
            <w:pPr>
              <w:rPr>
                <w:spacing w:val="-8"/>
                <w:sz w:val="20"/>
                <w:szCs w:val="20"/>
              </w:rPr>
            </w:pPr>
            <w:r w:rsidRPr="00707102">
              <w:rPr>
                <w:spacing w:val="-8"/>
                <w:sz w:val="20"/>
                <w:szCs w:val="20"/>
              </w:rPr>
              <w:t>Примерные учебный план и программы для профессиональной подготовки и п</w:t>
            </w:r>
            <w:r w:rsidRPr="00707102">
              <w:rPr>
                <w:spacing w:val="-8"/>
                <w:sz w:val="20"/>
                <w:szCs w:val="20"/>
              </w:rPr>
              <w:t>е</w:t>
            </w:r>
            <w:r w:rsidRPr="00707102">
              <w:rPr>
                <w:spacing w:val="-8"/>
                <w:sz w:val="20"/>
                <w:szCs w:val="20"/>
              </w:rPr>
              <w:t>реподготовки рабочих. Профессия «Проводник пассажирского вагона». Код пр</w:t>
            </w:r>
            <w:r w:rsidRPr="00707102">
              <w:rPr>
                <w:spacing w:val="-8"/>
                <w:sz w:val="20"/>
                <w:szCs w:val="20"/>
              </w:rPr>
              <w:t>о</w:t>
            </w:r>
            <w:r w:rsidRPr="00707102">
              <w:rPr>
                <w:spacing w:val="-8"/>
                <w:sz w:val="20"/>
                <w:szCs w:val="20"/>
              </w:rPr>
              <w:t>фессии 17334.</w:t>
            </w:r>
          </w:p>
        </w:tc>
        <w:tc>
          <w:tcPr>
            <w:tcW w:w="672" w:type="dxa"/>
            <w:shd w:val="clear" w:color="auto" w:fill="auto"/>
            <w:vAlign w:val="center"/>
          </w:tcPr>
          <w:p w:rsidR="004E7A4E" w:rsidRPr="00707102" w:rsidRDefault="004E7A4E" w:rsidP="00707102">
            <w:pPr>
              <w:jc w:val="center"/>
              <w:rPr>
                <w:sz w:val="20"/>
                <w:szCs w:val="20"/>
              </w:rPr>
            </w:pPr>
            <w:r w:rsidRPr="00707102">
              <w:rPr>
                <w:sz w:val="20"/>
                <w:szCs w:val="20"/>
              </w:rPr>
              <w:t>2011</w:t>
            </w:r>
          </w:p>
        </w:tc>
        <w:tc>
          <w:tcPr>
            <w:tcW w:w="1470" w:type="dxa"/>
            <w:vAlign w:val="center"/>
          </w:tcPr>
          <w:p w:rsidR="004E7A4E" w:rsidRPr="00707102" w:rsidRDefault="004E7A4E" w:rsidP="00707102">
            <w:pPr>
              <w:jc w:val="center"/>
              <w:rPr>
                <w:spacing w:val="-12"/>
                <w:sz w:val="20"/>
                <w:szCs w:val="20"/>
              </w:rPr>
            </w:pPr>
            <w:proofErr w:type="spellStart"/>
            <w:r w:rsidRPr="00707102">
              <w:rPr>
                <w:spacing w:val="-12"/>
                <w:sz w:val="20"/>
                <w:szCs w:val="20"/>
              </w:rPr>
              <w:t>Ространснадзор</w:t>
            </w:r>
            <w:proofErr w:type="spellEnd"/>
            <w:r w:rsidRPr="00707102">
              <w:rPr>
                <w:spacing w:val="-12"/>
                <w:sz w:val="20"/>
                <w:szCs w:val="20"/>
              </w:rPr>
              <w:t>,</w:t>
            </w:r>
          </w:p>
          <w:p w:rsidR="004E7A4E" w:rsidRPr="00707102" w:rsidRDefault="004E7A4E" w:rsidP="00707102">
            <w:pPr>
              <w:jc w:val="center"/>
              <w:rPr>
                <w:spacing w:val="-6"/>
                <w:sz w:val="20"/>
                <w:szCs w:val="20"/>
              </w:rPr>
            </w:pPr>
            <w:proofErr w:type="spellStart"/>
            <w:r w:rsidRPr="00707102">
              <w:rPr>
                <w:spacing w:val="-12"/>
                <w:sz w:val="20"/>
                <w:szCs w:val="20"/>
              </w:rPr>
              <w:t>Росжелдор</w:t>
            </w:r>
            <w:proofErr w:type="spellEnd"/>
            <w:r w:rsidRPr="00707102">
              <w:rPr>
                <w:spacing w:val="-12"/>
                <w:sz w:val="20"/>
                <w:szCs w:val="20"/>
              </w:rPr>
              <w:t>, 2011</w:t>
            </w:r>
          </w:p>
        </w:tc>
        <w:tc>
          <w:tcPr>
            <w:tcW w:w="938" w:type="dxa"/>
            <w:vAlign w:val="center"/>
          </w:tcPr>
          <w:p w:rsidR="004E7A4E" w:rsidRPr="00707102" w:rsidRDefault="004E7A4E" w:rsidP="00707102">
            <w:pPr>
              <w:jc w:val="center"/>
              <w:rPr>
                <w:sz w:val="20"/>
                <w:szCs w:val="20"/>
              </w:rPr>
            </w:pPr>
            <w:r w:rsidRPr="00707102">
              <w:rPr>
                <w:sz w:val="20"/>
                <w:szCs w:val="20"/>
              </w:rPr>
              <w:t>292,00</w:t>
            </w:r>
          </w:p>
        </w:tc>
      </w:tr>
      <w:tr w:rsidR="004E7A4E" w:rsidRPr="00707102" w:rsidTr="005624D1">
        <w:trPr>
          <w:trHeight w:val="24"/>
          <w:tblHeader/>
          <w:jc w:val="center"/>
        </w:trPr>
        <w:tc>
          <w:tcPr>
            <w:tcW w:w="10455" w:type="dxa"/>
            <w:gridSpan w:val="6"/>
            <w:vAlign w:val="center"/>
          </w:tcPr>
          <w:p w:rsidR="004E7A4E" w:rsidRPr="00707102" w:rsidRDefault="004E7A4E" w:rsidP="00707102">
            <w:pPr>
              <w:pStyle w:val="26"/>
              <w:framePr w:hSpace="0" w:wrap="auto" w:vAnchor="margin" w:hAnchor="text" w:xAlign="left" w:yAlign="inline"/>
              <w:rPr>
                <w:sz w:val="20"/>
                <w:szCs w:val="20"/>
              </w:rPr>
            </w:pPr>
            <w:bookmarkStart w:id="38" w:name="_Toc522025409"/>
            <w:r w:rsidRPr="00707102">
              <w:rPr>
                <w:sz w:val="20"/>
                <w:szCs w:val="20"/>
              </w:rPr>
              <w:t>Путь и сооружения</w:t>
            </w:r>
            <w:bookmarkEnd w:id="38"/>
          </w:p>
        </w:tc>
      </w:tr>
      <w:tr w:rsidR="004E7A4E" w:rsidRPr="00707102" w:rsidTr="00076B61">
        <w:trPr>
          <w:trHeight w:val="715"/>
          <w:tblHeader/>
          <w:jc w:val="center"/>
        </w:trPr>
        <w:tc>
          <w:tcPr>
            <w:tcW w:w="879" w:type="dxa"/>
            <w:vAlign w:val="center"/>
          </w:tcPr>
          <w:p w:rsidR="004E7A4E" w:rsidRPr="00707102" w:rsidRDefault="004E7A4E" w:rsidP="00707102">
            <w:pPr>
              <w:jc w:val="center"/>
              <w:rPr>
                <w:sz w:val="20"/>
                <w:szCs w:val="20"/>
              </w:rPr>
            </w:pPr>
            <w:r w:rsidRPr="00707102">
              <w:rPr>
                <w:sz w:val="20"/>
                <w:szCs w:val="20"/>
              </w:rPr>
              <w:t>314206</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рабочих по профессии "Машинист железнодорожно-строительных машин". Код профессии 13720. Очная форма подготовки.</w:t>
            </w:r>
          </w:p>
        </w:tc>
        <w:tc>
          <w:tcPr>
            <w:tcW w:w="672" w:type="dxa"/>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748,00</w:t>
            </w:r>
          </w:p>
        </w:tc>
      </w:tr>
      <w:tr w:rsidR="004E7A4E" w:rsidRPr="00707102" w:rsidTr="00076B61">
        <w:trPr>
          <w:trHeight w:val="715"/>
          <w:tblHeader/>
          <w:jc w:val="center"/>
        </w:trPr>
        <w:tc>
          <w:tcPr>
            <w:tcW w:w="879" w:type="dxa"/>
            <w:vAlign w:val="center"/>
          </w:tcPr>
          <w:p w:rsidR="004E7A4E" w:rsidRPr="00707102" w:rsidRDefault="004E7A4E" w:rsidP="00707102">
            <w:pPr>
              <w:jc w:val="center"/>
              <w:rPr>
                <w:sz w:val="20"/>
                <w:szCs w:val="20"/>
              </w:rPr>
            </w:pPr>
            <w:r w:rsidRPr="00707102">
              <w:rPr>
                <w:sz w:val="20"/>
                <w:szCs w:val="20"/>
              </w:rPr>
              <w:t>314215</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 xml:space="preserve">нальной подготовки и переподготовки рабочих по профессии "Оператор </w:t>
            </w:r>
            <w:proofErr w:type="spellStart"/>
            <w:r w:rsidRPr="00707102">
              <w:rPr>
                <w:color w:val="000000"/>
                <w:sz w:val="20"/>
                <w:szCs w:val="20"/>
              </w:rPr>
              <w:t>дефектоскопной</w:t>
            </w:r>
            <w:proofErr w:type="spellEnd"/>
            <w:r w:rsidRPr="00707102">
              <w:rPr>
                <w:color w:val="000000"/>
                <w:sz w:val="20"/>
                <w:szCs w:val="20"/>
              </w:rPr>
              <w:t xml:space="preserve"> тележки". Код профессии 15572. Очная форма подгото</w:t>
            </w:r>
            <w:r w:rsidRPr="00707102">
              <w:rPr>
                <w:color w:val="000000"/>
                <w:sz w:val="20"/>
                <w:szCs w:val="20"/>
              </w:rPr>
              <w:t>в</w:t>
            </w:r>
            <w:r w:rsidRPr="00707102">
              <w:rPr>
                <w:color w:val="000000"/>
                <w:sz w:val="20"/>
                <w:szCs w:val="20"/>
              </w:rPr>
              <w:t>ки.</w:t>
            </w:r>
          </w:p>
        </w:tc>
        <w:tc>
          <w:tcPr>
            <w:tcW w:w="672" w:type="dxa"/>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946,00</w:t>
            </w:r>
          </w:p>
        </w:tc>
      </w:tr>
      <w:tr w:rsidR="004E7A4E" w:rsidRPr="00707102" w:rsidTr="00076B61">
        <w:trPr>
          <w:trHeight w:val="715"/>
          <w:tblHeader/>
          <w:jc w:val="center"/>
        </w:trPr>
        <w:tc>
          <w:tcPr>
            <w:tcW w:w="879" w:type="dxa"/>
            <w:vAlign w:val="center"/>
          </w:tcPr>
          <w:p w:rsidR="004E7A4E" w:rsidRPr="00707102" w:rsidRDefault="004E7A4E" w:rsidP="00707102">
            <w:pPr>
              <w:jc w:val="center"/>
              <w:rPr>
                <w:sz w:val="20"/>
                <w:szCs w:val="20"/>
              </w:rPr>
            </w:pPr>
            <w:r w:rsidRPr="00707102">
              <w:rPr>
                <w:sz w:val="20"/>
                <w:szCs w:val="20"/>
              </w:rPr>
              <w:t>314218</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рабочих по профессии "Наладчик железнодорожно-строительных машин и механизмов". Код профессии 14979. Очная форма подготовки.</w:t>
            </w:r>
          </w:p>
        </w:tc>
        <w:tc>
          <w:tcPr>
            <w:tcW w:w="672" w:type="dxa"/>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808,50</w:t>
            </w:r>
          </w:p>
        </w:tc>
      </w:tr>
      <w:tr w:rsidR="004E7A4E" w:rsidRPr="00707102" w:rsidTr="00076B61">
        <w:trPr>
          <w:trHeight w:val="715"/>
          <w:tblHeader/>
          <w:jc w:val="center"/>
        </w:trPr>
        <w:tc>
          <w:tcPr>
            <w:tcW w:w="879" w:type="dxa"/>
            <w:vAlign w:val="center"/>
          </w:tcPr>
          <w:p w:rsidR="004E7A4E" w:rsidRPr="00707102" w:rsidRDefault="004E7A4E" w:rsidP="00707102">
            <w:pPr>
              <w:jc w:val="center"/>
              <w:rPr>
                <w:sz w:val="20"/>
                <w:szCs w:val="20"/>
              </w:rPr>
            </w:pPr>
            <w:r w:rsidRPr="00707102">
              <w:rPr>
                <w:sz w:val="20"/>
                <w:szCs w:val="20"/>
              </w:rPr>
              <w:lastRenderedPageBreak/>
              <w:t>314220</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рабочих по профессии "Обходчик пути и искусстве</w:t>
            </w:r>
            <w:r w:rsidRPr="00707102">
              <w:rPr>
                <w:color w:val="000000"/>
                <w:sz w:val="20"/>
                <w:szCs w:val="20"/>
              </w:rPr>
              <w:t>н</w:t>
            </w:r>
            <w:r w:rsidRPr="00707102">
              <w:rPr>
                <w:color w:val="000000"/>
                <w:sz w:val="20"/>
                <w:szCs w:val="20"/>
              </w:rPr>
              <w:t>ных сооружений". Код профессии 15406. Очная форма подготовки.</w:t>
            </w:r>
          </w:p>
        </w:tc>
        <w:tc>
          <w:tcPr>
            <w:tcW w:w="672" w:type="dxa"/>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561,00</w:t>
            </w:r>
          </w:p>
        </w:tc>
      </w:tr>
      <w:tr w:rsidR="004E7A4E" w:rsidRPr="00707102" w:rsidTr="005624D1">
        <w:trPr>
          <w:trHeight w:val="24"/>
          <w:tblHeader/>
          <w:jc w:val="center"/>
        </w:trPr>
        <w:tc>
          <w:tcPr>
            <w:tcW w:w="10455" w:type="dxa"/>
            <w:gridSpan w:val="6"/>
            <w:vAlign w:val="center"/>
          </w:tcPr>
          <w:p w:rsidR="004E7A4E" w:rsidRPr="00707102" w:rsidRDefault="004E7A4E" w:rsidP="00707102">
            <w:pPr>
              <w:pStyle w:val="26"/>
              <w:framePr w:hSpace="0" w:wrap="auto" w:vAnchor="margin" w:hAnchor="text" w:xAlign="left" w:yAlign="inline"/>
              <w:rPr>
                <w:sz w:val="20"/>
                <w:szCs w:val="20"/>
              </w:rPr>
            </w:pPr>
            <w:bookmarkStart w:id="39" w:name="_Toc522025410"/>
            <w:r w:rsidRPr="00707102">
              <w:rPr>
                <w:sz w:val="20"/>
                <w:szCs w:val="20"/>
              </w:rPr>
              <w:t>Коммерческая работа в сфере грузовых перевозок</w:t>
            </w:r>
            <w:bookmarkEnd w:id="39"/>
          </w:p>
        </w:tc>
      </w:tr>
      <w:tr w:rsidR="004E7A4E" w:rsidRPr="00707102" w:rsidTr="00076B61">
        <w:trPr>
          <w:trHeight w:val="506"/>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314120</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профессиональной подгото</w:t>
            </w:r>
            <w:r w:rsidRPr="00707102">
              <w:rPr>
                <w:color w:val="000000"/>
                <w:sz w:val="20"/>
                <w:szCs w:val="20"/>
              </w:rPr>
              <w:t>в</w:t>
            </w:r>
            <w:r w:rsidRPr="00707102">
              <w:rPr>
                <w:color w:val="000000"/>
                <w:sz w:val="20"/>
                <w:szCs w:val="20"/>
              </w:rPr>
              <w:t>ки, переподготовки или получения второй родственной профессии раб</w:t>
            </w:r>
            <w:r w:rsidRPr="00707102">
              <w:rPr>
                <w:color w:val="000000"/>
                <w:sz w:val="20"/>
                <w:szCs w:val="20"/>
              </w:rPr>
              <w:t>о</w:t>
            </w:r>
            <w:r w:rsidRPr="00707102">
              <w:rPr>
                <w:color w:val="000000"/>
                <w:sz w:val="20"/>
                <w:szCs w:val="20"/>
              </w:rPr>
              <w:t xml:space="preserve">чими. Профессия «Приемосдатчик груза и багажа в </w:t>
            </w:r>
            <w:proofErr w:type="gramStart"/>
            <w:r w:rsidRPr="00707102">
              <w:rPr>
                <w:color w:val="000000"/>
                <w:sz w:val="20"/>
                <w:szCs w:val="20"/>
              </w:rPr>
              <w:t>поездах</w:t>
            </w:r>
            <w:proofErr w:type="gramEnd"/>
            <w:r w:rsidRPr="00707102">
              <w:rPr>
                <w:color w:val="000000"/>
                <w:sz w:val="20"/>
                <w:szCs w:val="20"/>
              </w:rPr>
              <w:t>». Квалифик</w:t>
            </w:r>
            <w:r w:rsidRPr="00707102">
              <w:rPr>
                <w:color w:val="000000"/>
                <w:sz w:val="20"/>
                <w:szCs w:val="20"/>
              </w:rPr>
              <w:t>а</w:t>
            </w:r>
            <w:r w:rsidRPr="00707102">
              <w:rPr>
                <w:color w:val="000000"/>
                <w:sz w:val="20"/>
                <w:szCs w:val="20"/>
              </w:rPr>
              <w:t>ция 2 – 4 разряды. Код профессии 17246.</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2008</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2008</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145,00</w:t>
            </w:r>
          </w:p>
        </w:tc>
      </w:tr>
      <w:tr w:rsidR="004E7A4E" w:rsidRPr="00707102" w:rsidTr="00076B61">
        <w:trPr>
          <w:trHeight w:val="375"/>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314172</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учебный план и программы для профессиональной подготовки и переподготовки рабочих. Профессия «Приемщик поездов».</w:t>
            </w:r>
            <w:r w:rsidR="002E0AEE" w:rsidRPr="00707102">
              <w:rPr>
                <w:color w:val="000000"/>
                <w:sz w:val="20"/>
                <w:szCs w:val="20"/>
              </w:rPr>
              <w:t xml:space="preserve"> </w:t>
            </w:r>
            <w:r w:rsidRPr="00707102">
              <w:rPr>
                <w:color w:val="000000"/>
                <w:sz w:val="20"/>
                <w:szCs w:val="20"/>
              </w:rPr>
              <w:t>Код профе</w:t>
            </w:r>
            <w:r w:rsidRPr="00707102">
              <w:rPr>
                <w:color w:val="000000"/>
                <w:sz w:val="20"/>
                <w:szCs w:val="20"/>
              </w:rPr>
              <w:t>с</w:t>
            </w:r>
            <w:r w:rsidRPr="00707102">
              <w:rPr>
                <w:color w:val="000000"/>
                <w:sz w:val="20"/>
                <w:szCs w:val="20"/>
              </w:rPr>
              <w:t>сии 17270.</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2009</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2008</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721,00</w:t>
            </w:r>
          </w:p>
        </w:tc>
      </w:tr>
      <w:tr w:rsidR="004E7A4E" w:rsidRPr="00707102" w:rsidTr="00076B61">
        <w:trPr>
          <w:trHeight w:val="375"/>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314209</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и переподготовки рабочих по профессии "Приемщик поездов". Код профессии 17270. Очная форма подготовки</w:t>
            </w:r>
            <w:r w:rsidR="00367B84" w:rsidRPr="00707102">
              <w:rPr>
                <w:color w:val="000000"/>
                <w:sz w:val="20"/>
                <w:szCs w:val="20"/>
              </w:rPr>
              <w:t>.</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550,00</w:t>
            </w:r>
          </w:p>
        </w:tc>
      </w:tr>
      <w:tr w:rsidR="004E7A4E" w:rsidRPr="00707102" w:rsidTr="00076B61">
        <w:trPr>
          <w:trHeight w:val="375"/>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314210</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 xml:space="preserve">нальной подготовки и переподготовки рабочих по профессии "Проводник по сопровождению грузов и </w:t>
            </w:r>
            <w:proofErr w:type="spellStart"/>
            <w:r w:rsidRPr="00707102">
              <w:rPr>
                <w:color w:val="000000"/>
                <w:sz w:val="20"/>
                <w:szCs w:val="20"/>
              </w:rPr>
              <w:t>спецвагонов</w:t>
            </w:r>
            <w:proofErr w:type="spellEnd"/>
            <w:r w:rsidRPr="00707102">
              <w:rPr>
                <w:color w:val="000000"/>
                <w:sz w:val="20"/>
                <w:szCs w:val="20"/>
              </w:rPr>
              <w:t>". Код профессии 17336. Очная форма подготовки.</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495,00</w:t>
            </w:r>
          </w:p>
        </w:tc>
      </w:tr>
      <w:tr w:rsidR="004E7A4E" w:rsidRPr="00707102" w:rsidTr="00076B61">
        <w:trPr>
          <w:trHeight w:val="375"/>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314224</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рабочих по профессии "Приемосдатчик груза и багажа в поездах". Код профессии 17246. Очная форма подготовки.</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346,50</w:t>
            </w:r>
          </w:p>
        </w:tc>
      </w:tr>
      <w:tr w:rsidR="004E7A4E" w:rsidRPr="00707102" w:rsidTr="005624D1">
        <w:trPr>
          <w:trHeight w:val="156"/>
          <w:tblHeader/>
          <w:jc w:val="center"/>
        </w:trPr>
        <w:tc>
          <w:tcPr>
            <w:tcW w:w="10455" w:type="dxa"/>
            <w:gridSpan w:val="6"/>
            <w:vAlign w:val="center"/>
          </w:tcPr>
          <w:p w:rsidR="004E7A4E" w:rsidRPr="00707102" w:rsidRDefault="004E7A4E" w:rsidP="00707102">
            <w:pPr>
              <w:pStyle w:val="26"/>
              <w:framePr w:hSpace="0" w:wrap="auto" w:vAnchor="margin" w:hAnchor="text" w:xAlign="left" w:yAlign="inline"/>
              <w:rPr>
                <w:sz w:val="20"/>
                <w:szCs w:val="20"/>
              </w:rPr>
            </w:pPr>
            <w:bookmarkStart w:id="40" w:name="_Toc522025411"/>
            <w:r w:rsidRPr="00707102">
              <w:rPr>
                <w:sz w:val="20"/>
                <w:szCs w:val="20"/>
              </w:rPr>
              <w:t>Автоматика, телемеханика и связь</w:t>
            </w:r>
            <w:bookmarkEnd w:id="40"/>
          </w:p>
        </w:tc>
      </w:tr>
      <w:tr w:rsidR="004E7A4E" w:rsidRPr="00707102" w:rsidTr="00076B61">
        <w:trPr>
          <w:trHeight w:val="125"/>
          <w:tblHeader/>
          <w:jc w:val="center"/>
        </w:trPr>
        <w:tc>
          <w:tcPr>
            <w:tcW w:w="879" w:type="dxa"/>
            <w:vAlign w:val="center"/>
          </w:tcPr>
          <w:p w:rsidR="004E7A4E" w:rsidRPr="00707102" w:rsidRDefault="004E7A4E" w:rsidP="00707102">
            <w:pPr>
              <w:jc w:val="center"/>
              <w:rPr>
                <w:color w:val="000000"/>
                <w:spacing w:val="-6"/>
                <w:sz w:val="20"/>
                <w:szCs w:val="20"/>
              </w:rPr>
            </w:pPr>
            <w:r w:rsidRPr="00707102">
              <w:rPr>
                <w:color w:val="000000"/>
                <w:spacing w:val="-6"/>
                <w:sz w:val="20"/>
                <w:szCs w:val="20"/>
              </w:rPr>
              <w:t>314222</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Примерная профессиональная образовательная программа професси</w:t>
            </w:r>
            <w:r w:rsidRPr="00707102">
              <w:rPr>
                <w:color w:val="000000"/>
                <w:sz w:val="20"/>
                <w:szCs w:val="20"/>
              </w:rPr>
              <w:t>о</w:t>
            </w:r>
            <w:r w:rsidRPr="00707102">
              <w:rPr>
                <w:color w:val="000000"/>
                <w:sz w:val="20"/>
                <w:szCs w:val="20"/>
              </w:rPr>
              <w:t>нальной подготовки рабочих по профессии "Электромеханик по средствам автоматики и приборам технологического оборудования". Код профессии 19792. Очная форма подготовки.</w:t>
            </w:r>
          </w:p>
        </w:tc>
        <w:tc>
          <w:tcPr>
            <w:tcW w:w="672" w:type="dxa"/>
            <w:shd w:val="clear" w:color="auto" w:fill="auto"/>
            <w:vAlign w:val="center"/>
          </w:tcPr>
          <w:p w:rsidR="004E7A4E" w:rsidRPr="00707102" w:rsidRDefault="004E7A4E" w:rsidP="00707102">
            <w:pPr>
              <w:ind w:right="-108"/>
              <w:jc w:val="center"/>
              <w:rPr>
                <w:color w:val="000000"/>
                <w:sz w:val="20"/>
                <w:szCs w:val="20"/>
              </w:rPr>
            </w:pPr>
            <w:r w:rsidRPr="00707102">
              <w:rPr>
                <w:color w:val="000000"/>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533,50</w:t>
            </w:r>
          </w:p>
        </w:tc>
      </w:tr>
      <w:tr w:rsidR="004E7A4E" w:rsidRPr="00707102" w:rsidTr="005624D1">
        <w:trPr>
          <w:trHeight w:val="24"/>
          <w:tblHeader/>
          <w:jc w:val="center"/>
        </w:trPr>
        <w:tc>
          <w:tcPr>
            <w:tcW w:w="10455" w:type="dxa"/>
            <w:gridSpan w:val="6"/>
            <w:vAlign w:val="center"/>
          </w:tcPr>
          <w:p w:rsidR="004E7A4E" w:rsidRPr="00707102" w:rsidRDefault="004E7A4E" w:rsidP="00707102">
            <w:pPr>
              <w:pStyle w:val="26"/>
              <w:framePr w:hSpace="0" w:wrap="auto" w:vAnchor="margin" w:hAnchor="text" w:xAlign="left" w:yAlign="inline"/>
              <w:rPr>
                <w:sz w:val="20"/>
                <w:szCs w:val="20"/>
              </w:rPr>
            </w:pPr>
            <w:bookmarkStart w:id="41" w:name="_Toc522025412"/>
            <w:r w:rsidRPr="00707102">
              <w:rPr>
                <w:sz w:val="20"/>
                <w:szCs w:val="20"/>
              </w:rPr>
              <w:t>Электрификация и электроснабжение</w:t>
            </w:r>
            <w:bookmarkEnd w:id="41"/>
          </w:p>
        </w:tc>
      </w:tr>
      <w:tr w:rsidR="004E7A4E" w:rsidRPr="00707102" w:rsidTr="00076B61">
        <w:trPr>
          <w:trHeight w:val="114"/>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314113</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учебные планы и программы для повышения квалификации рабочих. Профессия «Электромонтер тяговой подстанции». Квалификация 4 – 6 разряды.</w:t>
            </w:r>
            <w:r w:rsidR="002E7179" w:rsidRPr="00707102">
              <w:rPr>
                <w:color w:val="000000"/>
                <w:sz w:val="20"/>
                <w:szCs w:val="20"/>
              </w:rPr>
              <w:t xml:space="preserve"> </w:t>
            </w:r>
            <w:r w:rsidRPr="00707102">
              <w:rPr>
                <w:color w:val="000000"/>
                <w:sz w:val="20"/>
                <w:szCs w:val="20"/>
              </w:rPr>
              <w:t>Код профессии 19888.</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r w:rsidRPr="00707102">
              <w:rPr>
                <w:color w:val="000000"/>
                <w:spacing w:val="-8"/>
                <w:sz w:val="20"/>
                <w:szCs w:val="20"/>
              </w:rPr>
              <w:t>Минтранс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310,00</w:t>
            </w:r>
          </w:p>
        </w:tc>
      </w:tr>
      <w:tr w:rsidR="004E7A4E" w:rsidRPr="00707102" w:rsidTr="00076B61">
        <w:trPr>
          <w:trHeight w:val="292"/>
          <w:tblHeader/>
          <w:jc w:val="center"/>
        </w:trPr>
        <w:tc>
          <w:tcPr>
            <w:tcW w:w="879" w:type="dxa"/>
            <w:vAlign w:val="center"/>
          </w:tcPr>
          <w:p w:rsidR="004E7A4E" w:rsidRPr="00707102" w:rsidRDefault="004E7A4E" w:rsidP="00707102">
            <w:pPr>
              <w:jc w:val="center"/>
              <w:rPr>
                <w:color w:val="000000"/>
                <w:sz w:val="20"/>
                <w:szCs w:val="20"/>
              </w:rPr>
            </w:pPr>
            <w:r w:rsidRPr="00707102">
              <w:rPr>
                <w:color w:val="000000"/>
                <w:sz w:val="20"/>
                <w:szCs w:val="20"/>
              </w:rPr>
              <w:t>314134</w:t>
            </w:r>
          </w:p>
        </w:tc>
        <w:tc>
          <w:tcPr>
            <w:tcW w:w="6496" w:type="dxa"/>
            <w:gridSpan w:val="2"/>
            <w:shd w:val="clear" w:color="auto" w:fill="auto"/>
            <w:noWrap/>
            <w:vAlign w:val="center"/>
          </w:tcPr>
          <w:p w:rsidR="004E7A4E" w:rsidRPr="00707102" w:rsidRDefault="004E7A4E" w:rsidP="00707102">
            <w:pPr>
              <w:rPr>
                <w:color w:val="000000"/>
                <w:sz w:val="20"/>
                <w:szCs w:val="20"/>
              </w:rPr>
            </w:pPr>
            <w:r w:rsidRPr="00707102">
              <w:rPr>
                <w:color w:val="000000"/>
                <w:sz w:val="20"/>
                <w:szCs w:val="20"/>
              </w:rPr>
              <w:t>Примерные учебные планы и программы для профессиональной подгото</w:t>
            </w:r>
            <w:r w:rsidRPr="00707102">
              <w:rPr>
                <w:color w:val="000000"/>
                <w:sz w:val="20"/>
                <w:szCs w:val="20"/>
              </w:rPr>
              <w:t>в</w:t>
            </w:r>
            <w:r w:rsidRPr="00707102">
              <w:rPr>
                <w:color w:val="000000"/>
                <w:sz w:val="20"/>
                <w:szCs w:val="20"/>
              </w:rPr>
              <w:t>ки, переподготовки и получения второй профессии рабочими. Профессия «Электромонтер контактной сети». Квалификация 2 – 7 разряды. Код пр</w:t>
            </w:r>
            <w:r w:rsidRPr="00707102">
              <w:rPr>
                <w:color w:val="000000"/>
                <w:sz w:val="20"/>
                <w:szCs w:val="20"/>
              </w:rPr>
              <w:t>о</w:t>
            </w:r>
            <w:r w:rsidRPr="00707102">
              <w:rPr>
                <w:color w:val="000000"/>
                <w:sz w:val="20"/>
                <w:szCs w:val="20"/>
              </w:rPr>
              <w:t>фессии 19825.</w:t>
            </w:r>
          </w:p>
        </w:tc>
        <w:tc>
          <w:tcPr>
            <w:tcW w:w="672" w:type="dxa"/>
            <w:shd w:val="clear" w:color="auto" w:fill="auto"/>
            <w:vAlign w:val="center"/>
          </w:tcPr>
          <w:p w:rsidR="004E7A4E" w:rsidRPr="00707102" w:rsidRDefault="004E7A4E" w:rsidP="00707102">
            <w:pPr>
              <w:jc w:val="center"/>
              <w:rPr>
                <w:color w:val="000000"/>
                <w:sz w:val="20"/>
                <w:szCs w:val="20"/>
              </w:rPr>
            </w:pPr>
            <w:r w:rsidRPr="00707102">
              <w:rPr>
                <w:color w:val="000000"/>
                <w:sz w:val="20"/>
                <w:szCs w:val="20"/>
              </w:rPr>
              <w:t>2007</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r w:rsidRPr="00707102">
              <w:rPr>
                <w:color w:val="000000"/>
                <w:spacing w:val="-8"/>
                <w:sz w:val="20"/>
                <w:szCs w:val="20"/>
              </w:rPr>
              <w:t>Минтранс РФ, 2007</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468,00</w:t>
            </w:r>
          </w:p>
        </w:tc>
      </w:tr>
      <w:tr w:rsidR="004E7A4E" w:rsidRPr="00707102" w:rsidTr="005624D1">
        <w:trPr>
          <w:trHeight w:val="24"/>
          <w:tblHeader/>
          <w:jc w:val="center"/>
        </w:trPr>
        <w:tc>
          <w:tcPr>
            <w:tcW w:w="10455" w:type="dxa"/>
            <w:gridSpan w:val="6"/>
            <w:vAlign w:val="center"/>
          </w:tcPr>
          <w:p w:rsidR="004E7A4E" w:rsidRPr="00707102" w:rsidRDefault="004E7A4E" w:rsidP="00707102">
            <w:pPr>
              <w:pStyle w:val="26"/>
              <w:framePr w:hSpace="0" w:wrap="auto" w:vAnchor="margin" w:hAnchor="text" w:xAlign="left" w:yAlign="inline"/>
              <w:rPr>
                <w:sz w:val="20"/>
                <w:szCs w:val="20"/>
              </w:rPr>
            </w:pPr>
            <w:bookmarkStart w:id="42" w:name="_Toc522025413"/>
            <w:r w:rsidRPr="00707102">
              <w:rPr>
                <w:sz w:val="20"/>
                <w:szCs w:val="20"/>
              </w:rPr>
              <w:t>Капитальное строительство</w:t>
            </w:r>
            <w:bookmarkEnd w:id="42"/>
          </w:p>
        </w:tc>
      </w:tr>
      <w:tr w:rsidR="004E7A4E" w:rsidRPr="00707102" w:rsidTr="00076B61">
        <w:trPr>
          <w:trHeight w:val="288"/>
          <w:tblHeader/>
          <w:jc w:val="center"/>
        </w:trPr>
        <w:tc>
          <w:tcPr>
            <w:tcW w:w="879" w:type="dxa"/>
            <w:vAlign w:val="center"/>
          </w:tcPr>
          <w:p w:rsidR="004E7A4E" w:rsidRPr="00707102" w:rsidRDefault="004E7A4E" w:rsidP="00707102">
            <w:pPr>
              <w:jc w:val="center"/>
              <w:rPr>
                <w:sz w:val="20"/>
                <w:szCs w:val="20"/>
              </w:rPr>
            </w:pPr>
            <w:r w:rsidRPr="00707102">
              <w:rPr>
                <w:sz w:val="20"/>
                <w:szCs w:val="20"/>
              </w:rPr>
              <w:t>314223</w:t>
            </w:r>
          </w:p>
        </w:tc>
        <w:tc>
          <w:tcPr>
            <w:tcW w:w="6496" w:type="dxa"/>
            <w:gridSpan w:val="2"/>
            <w:shd w:val="clear" w:color="auto" w:fill="auto"/>
            <w:noWrap/>
            <w:vAlign w:val="center"/>
          </w:tcPr>
          <w:p w:rsidR="004E7A4E" w:rsidRPr="00707102" w:rsidRDefault="004E7A4E" w:rsidP="00707102">
            <w:pPr>
              <w:rPr>
                <w:sz w:val="20"/>
                <w:szCs w:val="20"/>
              </w:rPr>
            </w:pPr>
            <w:r w:rsidRPr="00707102">
              <w:rPr>
                <w:sz w:val="20"/>
                <w:szCs w:val="20"/>
              </w:rPr>
              <w:t>Примерная профессиональная образовательная программа професси</w:t>
            </w:r>
            <w:r w:rsidRPr="00707102">
              <w:rPr>
                <w:sz w:val="20"/>
                <w:szCs w:val="20"/>
              </w:rPr>
              <w:t>о</w:t>
            </w:r>
            <w:r w:rsidRPr="00707102">
              <w:rPr>
                <w:sz w:val="20"/>
                <w:szCs w:val="20"/>
              </w:rPr>
              <w:t>нальной подготовки рабочих по профессии "Стропальщик". Код профе</w:t>
            </w:r>
            <w:r w:rsidRPr="00707102">
              <w:rPr>
                <w:sz w:val="20"/>
                <w:szCs w:val="20"/>
              </w:rPr>
              <w:t>с</w:t>
            </w:r>
            <w:r w:rsidRPr="00707102">
              <w:rPr>
                <w:sz w:val="20"/>
                <w:szCs w:val="20"/>
              </w:rPr>
              <w:t>сии 18897. Очная форма подготовки.</w:t>
            </w:r>
          </w:p>
        </w:tc>
        <w:tc>
          <w:tcPr>
            <w:tcW w:w="672" w:type="dxa"/>
            <w:shd w:val="clear" w:color="auto" w:fill="auto"/>
            <w:vAlign w:val="center"/>
          </w:tcPr>
          <w:p w:rsidR="004E7A4E" w:rsidRPr="00707102" w:rsidRDefault="004E7A4E" w:rsidP="00707102">
            <w:pPr>
              <w:jc w:val="center"/>
              <w:rPr>
                <w:sz w:val="20"/>
                <w:szCs w:val="20"/>
              </w:rPr>
            </w:pPr>
            <w:r w:rsidRPr="00707102">
              <w:rPr>
                <w:sz w:val="20"/>
                <w:szCs w:val="20"/>
              </w:rPr>
              <w:t>2014</w:t>
            </w:r>
          </w:p>
        </w:tc>
        <w:tc>
          <w:tcPr>
            <w:tcW w:w="1470" w:type="dxa"/>
            <w:vAlign w:val="center"/>
          </w:tcPr>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Ространснадзор</w:t>
            </w:r>
            <w:proofErr w:type="spellEnd"/>
            <w:r w:rsidRPr="00707102">
              <w:rPr>
                <w:color w:val="000000"/>
                <w:spacing w:val="-8"/>
                <w:sz w:val="20"/>
                <w:szCs w:val="20"/>
              </w:rPr>
              <w:t>,</w:t>
            </w:r>
          </w:p>
          <w:p w:rsidR="004E7A4E" w:rsidRPr="00707102" w:rsidRDefault="004E7A4E" w:rsidP="00707102">
            <w:pPr>
              <w:jc w:val="center"/>
              <w:rPr>
                <w:color w:val="000000"/>
                <w:spacing w:val="-8"/>
                <w:sz w:val="20"/>
                <w:szCs w:val="20"/>
              </w:rPr>
            </w:pPr>
            <w:proofErr w:type="spellStart"/>
            <w:r w:rsidRPr="00707102">
              <w:rPr>
                <w:color w:val="000000"/>
                <w:spacing w:val="-8"/>
                <w:sz w:val="20"/>
                <w:szCs w:val="20"/>
              </w:rPr>
              <w:t>Росжелдор</w:t>
            </w:r>
            <w:proofErr w:type="spellEnd"/>
            <w:r w:rsidRPr="00707102">
              <w:rPr>
                <w:color w:val="000000"/>
                <w:spacing w:val="-8"/>
                <w:sz w:val="20"/>
                <w:szCs w:val="20"/>
              </w:rPr>
              <w:t>, 2014</w:t>
            </w:r>
          </w:p>
        </w:tc>
        <w:tc>
          <w:tcPr>
            <w:tcW w:w="938" w:type="dxa"/>
            <w:vAlign w:val="center"/>
          </w:tcPr>
          <w:p w:rsidR="004E7A4E" w:rsidRPr="00707102" w:rsidRDefault="004E7A4E" w:rsidP="00707102">
            <w:pPr>
              <w:jc w:val="center"/>
              <w:rPr>
                <w:color w:val="000000"/>
                <w:sz w:val="20"/>
                <w:szCs w:val="20"/>
              </w:rPr>
            </w:pPr>
            <w:r w:rsidRPr="00707102">
              <w:rPr>
                <w:color w:val="000000"/>
                <w:sz w:val="20"/>
                <w:szCs w:val="20"/>
              </w:rPr>
              <w:t>561,00</w:t>
            </w:r>
          </w:p>
        </w:tc>
      </w:tr>
    </w:tbl>
    <w:p w:rsidR="005624D1" w:rsidRDefault="005624D1" w:rsidP="00707102">
      <w:pPr>
        <w:rPr>
          <w:sz w:val="20"/>
          <w:szCs w:val="20"/>
        </w:rPr>
      </w:pPr>
      <w:bookmarkStart w:id="43" w:name="_Toc515369249"/>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Default="00076B61" w:rsidP="00707102">
      <w:pPr>
        <w:rPr>
          <w:sz w:val="20"/>
          <w:szCs w:val="20"/>
        </w:rPr>
      </w:pPr>
    </w:p>
    <w:p w:rsidR="00076B61" w:rsidRPr="00707102" w:rsidRDefault="00076B61" w:rsidP="00707102">
      <w:pPr>
        <w:rPr>
          <w:sz w:val="20"/>
          <w:szCs w:val="20"/>
        </w:rPr>
      </w:pPr>
    </w:p>
    <w:p w:rsidR="00E46B7E" w:rsidRPr="00076B61" w:rsidRDefault="008E1E0C" w:rsidP="00707102">
      <w:pPr>
        <w:pStyle w:val="1"/>
        <w:rPr>
          <w:b w:val="0"/>
          <w:sz w:val="24"/>
          <w:szCs w:val="24"/>
        </w:rPr>
      </w:pPr>
      <w:bookmarkStart w:id="44" w:name="_Toc522025414"/>
      <w:r w:rsidRPr="00076B61">
        <w:rPr>
          <w:sz w:val="24"/>
          <w:szCs w:val="24"/>
        </w:rPr>
        <w:lastRenderedPageBreak/>
        <w:t>ФОНДЫ ОЦЕНОЧНЫХ СРЕДСТВ ПО ФГОС СПО</w:t>
      </w:r>
      <w:bookmarkEnd w:id="43"/>
      <w:bookmarkEnd w:id="44"/>
    </w:p>
    <w:p w:rsidR="00EA3826" w:rsidRPr="00076B61" w:rsidRDefault="00EA3826" w:rsidP="00707102">
      <w:pPr>
        <w:tabs>
          <w:tab w:val="left" w:pos="814"/>
          <w:tab w:val="left" w:pos="8377"/>
          <w:tab w:val="left" w:pos="9649"/>
        </w:tabs>
        <w:jc w:val="center"/>
        <w:rPr>
          <w:b/>
          <w:bCs/>
          <w:iCs/>
          <w:caps/>
        </w:rPr>
      </w:pPr>
      <w:r w:rsidRPr="00076B61">
        <w:rPr>
          <w:b/>
          <w:bCs/>
          <w:iCs/>
          <w:caps/>
        </w:rPr>
        <w:t>(контрольно-оценочные средства, комплекты оценочных средств)</w:t>
      </w:r>
    </w:p>
    <w:p w:rsidR="00A642C0" w:rsidRPr="00707102" w:rsidRDefault="00A642C0" w:rsidP="00707102">
      <w:pPr>
        <w:tabs>
          <w:tab w:val="left" w:pos="814"/>
          <w:tab w:val="left" w:pos="8377"/>
          <w:tab w:val="left" w:pos="9649"/>
        </w:tabs>
        <w:jc w:val="center"/>
        <w:rPr>
          <w:b/>
          <w:bCs/>
          <w:iCs/>
          <w:cap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868"/>
        <w:gridCol w:w="8664"/>
        <w:gridCol w:w="967"/>
      </w:tblGrid>
      <w:tr w:rsidR="002E3AB2" w:rsidRPr="00707102" w:rsidTr="00076B61">
        <w:trPr>
          <w:jc w:val="center"/>
        </w:trPr>
        <w:tc>
          <w:tcPr>
            <w:tcW w:w="868" w:type="dxa"/>
            <w:vAlign w:val="center"/>
          </w:tcPr>
          <w:p w:rsidR="002E3AB2" w:rsidRPr="00707102" w:rsidRDefault="002E3AB2" w:rsidP="00707102">
            <w:pPr>
              <w:jc w:val="center"/>
              <w:rPr>
                <w:b/>
                <w:sz w:val="20"/>
                <w:szCs w:val="20"/>
              </w:rPr>
            </w:pPr>
            <w:r w:rsidRPr="00707102">
              <w:rPr>
                <w:b/>
                <w:sz w:val="20"/>
                <w:szCs w:val="20"/>
              </w:rPr>
              <w:t>Код УМЦ</w:t>
            </w:r>
          </w:p>
        </w:tc>
        <w:tc>
          <w:tcPr>
            <w:tcW w:w="8664" w:type="dxa"/>
            <w:shd w:val="clear" w:color="auto" w:fill="auto"/>
            <w:vAlign w:val="center"/>
          </w:tcPr>
          <w:p w:rsidR="002E3AB2" w:rsidRPr="00707102" w:rsidRDefault="002E3AB2" w:rsidP="00707102">
            <w:pPr>
              <w:jc w:val="center"/>
              <w:rPr>
                <w:b/>
                <w:sz w:val="20"/>
                <w:szCs w:val="20"/>
              </w:rPr>
            </w:pPr>
            <w:r w:rsidRPr="00707102">
              <w:rPr>
                <w:b/>
                <w:sz w:val="20"/>
                <w:szCs w:val="20"/>
              </w:rPr>
              <w:t>Наименование</w:t>
            </w:r>
          </w:p>
        </w:tc>
        <w:tc>
          <w:tcPr>
            <w:tcW w:w="967" w:type="dxa"/>
            <w:vAlign w:val="center"/>
          </w:tcPr>
          <w:p w:rsidR="002E3AB2" w:rsidRPr="00707102" w:rsidRDefault="002E3AB2" w:rsidP="00707102">
            <w:pPr>
              <w:jc w:val="center"/>
              <w:rPr>
                <w:b/>
                <w:sz w:val="20"/>
                <w:szCs w:val="20"/>
              </w:rPr>
            </w:pPr>
            <w:r w:rsidRPr="00707102">
              <w:rPr>
                <w:b/>
                <w:sz w:val="20"/>
                <w:szCs w:val="20"/>
              </w:rPr>
              <w:t>Цена</w:t>
            </w:r>
          </w:p>
        </w:tc>
      </w:tr>
      <w:tr w:rsidR="00EA3826" w:rsidRPr="00707102" w:rsidTr="00076B61">
        <w:trPr>
          <w:trHeight w:val="340"/>
          <w:jc w:val="center"/>
        </w:trPr>
        <w:tc>
          <w:tcPr>
            <w:tcW w:w="868" w:type="dxa"/>
            <w:vAlign w:val="center"/>
          </w:tcPr>
          <w:p w:rsidR="00EA3826" w:rsidRPr="00707102" w:rsidRDefault="00EA3826" w:rsidP="00707102">
            <w:pPr>
              <w:jc w:val="center"/>
              <w:rPr>
                <w:sz w:val="20"/>
                <w:szCs w:val="20"/>
              </w:rPr>
            </w:pPr>
            <w:r w:rsidRPr="00707102">
              <w:rPr>
                <w:sz w:val="20"/>
                <w:szCs w:val="20"/>
              </w:rPr>
              <w:t>401305</w:t>
            </w:r>
          </w:p>
        </w:tc>
        <w:tc>
          <w:tcPr>
            <w:tcW w:w="8664" w:type="dxa"/>
            <w:shd w:val="clear" w:color="auto" w:fill="auto"/>
            <w:vAlign w:val="center"/>
          </w:tcPr>
          <w:p w:rsidR="00EA3826" w:rsidRPr="00707102" w:rsidRDefault="00EA3826" w:rsidP="00707102">
            <w:pPr>
              <w:pStyle w:val="af9"/>
              <w:tabs>
                <w:tab w:val="left" w:pos="1418"/>
              </w:tabs>
              <w:spacing w:after="0" w:line="240" w:lineRule="auto"/>
              <w:ind w:left="0"/>
              <w:rPr>
                <w:rFonts w:ascii="Times New Roman" w:hAnsi="Times New Roman"/>
                <w:sz w:val="20"/>
                <w:szCs w:val="20"/>
              </w:rPr>
            </w:pPr>
            <w:r w:rsidRPr="00707102">
              <w:rPr>
                <w:rFonts w:ascii="Times New Roman" w:hAnsi="Times New Roman"/>
                <w:sz w:val="20"/>
                <w:szCs w:val="20"/>
              </w:rPr>
              <w:t>ПМ 02 Организация деятельности коллектива исполнителей (вагоны) специальность 23.02.06 Те</w:t>
            </w:r>
            <w:r w:rsidRPr="00707102">
              <w:rPr>
                <w:rFonts w:ascii="Times New Roman" w:hAnsi="Times New Roman"/>
                <w:sz w:val="20"/>
                <w:szCs w:val="20"/>
              </w:rPr>
              <w:t>х</w:t>
            </w:r>
            <w:r w:rsidRPr="00707102">
              <w:rPr>
                <w:rFonts w:ascii="Times New Roman" w:hAnsi="Times New Roman"/>
                <w:sz w:val="20"/>
                <w:szCs w:val="20"/>
              </w:rPr>
              <w:t>ническая эксплуатация подвижного состава железных дорог. Базовый уровень СПО, авт. О.А. Дед</w:t>
            </w:r>
            <w:r w:rsidRPr="00707102">
              <w:rPr>
                <w:rFonts w:ascii="Times New Roman" w:hAnsi="Times New Roman"/>
                <w:sz w:val="20"/>
                <w:szCs w:val="20"/>
              </w:rPr>
              <w:t>о</w:t>
            </w:r>
            <w:r w:rsidRPr="00707102">
              <w:rPr>
                <w:rFonts w:ascii="Times New Roman" w:hAnsi="Times New Roman"/>
                <w:sz w:val="20"/>
                <w:szCs w:val="20"/>
              </w:rPr>
              <w:t xml:space="preserve">ва, И.В. </w:t>
            </w:r>
            <w:proofErr w:type="spellStart"/>
            <w:r w:rsidRPr="00707102">
              <w:rPr>
                <w:rFonts w:ascii="Times New Roman" w:hAnsi="Times New Roman"/>
                <w:sz w:val="20"/>
                <w:szCs w:val="20"/>
              </w:rPr>
              <w:t>Стрельцова</w:t>
            </w:r>
            <w:proofErr w:type="spellEnd"/>
            <w:r w:rsidRPr="00707102">
              <w:rPr>
                <w:rFonts w:ascii="Times New Roman" w:hAnsi="Times New Roman"/>
                <w:sz w:val="20"/>
                <w:szCs w:val="20"/>
              </w:rPr>
              <w:t>, 52 с., 2016 г.</w:t>
            </w:r>
          </w:p>
        </w:tc>
        <w:tc>
          <w:tcPr>
            <w:tcW w:w="967" w:type="dxa"/>
            <w:vAlign w:val="center"/>
          </w:tcPr>
          <w:p w:rsidR="00EA3826" w:rsidRPr="00707102" w:rsidRDefault="00EA3826" w:rsidP="00707102">
            <w:pPr>
              <w:jc w:val="center"/>
              <w:rPr>
                <w:sz w:val="20"/>
                <w:szCs w:val="20"/>
              </w:rPr>
            </w:pPr>
            <w:r w:rsidRPr="00707102">
              <w:rPr>
                <w:sz w:val="20"/>
                <w:szCs w:val="20"/>
              </w:rPr>
              <w:t>253,00</w:t>
            </w:r>
          </w:p>
        </w:tc>
      </w:tr>
      <w:tr w:rsidR="00EA3826" w:rsidRPr="00707102" w:rsidTr="00076B61">
        <w:trPr>
          <w:jc w:val="center"/>
        </w:trPr>
        <w:tc>
          <w:tcPr>
            <w:tcW w:w="868" w:type="dxa"/>
            <w:vAlign w:val="center"/>
          </w:tcPr>
          <w:p w:rsidR="00EA3826" w:rsidRPr="00707102" w:rsidRDefault="00EA3826" w:rsidP="00707102">
            <w:pPr>
              <w:jc w:val="center"/>
              <w:rPr>
                <w:sz w:val="20"/>
                <w:szCs w:val="20"/>
              </w:rPr>
            </w:pPr>
            <w:r w:rsidRPr="00707102">
              <w:rPr>
                <w:sz w:val="20"/>
                <w:szCs w:val="20"/>
              </w:rPr>
              <w:t>401306</w:t>
            </w:r>
          </w:p>
        </w:tc>
        <w:tc>
          <w:tcPr>
            <w:tcW w:w="8664" w:type="dxa"/>
            <w:shd w:val="clear" w:color="auto" w:fill="auto"/>
            <w:vAlign w:val="center"/>
          </w:tcPr>
          <w:p w:rsidR="00EA3826" w:rsidRPr="00707102" w:rsidRDefault="00EA3826" w:rsidP="00707102">
            <w:pPr>
              <w:rPr>
                <w:sz w:val="20"/>
                <w:szCs w:val="20"/>
              </w:rPr>
            </w:pPr>
            <w:r w:rsidRPr="00707102">
              <w:rPr>
                <w:sz w:val="20"/>
                <w:szCs w:val="20"/>
              </w:rPr>
              <w:t>Дисциплина Железнодорожные станции и узлы специальность 23.02.01 (190701) Организация пер</w:t>
            </w:r>
            <w:r w:rsidRPr="00707102">
              <w:rPr>
                <w:sz w:val="20"/>
                <w:szCs w:val="20"/>
              </w:rPr>
              <w:t>е</w:t>
            </w:r>
            <w:r w:rsidRPr="00707102">
              <w:rPr>
                <w:sz w:val="20"/>
                <w:szCs w:val="20"/>
              </w:rPr>
              <w:t xml:space="preserve">возок и управление на транспорте (по </w:t>
            </w:r>
            <w:r w:rsidR="00BE5752" w:rsidRPr="00707102">
              <w:rPr>
                <w:sz w:val="20"/>
                <w:szCs w:val="20"/>
              </w:rPr>
              <w:t>видам) (</w:t>
            </w:r>
            <w:r w:rsidRPr="00707102">
              <w:rPr>
                <w:sz w:val="20"/>
                <w:szCs w:val="20"/>
              </w:rPr>
              <w:t>на железнодорожном транспорте). Базовая подгото</w:t>
            </w:r>
            <w:r w:rsidRPr="00707102">
              <w:rPr>
                <w:sz w:val="20"/>
                <w:szCs w:val="20"/>
              </w:rPr>
              <w:t>в</w:t>
            </w:r>
            <w:r w:rsidRPr="00707102">
              <w:rPr>
                <w:sz w:val="20"/>
                <w:szCs w:val="20"/>
              </w:rPr>
              <w:t>ка СПО, авт. Н.П. Щеглова, 84 с., 2016 г.</w:t>
            </w:r>
          </w:p>
        </w:tc>
        <w:tc>
          <w:tcPr>
            <w:tcW w:w="967" w:type="dxa"/>
            <w:vAlign w:val="center"/>
          </w:tcPr>
          <w:p w:rsidR="00EA3826" w:rsidRPr="00707102" w:rsidRDefault="00EA3826" w:rsidP="00707102">
            <w:pPr>
              <w:jc w:val="center"/>
              <w:rPr>
                <w:sz w:val="20"/>
                <w:szCs w:val="20"/>
              </w:rPr>
            </w:pPr>
            <w:r w:rsidRPr="00707102">
              <w:rPr>
                <w:sz w:val="20"/>
                <w:szCs w:val="20"/>
              </w:rPr>
              <w:t>407,00</w:t>
            </w:r>
          </w:p>
        </w:tc>
      </w:tr>
      <w:tr w:rsidR="00EA3826" w:rsidRPr="00707102" w:rsidTr="00076B61">
        <w:trPr>
          <w:jc w:val="center"/>
        </w:trPr>
        <w:tc>
          <w:tcPr>
            <w:tcW w:w="868" w:type="dxa"/>
            <w:vAlign w:val="center"/>
          </w:tcPr>
          <w:p w:rsidR="00EA3826" w:rsidRPr="00707102" w:rsidRDefault="00EA3826" w:rsidP="00707102">
            <w:pPr>
              <w:jc w:val="center"/>
              <w:rPr>
                <w:sz w:val="20"/>
                <w:szCs w:val="20"/>
              </w:rPr>
            </w:pPr>
            <w:r w:rsidRPr="00707102">
              <w:rPr>
                <w:sz w:val="20"/>
                <w:szCs w:val="20"/>
              </w:rPr>
              <w:t>401307</w:t>
            </w:r>
          </w:p>
        </w:tc>
        <w:tc>
          <w:tcPr>
            <w:tcW w:w="8664" w:type="dxa"/>
            <w:shd w:val="clear" w:color="auto" w:fill="auto"/>
            <w:vAlign w:val="center"/>
          </w:tcPr>
          <w:p w:rsidR="00EA3826" w:rsidRPr="00707102" w:rsidRDefault="00EA3826" w:rsidP="00707102">
            <w:pPr>
              <w:pStyle w:val="af9"/>
              <w:tabs>
                <w:tab w:val="left" w:pos="1134"/>
              </w:tabs>
              <w:spacing w:after="0" w:line="240" w:lineRule="auto"/>
              <w:ind w:left="0"/>
              <w:rPr>
                <w:rFonts w:ascii="Times New Roman" w:hAnsi="Times New Roman"/>
                <w:sz w:val="20"/>
                <w:szCs w:val="20"/>
              </w:rPr>
            </w:pPr>
            <w:r w:rsidRPr="00707102">
              <w:rPr>
                <w:rFonts w:ascii="Times New Roman" w:hAnsi="Times New Roman"/>
                <w:sz w:val="20"/>
                <w:szCs w:val="20"/>
              </w:rPr>
              <w:t>Дисциплина Системы регулирования движения поездов специальность 23.02.01 (190701) Организ</w:t>
            </w:r>
            <w:r w:rsidRPr="00707102">
              <w:rPr>
                <w:rFonts w:ascii="Times New Roman" w:hAnsi="Times New Roman"/>
                <w:sz w:val="20"/>
                <w:szCs w:val="20"/>
              </w:rPr>
              <w:t>а</w:t>
            </w:r>
            <w:r w:rsidRPr="00707102">
              <w:rPr>
                <w:rFonts w:ascii="Times New Roman" w:hAnsi="Times New Roman"/>
                <w:sz w:val="20"/>
                <w:szCs w:val="20"/>
              </w:rPr>
              <w:t xml:space="preserve">ция перевозок и управление на транспорте (по </w:t>
            </w:r>
            <w:r w:rsidR="00BE5752" w:rsidRPr="00707102">
              <w:rPr>
                <w:rFonts w:ascii="Times New Roman" w:hAnsi="Times New Roman"/>
                <w:sz w:val="20"/>
                <w:szCs w:val="20"/>
              </w:rPr>
              <w:t>видам) (</w:t>
            </w:r>
            <w:r w:rsidRPr="00707102">
              <w:rPr>
                <w:rFonts w:ascii="Times New Roman" w:hAnsi="Times New Roman"/>
                <w:sz w:val="20"/>
                <w:szCs w:val="20"/>
              </w:rPr>
              <w:t>на железнодорожном транспорте). Базовая подготовка СПО, авт. М.Н. Пашкевич, 88 с., 2016 г.</w:t>
            </w:r>
          </w:p>
        </w:tc>
        <w:tc>
          <w:tcPr>
            <w:tcW w:w="967" w:type="dxa"/>
            <w:vAlign w:val="center"/>
          </w:tcPr>
          <w:p w:rsidR="00EA3826" w:rsidRPr="00707102" w:rsidRDefault="00EA3826" w:rsidP="00707102">
            <w:pPr>
              <w:jc w:val="center"/>
              <w:rPr>
                <w:sz w:val="20"/>
                <w:szCs w:val="20"/>
              </w:rPr>
            </w:pPr>
            <w:r w:rsidRPr="00707102">
              <w:rPr>
                <w:sz w:val="20"/>
                <w:szCs w:val="20"/>
              </w:rPr>
              <w:t>423,50</w:t>
            </w:r>
          </w:p>
        </w:tc>
      </w:tr>
      <w:tr w:rsidR="00EA3826" w:rsidRPr="00707102" w:rsidTr="00076B61">
        <w:trPr>
          <w:jc w:val="center"/>
        </w:trPr>
        <w:tc>
          <w:tcPr>
            <w:tcW w:w="868" w:type="dxa"/>
            <w:vAlign w:val="center"/>
          </w:tcPr>
          <w:p w:rsidR="00EA3826" w:rsidRPr="00707102" w:rsidRDefault="00EA3826" w:rsidP="00707102">
            <w:pPr>
              <w:jc w:val="center"/>
              <w:rPr>
                <w:sz w:val="20"/>
                <w:szCs w:val="20"/>
              </w:rPr>
            </w:pPr>
            <w:r w:rsidRPr="00707102">
              <w:rPr>
                <w:sz w:val="20"/>
                <w:szCs w:val="20"/>
              </w:rPr>
              <w:t>401308</w:t>
            </w:r>
          </w:p>
        </w:tc>
        <w:tc>
          <w:tcPr>
            <w:tcW w:w="8664" w:type="dxa"/>
            <w:shd w:val="clear" w:color="auto" w:fill="auto"/>
            <w:vAlign w:val="center"/>
          </w:tcPr>
          <w:p w:rsidR="00EA3826" w:rsidRPr="00707102" w:rsidRDefault="00EA3826" w:rsidP="00707102">
            <w:pPr>
              <w:pStyle w:val="af9"/>
              <w:tabs>
                <w:tab w:val="left" w:pos="1134"/>
              </w:tabs>
              <w:spacing w:after="0" w:line="240" w:lineRule="auto"/>
              <w:ind w:left="0"/>
              <w:rPr>
                <w:rFonts w:ascii="Times New Roman" w:hAnsi="Times New Roman"/>
                <w:sz w:val="20"/>
                <w:szCs w:val="20"/>
              </w:rPr>
            </w:pPr>
            <w:r w:rsidRPr="00707102">
              <w:rPr>
                <w:rFonts w:ascii="Times New Roman" w:hAnsi="Times New Roman"/>
                <w:sz w:val="20"/>
                <w:szCs w:val="20"/>
              </w:rPr>
              <w:t xml:space="preserve">ОП 05 Технические средства (по видам </w:t>
            </w:r>
            <w:r w:rsidR="00BE5752" w:rsidRPr="00707102">
              <w:rPr>
                <w:rFonts w:ascii="Times New Roman" w:hAnsi="Times New Roman"/>
                <w:sz w:val="20"/>
                <w:szCs w:val="20"/>
              </w:rPr>
              <w:t>транспорта) (</w:t>
            </w:r>
            <w:r w:rsidRPr="00707102">
              <w:rPr>
                <w:rFonts w:ascii="Times New Roman" w:hAnsi="Times New Roman"/>
                <w:sz w:val="20"/>
                <w:szCs w:val="20"/>
              </w:rPr>
              <w:t>на железнодорожном транспорте) специал</w:t>
            </w:r>
            <w:r w:rsidRPr="00707102">
              <w:rPr>
                <w:rFonts w:ascii="Times New Roman" w:hAnsi="Times New Roman"/>
                <w:sz w:val="20"/>
                <w:szCs w:val="20"/>
              </w:rPr>
              <w:t>ь</w:t>
            </w:r>
            <w:r w:rsidRPr="00707102">
              <w:rPr>
                <w:rFonts w:ascii="Times New Roman" w:hAnsi="Times New Roman"/>
                <w:sz w:val="20"/>
                <w:szCs w:val="20"/>
              </w:rPr>
              <w:t xml:space="preserve">ность 23.02.01 (190701) Организация перевозок и управление на транспорте (по </w:t>
            </w:r>
            <w:r w:rsidR="00BE5752" w:rsidRPr="00707102">
              <w:rPr>
                <w:rFonts w:ascii="Times New Roman" w:hAnsi="Times New Roman"/>
                <w:sz w:val="20"/>
                <w:szCs w:val="20"/>
              </w:rPr>
              <w:t>видам) (</w:t>
            </w:r>
            <w:r w:rsidRPr="00707102">
              <w:rPr>
                <w:rFonts w:ascii="Times New Roman" w:hAnsi="Times New Roman"/>
                <w:sz w:val="20"/>
                <w:szCs w:val="20"/>
              </w:rPr>
              <w:t>на железн</w:t>
            </w:r>
            <w:r w:rsidRPr="00707102">
              <w:rPr>
                <w:rFonts w:ascii="Times New Roman" w:hAnsi="Times New Roman"/>
                <w:sz w:val="20"/>
                <w:szCs w:val="20"/>
              </w:rPr>
              <w:t>о</w:t>
            </w:r>
            <w:r w:rsidRPr="00707102">
              <w:rPr>
                <w:rFonts w:ascii="Times New Roman" w:hAnsi="Times New Roman"/>
                <w:sz w:val="20"/>
                <w:szCs w:val="20"/>
              </w:rPr>
              <w:t xml:space="preserve">дорожном транспорте). Базовая подготовка СПО, авт. Е.П. </w:t>
            </w:r>
            <w:proofErr w:type="spellStart"/>
            <w:r w:rsidRPr="00707102">
              <w:rPr>
                <w:rFonts w:ascii="Times New Roman" w:hAnsi="Times New Roman"/>
                <w:sz w:val="20"/>
                <w:szCs w:val="20"/>
              </w:rPr>
              <w:t>Гундорова</w:t>
            </w:r>
            <w:proofErr w:type="spellEnd"/>
            <w:r w:rsidRPr="00707102">
              <w:rPr>
                <w:rFonts w:ascii="Times New Roman" w:hAnsi="Times New Roman"/>
                <w:sz w:val="20"/>
                <w:szCs w:val="20"/>
              </w:rPr>
              <w:t>, 92 с., 2016 г.</w:t>
            </w:r>
          </w:p>
        </w:tc>
        <w:tc>
          <w:tcPr>
            <w:tcW w:w="967" w:type="dxa"/>
            <w:vAlign w:val="center"/>
          </w:tcPr>
          <w:p w:rsidR="00EA3826" w:rsidRPr="00707102" w:rsidRDefault="00EA3826" w:rsidP="00707102">
            <w:pPr>
              <w:jc w:val="center"/>
              <w:rPr>
                <w:sz w:val="20"/>
                <w:szCs w:val="20"/>
              </w:rPr>
            </w:pPr>
            <w:r w:rsidRPr="00707102">
              <w:rPr>
                <w:sz w:val="20"/>
                <w:szCs w:val="20"/>
              </w:rPr>
              <w:t>440,00</w:t>
            </w:r>
          </w:p>
        </w:tc>
      </w:tr>
      <w:tr w:rsidR="00EA3826" w:rsidRPr="00707102" w:rsidTr="00076B61">
        <w:trPr>
          <w:jc w:val="center"/>
        </w:trPr>
        <w:tc>
          <w:tcPr>
            <w:tcW w:w="868" w:type="dxa"/>
            <w:vAlign w:val="center"/>
          </w:tcPr>
          <w:p w:rsidR="00EA3826" w:rsidRPr="00707102" w:rsidRDefault="00EA3826" w:rsidP="00707102">
            <w:pPr>
              <w:jc w:val="center"/>
              <w:rPr>
                <w:sz w:val="20"/>
                <w:szCs w:val="20"/>
              </w:rPr>
            </w:pPr>
            <w:r w:rsidRPr="00707102">
              <w:rPr>
                <w:sz w:val="20"/>
                <w:szCs w:val="20"/>
              </w:rPr>
              <w:t>401309</w:t>
            </w:r>
          </w:p>
        </w:tc>
        <w:tc>
          <w:tcPr>
            <w:tcW w:w="8664" w:type="dxa"/>
            <w:shd w:val="clear" w:color="auto" w:fill="auto"/>
            <w:vAlign w:val="center"/>
          </w:tcPr>
          <w:p w:rsidR="00EA3826" w:rsidRPr="00707102" w:rsidRDefault="005C2AAA" w:rsidP="00707102">
            <w:pPr>
              <w:pStyle w:val="af9"/>
              <w:tabs>
                <w:tab w:val="left" w:pos="1134"/>
              </w:tabs>
              <w:spacing w:after="0" w:line="240" w:lineRule="auto"/>
              <w:ind w:left="0"/>
              <w:rPr>
                <w:rFonts w:ascii="Times New Roman" w:hAnsi="Times New Roman"/>
                <w:sz w:val="20"/>
                <w:szCs w:val="20"/>
              </w:rPr>
            </w:pPr>
            <w:r w:rsidRPr="00707102">
              <w:rPr>
                <w:rFonts w:ascii="Times New Roman" w:hAnsi="Times New Roman"/>
                <w:sz w:val="20"/>
                <w:szCs w:val="20"/>
              </w:rPr>
              <w:t>ПМ 01 Проведение геодезических работ при изысканиях по реконструкции, проектированию, стр</w:t>
            </w:r>
            <w:r w:rsidRPr="00707102">
              <w:rPr>
                <w:rFonts w:ascii="Times New Roman" w:hAnsi="Times New Roman"/>
                <w:sz w:val="20"/>
                <w:szCs w:val="20"/>
              </w:rPr>
              <w:t>о</w:t>
            </w:r>
            <w:r w:rsidRPr="00707102">
              <w:rPr>
                <w:rFonts w:ascii="Times New Roman" w:hAnsi="Times New Roman"/>
                <w:sz w:val="20"/>
                <w:szCs w:val="20"/>
              </w:rPr>
              <w:t>ительству и эксплуатации железных дорог специальность 08.02.10 (270835) Строительство желе</w:t>
            </w:r>
            <w:r w:rsidRPr="00707102">
              <w:rPr>
                <w:rFonts w:ascii="Times New Roman" w:hAnsi="Times New Roman"/>
                <w:sz w:val="20"/>
                <w:szCs w:val="20"/>
              </w:rPr>
              <w:t>з</w:t>
            </w:r>
            <w:r w:rsidRPr="00707102">
              <w:rPr>
                <w:rFonts w:ascii="Times New Roman" w:hAnsi="Times New Roman"/>
                <w:sz w:val="20"/>
                <w:szCs w:val="20"/>
              </w:rPr>
              <w:t xml:space="preserve">ных дорог, путь и путевое хозяйство. Базовая подготовка СПО, авт. Е.Е. </w:t>
            </w:r>
            <w:proofErr w:type="spellStart"/>
            <w:r w:rsidRPr="00707102">
              <w:rPr>
                <w:rFonts w:ascii="Times New Roman" w:hAnsi="Times New Roman"/>
                <w:sz w:val="20"/>
                <w:szCs w:val="20"/>
              </w:rPr>
              <w:t>Васекина</w:t>
            </w:r>
            <w:proofErr w:type="spellEnd"/>
            <w:r w:rsidRPr="00707102">
              <w:rPr>
                <w:rFonts w:ascii="Times New Roman" w:hAnsi="Times New Roman"/>
                <w:sz w:val="20"/>
                <w:szCs w:val="20"/>
              </w:rPr>
              <w:t>, И.В. Сафронова, 116 с., 2016 г.</w:t>
            </w:r>
          </w:p>
        </w:tc>
        <w:tc>
          <w:tcPr>
            <w:tcW w:w="967" w:type="dxa"/>
            <w:vAlign w:val="center"/>
          </w:tcPr>
          <w:p w:rsidR="00EA3826" w:rsidRPr="00707102" w:rsidRDefault="005C2AAA" w:rsidP="00707102">
            <w:pPr>
              <w:jc w:val="center"/>
              <w:rPr>
                <w:sz w:val="20"/>
                <w:szCs w:val="20"/>
              </w:rPr>
            </w:pPr>
            <w:r w:rsidRPr="00707102">
              <w:rPr>
                <w:sz w:val="20"/>
                <w:szCs w:val="20"/>
              </w:rPr>
              <w:t>539,00</w:t>
            </w:r>
          </w:p>
        </w:tc>
      </w:tr>
      <w:tr w:rsidR="00EA3826" w:rsidRPr="00707102" w:rsidTr="00076B61">
        <w:trPr>
          <w:jc w:val="center"/>
        </w:trPr>
        <w:tc>
          <w:tcPr>
            <w:tcW w:w="868" w:type="dxa"/>
            <w:vAlign w:val="center"/>
          </w:tcPr>
          <w:p w:rsidR="00EA3826" w:rsidRPr="00707102" w:rsidRDefault="00EA3826" w:rsidP="00707102">
            <w:pPr>
              <w:jc w:val="center"/>
              <w:rPr>
                <w:sz w:val="20"/>
                <w:szCs w:val="20"/>
              </w:rPr>
            </w:pPr>
            <w:r w:rsidRPr="00707102">
              <w:rPr>
                <w:sz w:val="20"/>
                <w:szCs w:val="20"/>
              </w:rPr>
              <w:t>401310</w:t>
            </w:r>
          </w:p>
        </w:tc>
        <w:tc>
          <w:tcPr>
            <w:tcW w:w="8664" w:type="dxa"/>
            <w:shd w:val="clear" w:color="auto" w:fill="auto"/>
            <w:vAlign w:val="center"/>
          </w:tcPr>
          <w:p w:rsidR="00EA3826" w:rsidRPr="00707102" w:rsidRDefault="004D3A55" w:rsidP="00707102">
            <w:pPr>
              <w:pStyle w:val="af9"/>
              <w:tabs>
                <w:tab w:val="left" w:pos="1134"/>
              </w:tabs>
              <w:spacing w:after="0" w:line="240" w:lineRule="auto"/>
              <w:ind w:left="0"/>
              <w:rPr>
                <w:rFonts w:ascii="Times New Roman" w:hAnsi="Times New Roman"/>
                <w:sz w:val="20"/>
                <w:szCs w:val="20"/>
              </w:rPr>
            </w:pPr>
            <w:r w:rsidRPr="00707102">
              <w:rPr>
                <w:rFonts w:ascii="Times New Roman" w:hAnsi="Times New Roman"/>
                <w:sz w:val="20"/>
                <w:szCs w:val="20"/>
              </w:rPr>
              <w:t>ОП 04 Генетика человека с основами медицинской генетики специальность 34.02.01 (060501) Сес</w:t>
            </w:r>
            <w:r w:rsidRPr="00707102">
              <w:rPr>
                <w:rFonts w:ascii="Times New Roman" w:hAnsi="Times New Roman"/>
                <w:sz w:val="20"/>
                <w:szCs w:val="20"/>
              </w:rPr>
              <w:t>т</w:t>
            </w:r>
            <w:r w:rsidRPr="00707102">
              <w:rPr>
                <w:rFonts w:ascii="Times New Roman" w:hAnsi="Times New Roman"/>
                <w:sz w:val="20"/>
                <w:szCs w:val="20"/>
              </w:rPr>
              <w:t>ринское дело. Базовая подготовка СПО, авт. И.В. Никитина, 64 с., 2016 г.</w:t>
            </w:r>
          </w:p>
        </w:tc>
        <w:tc>
          <w:tcPr>
            <w:tcW w:w="967" w:type="dxa"/>
            <w:vAlign w:val="center"/>
          </w:tcPr>
          <w:p w:rsidR="00EA3826" w:rsidRPr="00707102" w:rsidRDefault="004D3A55" w:rsidP="00707102">
            <w:pPr>
              <w:jc w:val="center"/>
              <w:rPr>
                <w:sz w:val="20"/>
                <w:szCs w:val="20"/>
              </w:rPr>
            </w:pPr>
            <w:r w:rsidRPr="00707102">
              <w:rPr>
                <w:sz w:val="20"/>
                <w:szCs w:val="20"/>
              </w:rPr>
              <w:t>308,00</w:t>
            </w:r>
          </w:p>
        </w:tc>
      </w:tr>
      <w:tr w:rsidR="007C024D" w:rsidRPr="00707102" w:rsidTr="00076B61">
        <w:trPr>
          <w:jc w:val="center"/>
        </w:trPr>
        <w:tc>
          <w:tcPr>
            <w:tcW w:w="868" w:type="dxa"/>
            <w:vAlign w:val="center"/>
          </w:tcPr>
          <w:p w:rsidR="007C024D" w:rsidRPr="00707102" w:rsidRDefault="007C024D" w:rsidP="00707102">
            <w:pPr>
              <w:jc w:val="center"/>
              <w:rPr>
                <w:sz w:val="20"/>
                <w:szCs w:val="20"/>
              </w:rPr>
            </w:pPr>
            <w:r w:rsidRPr="00707102">
              <w:rPr>
                <w:sz w:val="20"/>
                <w:szCs w:val="20"/>
              </w:rPr>
              <w:t>401287</w:t>
            </w:r>
          </w:p>
        </w:tc>
        <w:tc>
          <w:tcPr>
            <w:tcW w:w="8664" w:type="dxa"/>
            <w:shd w:val="clear" w:color="auto" w:fill="auto"/>
            <w:vAlign w:val="center"/>
          </w:tcPr>
          <w:p w:rsidR="005670BA" w:rsidRPr="00707102" w:rsidRDefault="007C024D" w:rsidP="00707102">
            <w:pPr>
              <w:rPr>
                <w:sz w:val="20"/>
                <w:szCs w:val="20"/>
              </w:rPr>
            </w:pPr>
            <w:r w:rsidRPr="00707102">
              <w:rPr>
                <w:sz w:val="20"/>
                <w:szCs w:val="20"/>
              </w:rPr>
              <w:t>ПМ 03</w:t>
            </w:r>
            <w:r w:rsidR="00880CF7" w:rsidRPr="00707102">
              <w:rPr>
                <w:sz w:val="20"/>
                <w:szCs w:val="20"/>
              </w:rPr>
              <w:t>.</w:t>
            </w:r>
            <w:r w:rsidRPr="00707102">
              <w:rPr>
                <w:sz w:val="20"/>
                <w:szCs w:val="20"/>
              </w:rPr>
              <w:t xml:space="preserve"> Организация транспортно-логистической деятельности (по видам транспорта). Специал</w:t>
            </w:r>
            <w:r w:rsidRPr="00707102">
              <w:rPr>
                <w:sz w:val="20"/>
                <w:szCs w:val="20"/>
              </w:rPr>
              <w:t>ь</w:t>
            </w:r>
            <w:r w:rsidRPr="00707102">
              <w:rPr>
                <w:sz w:val="20"/>
                <w:szCs w:val="20"/>
              </w:rPr>
              <w:t>ность 190701 (23.02.01) Организация перевозок и управление на транспорте (по видам) (на железн</w:t>
            </w:r>
            <w:r w:rsidRPr="00707102">
              <w:rPr>
                <w:sz w:val="20"/>
                <w:szCs w:val="20"/>
              </w:rPr>
              <w:t>о</w:t>
            </w:r>
            <w:r w:rsidRPr="00707102">
              <w:rPr>
                <w:sz w:val="20"/>
                <w:szCs w:val="20"/>
              </w:rPr>
              <w:t>дорожном транспорте). Базовая подготовка СПО, авт. Левченко М.А.64 с., 2015 г.</w:t>
            </w:r>
          </w:p>
        </w:tc>
        <w:tc>
          <w:tcPr>
            <w:tcW w:w="967" w:type="dxa"/>
            <w:vAlign w:val="center"/>
          </w:tcPr>
          <w:p w:rsidR="007C024D" w:rsidRPr="00707102" w:rsidRDefault="007C024D" w:rsidP="00707102">
            <w:pPr>
              <w:jc w:val="center"/>
              <w:rPr>
                <w:sz w:val="20"/>
                <w:szCs w:val="20"/>
              </w:rPr>
            </w:pPr>
            <w:r w:rsidRPr="00707102">
              <w:rPr>
                <w:sz w:val="20"/>
                <w:szCs w:val="20"/>
              </w:rPr>
              <w:t>253,00</w:t>
            </w:r>
          </w:p>
        </w:tc>
      </w:tr>
      <w:tr w:rsidR="003F45F5" w:rsidRPr="00707102" w:rsidTr="00076B61">
        <w:trPr>
          <w:jc w:val="center"/>
        </w:trPr>
        <w:tc>
          <w:tcPr>
            <w:tcW w:w="868" w:type="dxa"/>
            <w:vAlign w:val="center"/>
          </w:tcPr>
          <w:p w:rsidR="003F45F5" w:rsidRPr="00707102" w:rsidRDefault="007C024D" w:rsidP="00707102">
            <w:pPr>
              <w:jc w:val="center"/>
              <w:rPr>
                <w:sz w:val="20"/>
                <w:szCs w:val="20"/>
              </w:rPr>
            </w:pPr>
            <w:r w:rsidRPr="00707102">
              <w:rPr>
                <w:sz w:val="20"/>
                <w:szCs w:val="20"/>
              </w:rPr>
              <w:t>401288</w:t>
            </w:r>
          </w:p>
        </w:tc>
        <w:tc>
          <w:tcPr>
            <w:tcW w:w="8664" w:type="dxa"/>
            <w:shd w:val="clear" w:color="auto" w:fill="auto"/>
            <w:vAlign w:val="center"/>
          </w:tcPr>
          <w:p w:rsidR="005670BA" w:rsidRPr="00707102" w:rsidRDefault="00880CF7" w:rsidP="00707102">
            <w:pPr>
              <w:rPr>
                <w:sz w:val="20"/>
                <w:szCs w:val="20"/>
              </w:rPr>
            </w:pPr>
            <w:r w:rsidRPr="00707102">
              <w:rPr>
                <w:sz w:val="20"/>
                <w:szCs w:val="20"/>
              </w:rPr>
              <w:t xml:space="preserve">ПМ </w:t>
            </w:r>
            <w:r w:rsidR="007C024D" w:rsidRPr="00707102">
              <w:rPr>
                <w:sz w:val="20"/>
                <w:szCs w:val="20"/>
              </w:rPr>
              <w:t xml:space="preserve">01. Организация перевозочного процесса (по видам транспорта). Специальность 190701 (23.02.01) Организация перевозок и управление на транспорте (по видам) (на железнодорожном транспорте). Базовая подготовка СПО, авт. </w:t>
            </w:r>
            <w:r w:rsidR="00E6731A" w:rsidRPr="00707102">
              <w:rPr>
                <w:sz w:val="20"/>
                <w:szCs w:val="20"/>
              </w:rPr>
              <w:t>Солопова</w:t>
            </w:r>
            <w:r w:rsidR="007C024D" w:rsidRPr="00707102">
              <w:rPr>
                <w:sz w:val="20"/>
                <w:szCs w:val="20"/>
              </w:rPr>
              <w:t xml:space="preserve"> Е. А., </w:t>
            </w:r>
            <w:proofErr w:type="gramStart"/>
            <w:r w:rsidR="007C024D" w:rsidRPr="00707102">
              <w:rPr>
                <w:sz w:val="20"/>
                <w:szCs w:val="20"/>
              </w:rPr>
              <w:t>Митин</w:t>
            </w:r>
            <w:proofErr w:type="gramEnd"/>
            <w:r w:rsidR="007C024D" w:rsidRPr="00707102">
              <w:rPr>
                <w:sz w:val="20"/>
                <w:szCs w:val="20"/>
              </w:rPr>
              <w:t xml:space="preserve"> А.А., 164 с., 2015 г.</w:t>
            </w:r>
          </w:p>
        </w:tc>
        <w:tc>
          <w:tcPr>
            <w:tcW w:w="967" w:type="dxa"/>
            <w:vAlign w:val="center"/>
          </w:tcPr>
          <w:p w:rsidR="003F45F5" w:rsidRPr="00707102" w:rsidRDefault="007C024D" w:rsidP="00707102">
            <w:pPr>
              <w:jc w:val="center"/>
              <w:rPr>
                <w:sz w:val="20"/>
                <w:szCs w:val="20"/>
              </w:rPr>
            </w:pPr>
            <w:r w:rsidRPr="00707102">
              <w:rPr>
                <w:sz w:val="20"/>
                <w:szCs w:val="20"/>
              </w:rPr>
              <w:t>429,00</w:t>
            </w:r>
          </w:p>
        </w:tc>
      </w:tr>
      <w:tr w:rsidR="00D27885" w:rsidRPr="00707102" w:rsidTr="00076B61">
        <w:trPr>
          <w:jc w:val="center"/>
        </w:trPr>
        <w:tc>
          <w:tcPr>
            <w:tcW w:w="868" w:type="dxa"/>
            <w:vAlign w:val="center"/>
          </w:tcPr>
          <w:p w:rsidR="00D27885" w:rsidRPr="00707102" w:rsidRDefault="00D27885" w:rsidP="00707102">
            <w:pPr>
              <w:jc w:val="center"/>
              <w:rPr>
                <w:sz w:val="20"/>
                <w:szCs w:val="20"/>
              </w:rPr>
            </w:pPr>
            <w:r w:rsidRPr="00707102">
              <w:rPr>
                <w:sz w:val="20"/>
                <w:szCs w:val="20"/>
              </w:rPr>
              <w:t>401289</w:t>
            </w:r>
          </w:p>
        </w:tc>
        <w:tc>
          <w:tcPr>
            <w:tcW w:w="8664" w:type="dxa"/>
            <w:shd w:val="clear" w:color="auto" w:fill="auto"/>
            <w:vAlign w:val="center"/>
          </w:tcPr>
          <w:p w:rsidR="005670BA" w:rsidRPr="00707102" w:rsidRDefault="00D27885" w:rsidP="00707102">
            <w:pPr>
              <w:rPr>
                <w:sz w:val="20"/>
                <w:szCs w:val="20"/>
              </w:rPr>
            </w:pPr>
            <w:r w:rsidRPr="00707102">
              <w:rPr>
                <w:sz w:val="20"/>
                <w:szCs w:val="20"/>
              </w:rPr>
              <w:t>ПМ 02</w:t>
            </w:r>
            <w:r w:rsidR="00880CF7" w:rsidRPr="00707102">
              <w:rPr>
                <w:sz w:val="20"/>
                <w:szCs w:val="20"/>
              </w:rPr>
              <w:t>.</w:t>
            </w:r>
            <w:r w:rsidRPr="00707102">
              <w:rPr>
                <w:sz w:val="20"/>
                <w:szCs w:val="20"/>
              </w:rPr>
              <w:t xml:space="preserve"> Организация сервисного обслу</w:t>
            </w:r>
            <w:r w:rsidR="00E6731A" w:rsidRPr="00707102">
              <w:rPr>
                <w:sz w:val="20"/>
                <w:szCs w:val="20"/>
              </w:rPr>
              <w:t>живания на транспорте (по видам</w:t>
            </w:r>
            <w:r w:rsidRPr="00707102">
              <w:rPr>
                <w:sz w:val="20"/>
                <w:szCs w:val="20"/>
              </w:rPr>
              <w:t xml:space="preserve"> транспорта). Специал</w:t>
            </w:r>
            <w:r w:rsidRPr="00707102">
              <w:rPr>
                <w:sz w:val="20"/>
                <w:szCs w:val="20"/>
              </w:rPr>
              <w:t>ь</w:t>
            </w:r>
            <w:r w:rsidRPr="00707102">
              <w:rPr>
                <w:sz w:val="20"/>
                <w:szCs w:val="20"/>
              </w:rPr>
              <w:t>ность 190701 (23.02.01) Организация перевозок и управление на транспорте (по видам) (для желе</w:t>
            </w:r>
            <w:r w:rsidRPr="00707102">
              <w:rPr>
                <w:sz w:val="20"/>
                <w:szCs w:val="20"/>
              </w:rPr>
              <w:t>з</w:t>
            </w:r>
            <w:r w:rsidRPr="00707102">
              <w:rPr>
                <w:sz w:val="20"/>
                <w:szCs w:val="20"/>
              </w:rPr>
              <w:t xml:space="preserve">нодорожного транспорта). Базовая подготовка СПО, авт. Дедова О.А., </w:t>
            </w:r>
            <w:proofErr w:type="spellStart"/>
            <w:r w:rsidRPr="00707102">
              <w:rPr>
                <w:sz w:val="20"/>
                <w:szCs w:val="20"/>
              </w:rPr>
              <w:t>Корельская</w:t>
            </w:r>
            <w:proofErr w:type="spellEnd"/>
            <w:r w:rsidRPr="00707102">
              <w:rPr>
                <w:sz w:val="20"/>
                <w:szCs w:val="20"/>
              </w:rPr>
              <w:t xml:space="preserve"> В.В., 190 с., 2015 г.</w:t>
            </w:r>
          </w:p>
        </w:tc>
        <w:tc>
          <w:tcPr>
            <w:tcW w:w="967" w:type="dxa"/>
            <w:vAlign w:val="center"/>
          </w:tcPr>
          <w:p w:rsidR="00D27885" w:rsidRPr="00707102" w:rsidRDefault="00D27885" w:rsidP="00707102">
            <w:pPr>
              <w:jc w:val="center"/>
              <w:rPr>
                <w:sz w:val="20"/>
                <w:szCs w:val="20"/>
              </w:rPr>
            </w:pPr>
            <w:r w:rsidRPr="00707102">
              <w:rPr>
                <w:sz w:val="20"/>
                <w:szCs w:val="20"/>
              </w:rPr>
              <w:t>462,00</w:t>
            </w:r>
          </w:p>
        </w:tc>
      </w:tr>
      <w:tr w:rsidR="00D26C7F" w:rsidRPr="00707102" w:rsidTr="00076B61">
        <w:trPr>
          <w:jc w:val="center"/>
        </w:trPr>
        <w:tc>
          <w:tcPr>
            <w:tcW w:w="868" w:type="dxa"/>
            <w:vAlign w:val="center"/>
          </w:tcPr>
          <w:p w:rsidR="00D26C7F" w:rsidRPr="00707102" w:rsidRDefault="007C024D" w:rsidP="00707102">
            <w:pPr>
              <w:jc w:val="center"/>
              <w:rPr>
                <w:sz w:val="20"/>
                <w:szCs w:val="20"/>
              </w:rPr>
            </w:pPr>
            <w:r w:rsidRPr="00707102">
              <w:rPr>
                <w:sz w:val="20"/>
                <w:szCs w:val="20"/>
              </w:rPr>
              <w:t>401294</w:t>
            </w:r>
          </w:p>
        </w:tc>
        <w:tc>
          <w:tcPr>
            <w:tcW w:w="8664" w:type="dxa"/>
            <w:shd w:val="clear" w:color="auto" w:fill="auto"/>
            <w:vAlign w:val="center"/>
          </w:tcPr>
          <w:p w:rsidR="005670BA" w:rsidRPr="00707102" w:rsidRDefault="007C024D" w:rsidP="00707102">
            <w:pPr>
              <w:rPr>
                <w:sz w:val="20"/>
                <w:szCs w:val="20"/>
              </w:rPr>
            </w:pPr>
            <w:r w:rsidRPr="00707102">
              <w:rPr>
                <w:sz w:val="20"/>
                <w:szCs w:val="20"/>
              </w:rPr>
              <w:t>ПМ 02</w:t>
            </w:r>
            <w:r w:rsidR="00880CF7" w:rsidRPr="00707102">
              <w:rPr>
                <w:sz w:val="20"/>
                <w:szCs w:val="20"/>
              </w:rPr>
              <w:t>.</w:t>
            </w:r>
            <w:r w:rsidRPr="00707102">
              <w:rPr>
                <w:sz w:val="20"/>
                <w:szCs w:val="20"/>
              </w:rPr>
              <w:t xml:space="preserve"> Организация сервисного обслуживания на транспорте (по видам транспорта). Специал</w:t>
            </w:r>
            <w:r w:rsidRPr="00707102">
              <w:rPr>
                <w:sz w:val="20"/>
                <w:szCs w:val="20"/>
              </w:rPr>
              <w:t>ь</w:t>
            </w:r>
            <w:r w:rsidRPr="00707102">
              <w:rPr>
                <w:sz w:val="20"/>
                <w:szCs w:val="20"/>
              </w:rPr>
              <w:t>ность 190701 (23.02.01) Организация перевозок и управление на транспорте (по видам) (на железн</w:t>
            </w:r>
            <w:r w:rsidRPr="00707102">
              <w:rPr>
                <w:sz w:val="20"/>
                <w:szCs w:val="20"/>
              </w:rPr>
              <w:t>о</w:t>
            </w:r>
            <w:r w:rsidRPr="00707102">
              <w:rPr>
                <w:sz w:val="20"/>
                <w:szCs w:val="20"/>
              </w:rPr>
              <w:t>дорожном транспорте). Базовая подготовка СПО, авт. Быкова О.В., 124 с., 2015 г.</w:t>
            </w:r>
          </w:p>
        </w:tc>
        <w:tc>
          <w:tcPr>
            <w:tcW w:w="967" w:type="dxa"/>
            <w:vAlign w:val="center"/>
          </w:tcPr>
          <w:p w:rsidR="00D26C7F" w:rsidRPr="00707102" w:rsidRDefault="007C024D" w:rsidP="00707102">
            <w:pPr>
              <w:jc w:val="center"/>
              <w:rPr>
                <w:sz w:val="20"/>
                <w:szCs w:val="20"/>
              </w:rPr>
            </w:pPr>
            <w:r w:rsidRPr="00707102">
              <w:rPr>
                <w:sz w:val="20"/>
                <w:szCs w:val="20"/>
              </w:rPr>
              <w:t>308,00</w:t>
            </w:r>
          </w:p>
        </w:tc>
      </w:tr>
      <w:tr w:rsidR="00D27885" w:rsidRPr="00707102" w:rsidTr="00076B61">
        <w:trPr>
          <w:jc w:val="center"/>
        </w:trPr>
        <w:tc>
          <w:tcPr>
            <w:tcW w:w="868" w:type="dxa"/>
            <w:vAlign w:val="center"/>
          </w:tcPr>
          <w:p w:rsidR="00D27885" w:rsidRPr="00707102" w:rsidRDefault="00D27885" w:rsidP="00707102">
            <w:pPr>
              <w:jc w:val="center"/>
              <w:rPr>
                <w:sz w:val="20"/>
                <w:szCs w:val="20"/>
              </w:rPr>
            </w:pPr>
            <w:r w:rsidRPr="00707102">
              <w:rPr>
                <w:sz w:val="20"/>
                <w:szCs w:val="20"/>
              </w:rPr>
              <w:t>401295</w:t>
            </w:r>
          </w:p>
        </w:tc>
        <w:tc>
          <w:tcPr>
            <w:tcW w:w="8664" w:type="dxa"/>
            <w:shd w:val="clear" w:color="auto" w:fill="auto"/>
            <w:vAlign w:val="center"/>
          </w:tcPr>
          <w:p w:rsidR="005670BA" w:rsidRPr="00707102" w:rsidRDefault="00D27885" w:rsidP="00707102">
            <w:pPr>
              <w:rPr>
                <w:sz w:val="20"/>
                <w:szCs w:val="20"/>
              </w:rPr>
            </w:pPr>
            <w:r w:rsidRPr="00707102">
              <w:rPr>
                <w:sz w:val="20"/>
                <w:szCs w:val="20"/>
              </w:rPr>
              <w:t>ПМ 02</w:t>
            </w:r>
            <w:r w:rsidR="00880CF7" w:rsidRPr="00707102">
              <w:rPr>
                <w:sz w:val="20"/>
                <w:szCs w:val="20"/>
              </w:rPr>
              <w:t>.</w:t>
            </w:r>
            <w:r w:rsidRPr="00707102">
              <w:rPr>
                <w:sz w:val="20"/>
                <w:szCs w:val="20"/>
              </w:rPr>
              <w:t xml:space="preserve"> Строительство железных дорог, ремонт и текущее содержание железных дорог. Специал</w:t>
            </w:r>
            <w:r w:rsidRPr="00707102">
              <w:rPr>
                <w:sz w:val="20"/>
                <w:szCs w:val="20"/>
              </w:rPr>
              <w:t>ь</w:t>
            </w:r>
            <w:r w:rsidRPr="00707102">
              <w:rPr>
                <w:sz w:val="20"/>
                <w:szCs w:val="20"/>
              </w:rPr>
              <w:t>ность 270835 (08.02.10) Строительство железных дорог, путь и путевое хозяйство. Базовая подг</w:t>
            </w:r>
            <w:r w:rsidRPr="00707102">
              <w:rPr>
                <w:sz w:val="20"/>
                <w:szCs w:val="20"/>
              </w:rPr>
              <w:t>о</w:t>
            </w:r>
            <w:r w:rsidRPr="00707102">
              <w:rPr>
                <w:sz w:val="20"/>
                <w:szCs w:val="20"/>
              </w:rPr>
              <w:t>товка СПО, авт. Лунев</w:t>
            </w:r>
            <w:r w:rsidR="002E2C0C" w:rsidRPr="00707102">
              <w:rPr>
                <w:sz w:val="20"/>
                <w:szCs w:val="20"/>
              </w:rPr>
              <w:t xml:space="preserve"> В.Н., Левицкая Е.Г., </w:t>
            </w:r>
            <w:proofErr w:type="spellStart"/>
            <w:r w:rsidR="002E2C0C" w:rsidRPr="00707102">
              <w:rPr>
                <w:sz w:val="20"/>
                <w:szCs w:val="20"/>
              </w:rPr>
              <w:t>Цевелева</w:t>
            </w:r>
            <w:proofErr w:type="spellEnd"/>
            <w:r w:rsidR="002E2C0C" w:rsidRPr="00707102">
              <w:rPr>
                <w:sz w:val="20"/>
                <w:szCs w:val="20"/>
              </w:rPr>
              <w:t xml:space="preserve"> </w:t>
            </w:r>
            <w:r w:rsidRPr="00707102">
              <w:rPr>
                <w:sz w:val="20"/>
                <w:szCs w:val="20"/>
              </w:rPr>
              <w:t>М.В., 190 с., 2015 г.</w:t>
            </w:r>
          </w:p>
        </w:tc>
        <w:tc>
          <w:tcPr>
            <w:tcW w:w="967" w:type="dxa"/>
            <w:vAlign w:val="center"/>
          </w:tcPr>
          <w:p w:rsidR="00D27885" w:rsidRPr="00707102" w:rsidRDefault="00D27885" w:rsidP="00707102">
            <w:pPr>
              <w:jc w:val="center"/>
              <w:rPr>
                <w:sz w:val="20"/>
                <w:szCs w:val="20"/>
              </w:rPr>
            </w:pPr>
            <w:r w:rsidRPr="00707102">
              <w:rPr>
                <w:sz w:val="20"/>
                <w:szCs w:val="20"/>
              </w:rPr>
              <w:t>462,00</w:t>
            </w:r>
          </w:p>
        </w:tc>
      </w:tr>
      <w:tr w:rsidR="00D26C7F" w:rsidRPr="00707102" w:rsidTr="00076B61">
        <w:trPr>
          <w:jc w:val="center"/>
        </w:trPr>
        <w:tc>
          <w:tcPr>
            <w:tcW w:w="868" w:type="dxa"/>
            <w:vAlign w:val="center"/>
          </w:tcPr>
          <w:p w:rsidR="00D26C7F" w:rsidRPr="00707102" w:rsidRDefault="004517A3" w:rsidP="00707102">
            <w:pPr>
              <w:jc w:val="center"/>
              <w:rPr>
                <w:sz w:val="20"/>
                <w:szCs w:val="20"/>
              </w:rPr>
            </w:pPr>
            <w:r w:rsidRPr="00707102">
              <w:rPr>
                <w:sz w:val="20"/>
                <w:szCs w:val="20"/>
              </w:rPr>
              <w:t>401296</w:t>
            </w:r>
          </w:p>
        </w:tc>
        <w:tc>
          <w:tcPr>
            <w:tcW w:w="8664" w:type="dxa"/>
            <w:shd w:val="clear" w:color="auto" w:fill="auto"/>
            <w:vAlign w:val="center"/>
          </w:tcPr>
          <w:p w:rsidR="005670BA" w:rsidRPr="00707102" w:rsidRDefault="004517A3" w:rsidP="00707102">
            <w:pPr>
              <w:rPr>
                <w:sz w:val="20"/>
                <w:szCs w:val="20"/>
              </w:rPr>
            </w:pPr>
            <w:r w:rsidRPr="00707102">
              <w:rPr>
                <w:sz w:val="20"/>
                <w:szCs w:val="20"/>
              </w:rPr>
              <w:t>ПМ 03</w:t>
            </w:r>
            <w:r w:rsidR="00880CF7" w:rsidRPr="00707102">
              <w:rPr>
                <w:sz w:val="20"/>
                <w:szCs w:val="20"/>
              </w:rPr>
              <w:t>.</w:t>
            </w:r>
            <w:r w:rsidRPr="00707102">
              <w:rPr>
                <w:sz w:val="20"/>
                <w:szCs w:val="20"/>
              </w:rPr>
              <w:t xml:space="preserve"> Устройство, надзор и техническое состояние железнодорожного пути и искусственных с</w:t>
            </w:r>
            <w:r w:rsidRPr="00707102">
              <w:rPr>
                <w:sz w:val="20"/>
                <w:szCs w:val="20"/>
              </w:rPr>
              <w:t>о</w:t>
            </w:r>
            <w:r w:rsidRPr="00707102">
              <w:rPr>
                <w:sz w:val="20"/>
                <w:szCs w:val="20"/>
              </w:rPr>
              <w:t>оружений.</w:t>
            </w:r>
            <w:r w:rsidR="00BD1144" w:rsidRPr="00707102">
              <w:rPr>
                <w:sz w:val="20"/>
                <w:szCs w:val="20"/>
              </w:rPr>
              <w:t xml:space="preserve"> </w:t>
            </w:r>
            <w:r w:rsidRPr="00707102">
              <w:rPr>
                <w:sz w:val="20"/>
                <w:szCs w:val="20"/>
              </w:rPr>
              <w:t>Специальность 270835 (08.02.10) Строительство железных дорог, путь и путевое хозя</w:t>
            </w:r>
            <w:r w:rsidRPr="00707102">
              <w:rPr>
                <w:sz w:val="20"/>
                <w:szCs w:val="20"/>
              </w:rPr>
              <w:t>й</w:t>
            </w:r>
            <w:r w:rsidRPr="00707102">
              <w:rPr>
                <w:sz w:val="20"/>
                <w:szCs w:val="20"/>
              </w:rPr>
              <w:t>ство.</w:t>
            </w:r>
            <w:r w:rsidR="002E0AEE" w:rsidRPr="00707102">
              <w:rPr>
                <w:sz w:val="20"/>
                <w:szCs w:val="20"/>
              </w:rPr>
              <w:t xml:space="preserve"> </w:t>
            </w:r>
            <w:r w:rsidRPr="00707102">
              <w:rPr>
                <w:sz w:val="20"/>
                <w:szCs w:val="20"/>
              </w:rPr>
              <w:t>Базовая подг</w:t>
            </w:r>
            <w:r w:rsidR="002E2C0C" w:rsidRPr="00707102">
              <w:rPr>
                <w:sz w:val="20"/>
                <w:szCs w:val="20"/>
              </w:rPr>
              <w:t xml:space="preserve">отовка СПО, авт. Бахтина Т.В., </w:t>
            </w:r>
            <w:r w:rsidRPr="00707102">
              <w:rPr>
                <w:sz w:val="20"/>
                <w:szCs w:val="20"/>
              </w:rPr>
              <w:t>Водолагина И.Г., Головнев И.В., Петухов В.Ф., Данилова Н.В., 144 с., 2015 г.</w:t>
            </w:r>
          </w:p>
        </w:tc>
        <w:tc>
          <w:tcPr>
            <w:tcW w:w="967" w:type="dxa"/>
            <w:vAlign w:val="center"/>
          </w:tcPr>
          <w:p w:rsidR="00D26C7F" w:rsidRPr="00707102" w:rsidRDefault="004517A3" w:rsidP="00707102">
            <w:pPr>
              <w:jc w:val="center"/>
              <w:rPr>
                <w:sz w:val="20"/>
                <w:szCs w:val="20"/>
              </w:rPr>
            </w:pPr>
            <w:r w:rsidRPr="00707102">
              <w:rPr>
                <w:sz w:val="20"/>
                <w:szCs w:val="20"/>
              </w:rPr>
              <w:t>352,00</w:t>
            </w:r>
          </w:p>
        </w:tc>
      </w:tr>
      <w:tr w:rsidR="00D27885" w:rsidRPr="00707102" w:rsidTr="00076B61">
        <w:trPr>
          <w:jc w:val="center"/>
        </w:trPr>
        <w:tc>
          <w:tcPr>
            <w:tcW w:w="868" w:type="dxa"/>
            <w:vAlign w:val="center"/>
          </w:tcPr>
          <w:p w:rsidR="00D27885" w:rsidRPr="00707102" w:rsidRDefault="00D27885" w:rsidP="00707102">
            <w:pPr>
              <w:jc w:val="center"/>
              <w:rPr>
                <w:sz w:val="20"/>
                <w:szCs w:val="20"/>
              </w:rPr>
            </w:pPr>
            <w:r w:rsidRPr="00707102">
              <w:rPr>
                <w:sz w:val="20"/>
                <w:szCs w:val="20"/>
              </w:rPr>
              <w:t>401297</w:t>
            </w:r>
          </w:p>
        </w:tc>
        <w:tc>
          <w:tcPr>
            <w:tcW w:w="8664" w:type="dxa"/>
            <w:shd w:val="clear" w:color="auto" w:fill="auto"/>
            <w:vAlign w:val="center"/>
          </w:tcPr>
          <w:p w:rsidR="005670BA" w:rsidRPr="00707102" w:rsidRDefault="00D27885" w:rsidP="00707102">
            <w:pPr>
              <w:rPr>
                <w:sz w:val="20"/>
                <w:szCs w:val="20"/>
              </w:rPr>
            </w:pPr>
            <w:r w:rsidRPr="00707102">
              <w:rPr>
                <w:sz w:val="20"/>
                <w:szCs w:val="20"/>
              </w:rPr>
              <w:t>ПМ 01</w:t>
            </w:r>
            <w:r w:rsidR="00880CF7" w:rsidRPr="00707102">
              <w:rPr>
                <w:sz w:val="20"/>
                <w:szCs w:val="20"/>
              </w:rPr>
              <w:t>.</w:t>
            </w:r>
            <w:r w:rsidRPr="00707102">
              <w:rPr>
                <w:sz w:val="20"/>
                <w:szCs w:val="20"/>
              </w:rPr>
              <w:t xml:space="preserve"> Проведение геодезических работ при изысканиях по реконструкции, проектированию, стр</w:t>
            </w:r>
            <w:r w:rsidRPr="00707102">
              <w:rPr>
                <w:sz w:val="20"/>
                <w:szCs w:val="20"/>
              </w:rPr>
              <w:t>о</w:t>
            </w:r>
            <w:r w:rsidRPr="00707102">
              <w:rPr>
                <w:sz w:val="20"/>
                <w:szCs w:val="20"/>
              </w:rPr>
              <w:t>ительству и эксплуатации железных дорог. Специальность 270835 (08.02.10) Строительство желе</w:t>
            </w:r>
            <w:r w:rsidRPr="00707102">
              <w:rPr>
                <w:sz w:val="20"/>
                <w:szCs w:val="20"/>
              </w:rPr>
              <w:t>з</w:t>
            </w:r>
            <w:r w:rsidRPr="00707102">
              <w:rPr>
                <w:sz w:val="20"/>
                <w:szCs w:val="20"/>
              </w:rPr>
              <w:t xml:space="preserve">ных дорог, путь и путевое хозяйство. Базовая подготовка СПО, авт. Андреева М.А., </w:t>
            </w:r>
            <w:proofErr w:type="spellStart"/>
            <w:r w:rsidRPr="00707102">
              <w:rPr>
                <w:sz w:val="20"/>
                <w:szCs w:val="20"/>
              </w:rPr>
              <w:t>Шевандо</w:t>
            </w:r>
            <w:proofErr w:type="spellEnd"/>
            <w:r w:rsidRPr="00707102">
              <w:rPr>
                <w:sz w:val="20"/>
                <w:szCs w:val="20"/>
              </w:rPr>
              <w:t xml:space="preserve"> М.Ф., 136 с., 2015 г.</w:t>
            </w:r>
          </w:p>
        </w:tc>
        <w:tc>
          <w:tcPr>
            <w:tcW w:w="967" w:type="dxa"/>
            <w:vAlign w:val="center"/>
          </w:tcPr>
          <w:p w:rsidR="00D27885" w:rsidRPr="00707102" w:rsidRDefault="00D27885" w:rsidP="00707102">
            <w:pPr>
              <w:jc w:val="center"/>
              <w:rPr>
                <w:sz w:val="20"/>
                <w:szCs w:val="20"/>
              </w:rPr>
            </w:pPr>
            <w:r w:rsidRPr="00707102">
              <w:rPr>
                <w:sz w:val="20"/>
                <w:szCs w:val="20"/>
              </w:rPr>
              <w:t>352,00</w:t>
            </w:r>
          </w:p>
        </w:tc>
      </w:tr>
      <w:tr w:rsidR="00D26C7F" w:rsidRPr="00707102" w:rsidTr="00076B61">
        <w:trPr>
          <w:jc w:val="center"/>
        </w:trPr>
        <w:tc>
          <w:tcPr>
            <w:tcW w:w="868" w:type="dxa"/>
            <w:vAlign w:val="center"/>
          </w:tcPr>
          <w:p w:rsidR="00D26C7F" w:rsidRPr="00707102" w:rsidRDefault="007C024D" w:rsidP="00707102">
            <w:pPr>
              <w:jc w:val="center"/>
              <w:rPr>
                <w:sz w:val="20"/>
                <w:szCs w:val="20"/>
              </w:rPr>
            </w:pPr>
            <w:r w:rsidRPr="00707102">
              <w:rPr>
                <w:sz w:val="20"/>
                <w:szCs w:val="20"/>
              </w:rPr>
              <w:t>401298</w:t>
            </w:r>
          </w:p>
        </w:tc>
        <w:tc>
          <w:tcPr>
            <w:tcW w:w="8664" w:type="dxa"/>
            <w:shd w:val="clear" w:color="auto" w:fill="auto"/>
            <w:vAlign w:val="center"/>
          </w:tcPr>
          <w:p w:rsidR="005670BA" w:rsidRPr="00707102" w:rsidRDefault="007C024D" w:rsidP="00707102">
            <w:pPr>
              <w:rPr>
                <w:sz w:val="20"/>
                <w:szCs w:val="20"/>
              </w:rPr>
            </w:pPr>
            <w:r w:rsidRPr="00707102">
              <w:rPr>
                <w:sz w:val="20"/>
                <w:szCs w:val="20"/>
              </w:rPr>
              <w:t>ПМ 01</w:t>
            </w:r>
            <w:r w:rsidR="00880CF7" w:rsidRPr="00707102">
              <w:rPr>
                <w:sz w:val="20"/>
                <w:szCs w:val="20"/>
              </w:rPr>
              <w:t>.</w:t>
            </w:r>
            <w:r w:rsidRPr="00707102">
              <w:rPr>
                <w:sz w:val="20"/>
                <w:szCs w:val="20"/>
              </w:rPr>
              <w:t xml:space="preserve"> Монтаж, ввод в действие и эксплуатация устрой</w:t>
            </w:r>
            <w:proofErr w:type="gramStart"/>
            <w:r w:rsidRPr="00707102">
              <w:rPr>
                <w:sz w:val="20"/>
                <w:szCs w:val="20"/>
              </w:rPr>
              <w:t>ств тр</w:t>
            </w:r>
            <w:proofErr w:type="gramEnd"/>
            <w:r w:rsidRPr="00707102">
              <w:rPr>
                <w:sz w:val="20"/>
                <w:szCs w:val="20"/>
              </w:rPr>
              <w:t>анспортного радиоэлектронного об</w:t>
            </w:r>
            <w:r w:rsidRPr="00707102">
              <w:rPr>
                <w:sz w:val="20"/>
                <w:szCs w:val="20"/>
              </w:rPr>
              <w:t>о</w:t>
            </w:r>
            <w:r w:rsidRPr="00707102">
              <w:rPr>
                <w:sz w:val="20"/>
                <w:szCs w:val="20"/>
              </w:rPr>
              <w:t>рудования. Специальность 210420 (11.02.06) Техническая эксплуатация транспортного радиоэле</w:t>
            </w:r>
            <w:r w:rsidRPr="00707102">
              <w:rPr>
                <w:sz w:val="20"/>
                <w:szCs w:val="20"/>
              </w:rPr>
              <w:t>к</w:t>
            </w:r>
            <w:r w:rsidRPr="00707102">
              <w:rPr>
                <w:sz w:val="20"/>
                <w:szCs w:val="20"/>
              </w:rPr>
              <w:t>тронного оборудования (по видам транспорта) (на железнодорожном транспорте). Базовая подг</w:t>
            </w:r>
            <w:r w:rsidRPr="00707102">
              <w:rPr>
                <w:sz w:val="20"/>
                <w:szCs w:val="20"/>
              </w:rPr>
              <w:t>о</w:t>
            </w:r>
            <w:r w:rsidRPr="00707102">
              <w:rPr>
                <w:sz w:val="20"/>
                <w:szCs w:val="20"/>
              </w:rPr>
              <w:t xml:space="preserve">товка СПО, авт. </w:t>
            </w:r>
            <w:proofErr w:type="spellStart"/>
            <w:r w:rsidRPr="00707102">
              <w:rPr>
                <w:sz w:val="20"/>
                <w:szCs w:val="20"/>
              </w:rPr>
              <w:t>Сластина</w:t>
            </w:r>
            <w:proofErr w:type="spellEnd"/>
            <w:r w:rsidRPr="00707102">
              <w:rPr>
                <w:sz w:val="20"/>
                <w:szCs w:val="20"/>
              </w:rPr>
              <w:t xml:space="preserve"> Т.Ф., 76 с., 2015г.</w:t>
            </w:r>
          </w:p>
        </w:tc>
        <w:tc>
          <w:tcPr>
            <w:tcW w:w="967" w:type="dxa"/>
            <w:vAlign w:val="center"/>
          </w:tcPr>
          <w:p w:rsidR="00D26C7F" w:rsidRPr="00707102" w:rsidRDefault="007C024D" w:rsidP="00707102">
            <w:pPr>
              <w:jc w:val="center"/>
              <w:rPr>
                <w:sz w:val="20"/>
                <w:szCs w:val="20"/>
              </w:rPr>
            </w:pPr>
            <w:r w:rsidRPr="00707102">
              <w:rPr>
                <w:sz w:val="20"/>
                <w:szCs w:val="20"/>
              </w:rPr>
              <w:t>253,00</w:t>
            </w:r>
          </w:p>
        </w:tc>
      </w:tr>
      <w:tr w:rsidR="00D26C7F" w:rsidRPr="00707102" w:rsidTr="00076B61">
        <w:trPr>
          <w:jc w:val="center"/>
        </w:trPr>
        <w:tc>
          <w:tcPr>
            <w:tcW w:w="868" w:type="dxa"/>
            <w:vAlign w:val="center"/>
          </w:tcPr>
          <w:p w:rsidR="00D26C7F" w:rsidRPr="00707102" w:rsidRDefault="00D27885" w:rsidP="00707102">
            <w:pPr>
              <w:jc w:val="center"/>
              <w:rPr>
                <w:sz w:val="20"/>
                <w:szCs w:val="20"/>
              </w:rPr>
            </w:pPr>
            <w:r w:rsidRPr="00707102">
              <w:rPr>
                <w:sz w:val="20"/>
                <w:szCs w:val="20"/>
              </w:rPr>
              <w:t>401299</w:t>
            </w:r>
          </w:p>
        </w:tc>
        <w:tc>
          <w:tcPr>
            <w:tcW w:w="8664" w:type="dxa"/>
            <w:shd w:val="clear" w:color="auto" w:fill="auto"/>
            <w:vAlign w:val="center"/>
          </w:tcPr>
          <w:p w:rsidR="005670BA" w:rsidRPr="00707102" w:rsidRDefault="00D27885" w:rsidP="00707102">
            <w:pPr>
              <w:rPr>
                <w:sz w:val="20"/>
                <w:szCs w:val="20"/>
              </w:rPr>
            </w:pPr>
            <w:r w:rsidRPr="00707102">
              <w:rPr>
                <w:sz w:val="20"/>
                <w:szCs w:val="20"/>
              </w:rPr>
              <w:t>ПМ 01. Монтаж, ввод в действие и эксплуатация устрой</w:t>
            </w:r>
            <w:proofErr w:type="gramStart"/>
            <w:r w:rsidRPr="00707102">
              <w:rPr>
                <w:sz w:val="20"/>
                <w:szCs w:val="20"/>
              </w:rPr>
              <w:t>ств тр</w:t>
            </w:r>
            <w:proofErr w:type="gramEnd"/>
            <w:r w:rsidRPr="00707102">
              <w:rPr>
                <w:sz w:val="20"/>
                <w:szCs w:val="20"/>
              </w:rPr>
              <w:t>анспортного радиоэлектронного об</w:t>
            </w:r>
            <w:r w:rsidRPr="00707102">
              <w:rPr>
                <w:sz w:val="20"/>
                <w:szCs w:val="20"/>
              </w:rPr>
              <w:t>о</w:t>
            </w:r>
            <w:r w:rsidRPr="00707102">
              <w:rPr>
                <w:sz w:val="20"/>
                <w:szCs w:val="20"/>
              </w:rPr>
              <w:t>рудования. Специальность 210420 (11.02.06) Техническая эксплуатация транспортного радиоэле</w:t>
            </w:r>
            <w:r w:rsidRPr="00707102">
              <w:rPr>
                <w:sz w:val="20"/>
                <w:szCs w:val="20"/>
              </w:rPr>
              <w:t>к</w:t>
            </w:r>
            <w:r w:rsidRPr="00707102">
              <w:rPr>
                <w:sz w:val="20"/>
                <w:szCs w:val="20"/>
              </w:rPr>
              <w:t>тронного оборудования (по видам транспорта) (на железнодорожном транспорте). Базовая подг</w:t>
            </w:r>
            <w:r w:rsidRPr="00707102">
              <w:rPr>
                <w:sz w:val="20"/>
                <w:szCs w:val="20"/>
              </w:rPr>
              <w:t>о</w:t>
            </w:r>
            <w:r w:rsidRPr="00707102">
              <w:rPr>
                <w:sz w:val="20"/>
                <w:szCs w:val="20"/>
              </w:rPr>
              <w:t>товка СПО, авт. Адаменко Т.С., Тимонин П.М., 216 с., 2015 г.</w:t>
            </w:r>
          </w:p>
        </w:tc>
        <w:tc>
          <w:tcPr>
            <w:tcW w:w="967" w:type="dxa"/>
            <w:vAlign w:val="center"/>
          </w:tcPr>
          <w:p w:rsidR="00D26C7F" w:rsidRPr="00707102" w:rsidRDefault="00D27885" w:rsidP="00707102">
            <w:pPr>
              <w:jc w:val="center"/>
              <w:rPr>
                <w:sz w:val="20"/>
                <w:szCs w:val="20"/>
              </w:rPr>
            </w:pPr>
            <w:r w:rsidRPr="00707102">
              <w:rPr>
                <w:sz w:val="20"/>
                <w:szCs w:val="20"/>
              </w:rPr>
              <w:t>506,00</w:t>
            </w:r>
          </w:p>
        </w:tc>
      </w:tr>
      <w:tr w:rsidR="00D26C7F" w:rsidRPr="00707102" w:rsidTr="00076B61">
        <w:trPr>
          <w:jc w:val="center"/>
        </w:trPr>
        <w:tc>
          <w:tcPr>
            <w:tcW w:w="868" w:type="dxa"/>
            <w:vAlign w:val="center"/>
          </w:tcPr>
          <w:p w:rsidR="00D26C7F" w:rsidRPr="00707102" w:rsidRDefault="004517A3" w:rsidP="00707102">
            <w:pPr>
              <w:jc w:val="center"/>
              <w:rPr>
                <w:sz w:val="20"/>
                <w:szCs w:val="20"/>
              </w:rPr>
            </w:pPr>
            <w:r w:rsidRPr="00707102">
              <w:rPr>
                <w:sz w:val="20"/>
                <w:szCs w:val="20"/>
              </w:rPr>
              <w:t>401300</w:t>
            </w:r>
          </w:p>
        </w:tc>
        <w:tc>
          <w:tcPr>
            <w:tcW w:w="8664" w:type="dxa"/>
            <w:shd w:val="clear" w:color="auto" w:fill="auto"/>
            <w:vAlign w:val="center"/>
          </w:tcPr>
          <w:p w:rsidR="00D26C7F" w:rsidRPr="00707102" w:rsidRDefault="004517A3" w:rsidP="00707102">
            <w:pPr>
              <w:rPr>
                <w:sz w:val="20"/>
                <w:szCs w:val="20"/>
              </w:rPr>
            </w:pPr>
            <w:r w:rsidRPr="00707102">
              <w:rPr>
                <w:sz w:val="20"/>
                <w:szCs w:val="20"/>
              </w:rPr>
              <w:t>ПМ 01</w:t>
            </w:r>
            <w:r w:rsidR="00880CF7" w:rsidRPr="00707102">
              <w:rPr>
                <w:sz w:val="20"/>
                <w:szCs w:val="20"/>
              </w:rPr>
              <w:t>.</w:t>
            </w:r>
            <w:r w:rsidRPr="00707102">
              <w:rPr>
                <w:sz w:val="20"/>
                <w:szCs w:val="20"/>
              </w:rPr>
              <w:t xml:space="preserve"> Построение и эксплуатация станционных, перегонных, микропроцессорных и диагностич</w:t>
            </w:r>
            <w:r w:rsidRPr="00707102">
              <w:rPr>
                <w:sz w:val="20"/>
                <w:szCs w:val="20"/>
              </w:rPr>
              <w:t>е</w:t>
            </w:r>
            <w:r w:rsidRPr="00707102">
              <w:rPr>
                <w:sz w:val="20"/>
                <w:szCs w:val="20"/>
              </w:rPr>
              <w:t>ских систем железнодорожной автоматики. Специальность 220415 (27.02.03) Автоматика и телем</w:t>
            </w:r>
            <w:r w:rsidRPr="00707102">
              <w:rPr>
                <w:sz w:val="20"/>
                <w:szCs w:val="20"/>
              </w:rPr>
              <w:t>е</w:t>
            </w:r>
            <w:r w:rsidRPr="00707102">
              <w:rPr>
                <w:sz w:val="20"/>
                <w:szCs w:val="20"/>
              </w:rPr>
              <w:t xml:space="preserve">ханика на транспорте (на железнодорожном транспорте). Базовая подготовка СПО, авт. </w:t>
            </w:r>
            <w:proofErr w:type="spellStart"/>
            <w:r w:rsidRPr="00707102">
              <w:rPr>
                <w:sz w:val="20"/>
                <w:szCs w:val="20"/>
              </w:rPr>
              <w:t>Сырый</w:t>
            </w:r>
            <w:proofErr w:type="spellEnd"/>
            <w:r w:rsidRPr="00707102">
              <w:rPr>
                <w:sz w:val="20"/>
                <w:szCs w:val="20"/>
              </w:rPr>
              <w:t xml:space="preserve"> А.А., Филипенко Л.Н., Кузьмич С.А., 184 с., 2015 г.</w:t>
            </w:r>
          </w:p>
        </w:tc>
        <w:tc>
          <w:tcPr>
            <w:tcW w:w="967" w:type="dxa"/>
            <w:vAlign w:val="center"/>
          </w:tcPr>
          <w:p w:rsidR="00D26C7F" w:rsidRPr="00707102" w:rsidRDefault="004517A3" w:rsidP="00707102">
            <w:pPr>
              <w:jc w:val="center"/>
              <w:rPr>
                <w:sz w:val="20"/>
                <w:szCs w:val="20"/>
              </w:rPr>
            </w:pPr>
            <w:r w:rsidRPr="00707102">
              <w:rPr>
                <w:sz w:val="20"/>
                <w:szCs w:val="20"/>
              </w:rPr>
              <w:t>451,00</w:t>
            </w:r>
          </w:p>
        </w:tc>
      </w:tr>
      <w:tr w:rsidR="00D26C7F" w:rsidRPr="00707102" w:rsidTr="00076B61">
        <w:trPr>
          <w:jc w:val="center"/>
        </w:trPr>
        <w:tc>
          <w:tcPr>
            <w:tcW w:w="868" w:type="dxa"/>
            <w:vAlign w:val="center"/>
          </w:tcPr>
          <w:p w:rsidR="00D26C7F" w:rsidRPr="00707102" w:rsidRDefault="00F33131" w:rsidP="00707102">
            <w:pPr>
              <w:jc w:val="center"/>
              <w:rPr>
                <w:sz w:val="20"/>
                <w:szCs w:val="20"/>
              </w:rPr>
            </w:pPr>
            <w:r w:rsidRPr="00707102">
              <w:rPr>
                <w:sz w:val="20"/>
                <w:szCs w:val="20"/>
              </w:rPr>
              <w:t>4013</w:t>
            </w:r>
            <w:r w:rsidR="004517A3" w:rsidRPr="00707102">
              <w:rPr>
                <w:sz w:val="20"/>
                <w:szCs w:val="20"/>
              </w:rPr>
              <w:t>01</w:t>
            </w:r>
          </w:p>
        </w:tc>
        <w:tc>
          <w:tcPr>
            <w:tcW w:w="8664" w:type="dxa"/>
            <w:shd w:val="clear" w:color="auto" w:fill="auto"/>
            <w:vAlign w:val="center"/>
          </w:tcPr>
          <w:p w:rsidR="00D26C7F" w:rsidRPr="00707102" w:rsidRDefault="004517A3" w:rsidP="00707102">
            <w:pPr>
              <w:rPr>
                <w:sz w:val="20"/>
                <w:szCs w:val="20"/>
              </w:rPr>
            </w:pPr>
            <w:r w:rsidRPr="00707102">
              <w:rPr>
                <w:sz w:val="20"/>
                <w:szCs w:val="20"/>
              </w:rPr>
              <w:t>ПМ 01</w:t>
            </w:r>
            <w:r w:rsidR="00880CF7" w:rsidRPr="00707102">
              <w:rPr>
                <w:sz w:val="20"/>
                <w:szCs w:val="20"/>
              </w:rPr>
              <w:t>.</w:t>
            </w:r>
            <w:r w:rsidRPr="00707102">
              <w:rPr>
                <w:sz w:val="20"/>
                <w:szCs w:val="20"/>
              </w:rPr>
              <w:t xml:space="preserve"> Построение и эксплуатация станционных, перегонных, микропроцессорных и диагностич</w:t>
            </w:r>
            <w:r w:rsidRPr="00707102">
              <w:rPr>
                <w:sz w:val="20"/>
                <w:szCs w:val="20"/>
              </w:rPr>
              <w:t>е</w:t>
            </w:r>
            <w:r w:rsidRPr="00707102">
              <w:rPr>
                <w:sz w:val="20"/>
                <w:szCs w:val="20"/>
              </w:rPr>
              <w:t>ских систем железнодорожной автоматики. Специальность 220415 (27.02.03) Автоматика и телем</w:t>
            </w:r>
            <w:r w:rsidRPr="00707102">
              <w:rPr>
                <w:sz w:val="20"/>
                <w:szCs w:val="20"/>
              </w:rPr>
              <w:t>е</w:t>
            </w:r>
            <w:r w:rsidRPr="00707102">
              <w:rPr>
                <w:sz w:val="20"/>
                <w:szCs w:val="20"/>
              </w:rPr>
              <w:t xml:space="preserve">ханика на транспорте (на железнодорожном транспорте). Базовая подготовка СПО, авт. Рыжов Д.А., </w:t>
            </w:r>
            <w:proofErr w:type="spellStart"/>
            <w:r w:rsidRPr="00707102">
              <w:rPr>
                <w:sz w:val="20"/>
                <w:szCs w:val="20"/>
              </w:rPr>
              <w:t>Зенков</w:t>
            </w:r>
            <w:proofErr w:type="spellEnd"/>
            <w:r w:rsidRPr="00707102">
              <w:rPr>
                <w:sz w:val="20"/>
                <w:szCs w:val="20"/>
              </w:rPr>
              <w:t xml:space="preserve"> Е.А., </w:t>
            </w:r>
            <w:proofErr w:type="spellStart"/>
            <w:r w:rsidRPr="00707102">
              <w:rPr>
                <w:sz w:val="20"/>
                <w:szCs w:val="20"/>
              </w:rPr>
              <w:t>Шакурин</w:t>
            </w:r>
            <w:proofErr w:type="spellEnd"/>
            <w:r w:rsidRPr="00707102">
              <w:rPr>
                <w:sz w:val="20"/>
                <w:szCs w:val="20"/>
              </w:rPr>
              <w:t xml:space="preserve"> А.А., </w:t>
            </w:r>
            <w:proofErr w:type="spellStart"/>
            <w:r w:rsidRPr="00707102">
              <w:rPr>
                <w:sz w:val="20"/>
                <w:szCs w:val="20"/>
              </w:rPr>
              <w:t>Демещенко</w:t>
            </w:r>
            <w:proofErr w:type="spellEnd"/>
            <w:r w:rsidRPr="00707102">
              <w:rPr>
                <w:sz w:val="20"/>
                <w:szCs w:val="20"/>
              </w:rPr>
              <w:t xml:space="preserve"> В.П., Бирюков П.А., </w:t>
            </w:r>
            <w:proofErr w:type="spellStart"/>
            <w:r w:rsidRPr="00707102">
              <w:rPr>
                <w:sz w:val="20"/>
                <w:szCs w:val="20"/>
              </w:rPr>
              <w:t>Салтевский</w:t>
            </w:r>
            <w:proofErr w:type="spellEnd"/>
            <w:r w:rsidRPr="00707102">
              <w:rPr>
                <w:sz w:val="20"/>
                <w:szCs w:val="20"/>
              </w:rPr>
              <w:t xml:space="preserve"> П.П., 192 с., 2015</w:t>
            </w:r>
            <w:r w:rsidR="00367B84" w:rsidRPr="00707102">
              <w:rPr>
                <w:sz w:val="20"/>
                <w:szCs w:val="20"/>
              </w:rPr>
              <w:t xml:space="preserve"> г.</w:t>
            </w:r>
          </w:p>
        </w:tc>
        <w:tc>
          <w:tcPr>
            <w:tcW w:w="967" w:type="dxa"/>
            <w:vAlign w:val="center"/>
          </w:tcPr>
          <w:p w:rsidR="00D26C7F" w:rsidRPr="00707102" w:rsidRDefault="004517A3" w:rsidP="00707102">
            <w:pPr>
              <w:jc w:val="center"/>
              <w:rPr>
                <w:sz w:val="20"/>
                <w:szCs w:val="20"/>
              </w:rPr>
            </w:pPr>
            <w:r w:rsidRPr="00707102">
              <w:rPr>
                <w:sz w:val="20"/>
                <w:szCs w:val="20"/>
              </w:rPr>
              <w:t>451,00</w:t>
            </w:r>
          </w:p>
        </w:tc>
      </w:tr>
      <w:tr w:rsidR="00D26C7F" w:rsidRPr="00707102" w:rsidTr="00076B61">
        <w:trPr>
          <w:cantSplit/>
          <w:jc w:val="center"/>
        </w:trPr>
        <w:tc>
          <w:tcPr>
            <w:tcW w:w="868" w:type="dxa"/>
            <w:vAlign w:val="center"/>
          </w:tcPr>
          <w:p w:rsidR="00D26C7F" w:rsidRPr="00707102" w:rsidRDefault="004517A3" w:rsidP="00707102">
            <w:pPr>
              <w:jc w:val="center"/>
              <w:rPr>
                <w:sz w:val="20"/>
                <w:szCs w:val="20"/>
              </w:rPr>
            </w:pPr>
            <w:r w:rsidRPr="00707102">
              <w:rPr>
                <w:sz w:val="20"/>
                <w:szCs w:val="20"/>
              </w:rPr>
              <w:lastRenderedPageBreak/>
              <w:t>401302</w:t>
            </w:r>
          </w:p>
        </w:tc>
        <w:tc>
          <w:tcPr>
            <w:tcW w:w="8664" w:type="dxa"/>
            <w:shd w:val="clear" w:color="auto" w:fill="auto"/>
            <w:vAlign w:val="center"/>
          </w:tcPr>
          <w:p w:rsidR="00D26C7F" w:rsidRPr="00707102" w:rsidRDefault="004517A3" w:rsidP="00707102">
            <w:pPr>
              <w:rPr>
                <w:sz w:val="20"/>
                <w:szCs w:val="20"/>
              </w:rPr>
            </w:pPr>
            <w:r w:rsidRPr="00707102">
              <w:rPr>
                <w:sz w:val="20"/>
                <w:szCs w:val="20"/>
              </w:rPr>
              <w:t>ПМ 01</w:t>
            </w:r>
            <w:r w:rsidR="00880CF7" w:rsidRPr="00707102">
              <w:rPr>
                <w:sz w:val="20"/>
                <w:szCs w:val="20"/>
              </w:rPr>
              <w:t>.</w:t>
            </w:r>
            <w:r w:rsidRPr="00707102">
              <w:rPr>
                <w:sz w:val="20"/>
                <w:szCs w:val="20"/>
              </w:rPr>
              <w:t xml:space="preserve"> Эксплуатация подъемно-транспортных, строительных, дорожных машин и оборудования при строительстве, содержании и ремонте дорог. Специальность 190629 (23.</w:t>
            </w:r>
            <w:r w:rsidR="00880CF7" w:rsidRPr="00707102">
              <w:rPr>
                <w:sz w:val="20"/>
                <w:szCs w:val="20"/>
              </w:rPr>
              <w:t>02.04) Техническая эк</w:t>
            </w:r>
            <w:r w:rsidR="00880CF7" w:rsidRPr="00707102">
              <w:rPr>
                <w:sz w:val="20"/>
                <w:szCs w:val="20"/>
              </w:rPr>
              <w:t>с</w:t>
            </w:r>
            <w:r w:rsidR="00880CF7" w:rsidRPr="00707102">
              <w:rPr>
                <w:sz w:val="20"/>
                <w:szCs w:val="20"/>
              </w:rPr>
              <w:t>плуатация</w:t>
            </w:r>
            <w:r w:rsidRPr="00707102">
              <w:rPr>
                <w:sz w:val="20"/>
                <w:szCs w:val="20"/>
              </w:rPr>
              <w:t xml:space="preserve"> подъемно-транспортных, строительных, дорожных машин и оборудования (по отраслям) (на железнодорожном транспорте). Базовая подготовка СПО, авт. Соловьева Н.В., Панченко В.А., </w:t>
            </w:r>
            <w:proofErr w:type="spellStart"/>
            <w:r w:rsidRPr="00707102">
              <w:rPr>
                <w:sz w:val="20"/>
                <w:szCs w:val="20"/>
              </w:rPr>
              <w:t>Белицкая</w:t>
            </w:r>
            <w:proofErr w:type="spellEnd"/>
            <w:r w:rsidRPr="00707102">
              <w:rPr>
                <w:sz w:val="20"/>
                <w:szCs w:val="20"/>
              </w:rPr>
              <w:t xml:space="preserve"> О.И., 201 с., 2015 г.</w:t>
            </w:r>
          </w:p>
        </w:tc>
        <w:tc>
          <w:tcPr>
            <w:tcW w:w="967" w:type="dxa"/>
            <w:vAlign w:val="center"/>
          </w:tcPr>
          <w:p w:rsidR="00D26C7F" w:rsidRPr="00707102" w:rsidRDefault="004517A3" w:rsidP="00707102">
            <w:pPr>
              <w:jc w:val="center"/>
              <w:rPr>
                <w:sz w:val="20"/>
                <w:szCs w:val="20"/>
              </w:rPr>
            </w:pPr>
            <w:r w:rsidRPr="00707102">
              <w:rPr>
                <w:sz w:val="20"/>
                <w:szCs w:val="20"/>
              </w:rPr>
              <w:t>451,00</w:t>
            </w:r>
          </w:p>
        </w:tc>
      </w:tr>
      <w:tr w:rsidR="00D26C7F" w:rsidRPr="00707102" w:rsidTr="00076B61">
        <w:trPr>
          <w:jc w:val="center"/>
        </w:trPr>
        <w:tc>
          <w:tcPr>
            <w:tcW w:w="868" w:type="dxa"/>
            <w:vAlign w:val="center"/>
          </w:tcPr>
          <w:p w:rsidR="00D26C7F" w:rsidRPr="00707102" w:rsidRDefault="004517A3" w:rsidP="00707102">
            <w:pPr>
              <w:jc w:val="center"/>
              <w:rPr>
                <w:sz w:val="20"/>
                <w:szCs w:val="20"/>
              </w:rPr>
            </w:pPr>
            <w:r w:rsidRPr="00707102">
              <w:rPr>
                <w:sz w:val="20"/>
                <w:szCs w:val="20"/>
              </w:rPr>
              <w:t>401303</w:t>
            </w:r>
          </w:p>
        </w:tc>
        <w:tc>
          <w:tcPr>
            <w:tcW w:w="8664" w:type="dxa"/>
            <w:shd w:val="clear" w:color="auto" w:fill="auto"/>
            <w:vAlign w:val="center"/>
          </w:tcPr>
          <w:p w:rsidR="00D26C7F" w:rsidRPr="00707102" w:rsidRDefault="004517A3" w:rsidP="00707102">
            <w:pPr>
              <w:rPr>
                <w:sz w:val="20"/>
                <w:szCs w:val="20"/>
              </w:rPr>
            </w:pPr>
            <w:r w:rsidRPr="00707102">
              <w:rPr>
                <w:sz w:val="20"/>
                <w:szCs w:val="20"/>
              </w:rPr>
              <w:t>ПМ 02. Организация деятельности коллектива исполнителей (вагоны) Специальность 190623 (23.02.06) Техническая эксплуатация подвижного состава железных дорог (вагоны). Базовая подг</w:t>
            </w:r>
            <w:r w:rsidRPr="00707102">
              <w:rPr>
                <w:sz w:val="20"/>
                <w:szCs w:val="20"/>
              </w:rPr>
              <w:t>о</w:t>
            </w:r>
            <w:r w:rsidRPr="00707102">
              <w:rPr>
                <w:sz w:val="20"/>
                <w:szCs w:val="20"/>
              </w:rPr>
              <w:t>товка СПО, авт. Гладкова А.В., Рябова Н.В., 200 с., 2015 г.</w:t>
            </w:r>
          </w:p>
        </w:tc>
        <w:tc>
          <w:tcPr>
            <w:tcW w:w="967" w:type="dxa"/>
            <w:vAlign w:val="center"/>
          </w:tcPr>
          <w:p w:rsidR="00D26C7F" w:rsidRPr="00707102" w:rsidRDefault="004517A3" w:rsidP="00707102">
            <w:pPr>
              <w:jc w:val="center"/>
              <w:rPr>
                <w:sz w:val="20"/>
                <w:szCs w:val="20"/>
              </w:rPr>
            </w:pPr>
            <w:r w:rsidRPr="00707102">
              <w:rPr>
                <w:sz w:val="20"/>
                <w:szCs w:val="20"/>
              </w:rPr>
              <w:t>451,00</w:t>
            </w:r>
          </w:p>
        </w:tc>
      </w:tr>
      <w:tr w:rsidR="003F45F5" w:rsidRPr="00707102" w:rsidTr="00076B61">
        <w:trPr>
          <w:jc w:val="center"/>
        </w:trPr>
        <w:tc>
          <w:tcPr>
            <w:tcW w:w="868" w:type="dxa"/>
            <w:vAlign w:val="center"/>
          </w:tcPr>
          <w:p w:rsidR="003F45F5" w:rsidRPr="00707102" w:rsidRDefault="003F45F5" w:rsidP="00707102">
            <w:pPr>
              <w:jc w:val="center"/>
              <w:rPr>
                <w:sz w:val="20"/>
                <w:szCs w:val="20"/>
              </w:rPr>
            </w:pPr>
            <w:r w:rsidRPr="00707102">
              <w:rPr>
                <w:sz w:val="20"/>
                <w:szCs w:val="20"/>
              </w:rPr>
              <w:t>401304</w:t>
            </w:r>
          </w:p>
        </w:tc>
        <w:tc>
          <w:tcPr>
            <w:tcW w:w="8664" w:type="dxa"/>
            <w:shd w:val="clear" w:color="auto" w:fill="auto"/>
            <w:vAlign w:val="center"/>
          </w:tcPr>
          <w:p w:rsidR="003F45F5" w:rsidRPr="00707102" w:rsidRDefault="003F45F5" w:rsidP="00707102">
            <w:pPr>
              <w:rPr>
                <w:sz w:val="20"/>
                <w:szCs w:val="20"/>
              </w:rPr>
            </w:pPr>
            <w:r w:rsidRPr="00707102">
              <w:rPr>
                <w:sz w:val="20"/>
                <w:szCs w:val="20"/>
              </w:rPr>
              <w:t>ПМ 04</w:t>
            </w:r>
            <w:r w:rsidR="00880CF7" w:rsidRPr="00707102">
              <w:rPr>
                <w:sz w:val="20"/>
                <w:szCs w:val="20"/>
              </w:rPr>
              <w:t>.</w:t>
            </w:r>
            <w:r w:rsidRPr="00707102">
              <w:rPr>
                <w:sz w:val="20"/>
                <w:szCs w:val="20"/>
              </w:rPr>
              <w:t xml:space="preserve"> Выполнение работ по одной или нескольким профессиям рабочих, должностям служащих. Специальность 190623 (23.02.06) Техническая эксплуатация подвижного состава железных дорог. Базовая подготовка СПО, авт. </w:t>
            </w:r>
            <w:proofErr w:type="spellStart"/>
            <w:r w:rsidRPr="00707102">
              <w:rPr>
                <w:sz w:val="20"/>
                <w:szCs w:val="20"/>
              </w:rPr>
              <w:t>Ухина</w:t>
            </w:r>
            <w:proofErr w:type="spellEnd"/>
            <w:r w:rsidRPr="00707102">
              <w:rPr>
                <w:sz w:val="20"/>
                <w:szCs w:val="20"/>
              </w:rPr>
              <w:t xml:space="preserve"> С.В., Корецкая Е.А., </w:t>
            </w:r>
            <w:proofErr w:type="spellStart"/>
            <w:r w:rsidRPr="00707102">
              <w:rPr>
                <w:sz w:val="20"/>
                <w:szCs w:val="20"/>
              </w:rPr>
              <w:t>Мольдерф</w:t>
            </w:r>
            <w:proofErr w:type="spellEnd"/>
            <w:r w:rsidR="00784692" w:rsidRPr="00707102">
              <w:rPr>
                <w:sz w:val="20"/>
                <w:szCs w:val="20"/>
              </w:rPr>
              <w:t xml:space="preserve"> </w:t>
            </w:r>
            <w:r w:rsidRPr="00707102">
              <w:rPr>
                <w:sz w:val="20"/>
                <w:szCs w:val="20"/>
              </w:rPr>
              <w:t>С.В., Соловьев В.Н., Стриков А.И., 324 с., 2015 г.</w:t>
            </w:r>
          </w:p>
        </w:tc>
        <w:tc>
          <w:tcPr>
            <w:tcW w:w="967" w:type="dxa"/>
            <w:vAlign w:val="center"/>
          </w:tcPr>
          <w:p w:rsidR="003F45F5" w:rsidRPr="00707102" w:rsidRDefault="003F45F5" w:rsidP="00707102">
            <w:pPr>
              <w:jc w:val="center"/>
              <w:rPr>
                <w:sz w:val="20"/>
                <w:szCs w:val="20"/>
              </w:rPr>
            </w:pPr>
            <w:r w:rsidRPr="00707102">
              <w:rPr>
                <w:sz w:val="20"/>
                <w:szCs w:val="20"/>
              </w:rPr>
              <w:t>792,00</w:t>
            </w:r>
          </w:p>
        </w:tc>
      </w:tr>
    </w:tbl>
    <w:p w:rsidR="007100EE" w:rsidRPr="00707102" w:rsidRDefault="007100EE" w:rsidP="00707102">
      <w:pPr>
        <w:pStyle w:val="a9"/>
        <w:spacing w:after="0"/>
        <w:jc w:val="center"/>
        <w:rPr>
          <w:bCs/>
          <w:sz w:val="20"/>
          <w:szCs w:val="20"/>
        </w:rPr>
      </w:pPr>
    </w:p>
    <w:p w:rsidR="00BA0937" w:rsidRDefault="00BA0937" w:rsidP="00BA0937">
      <w:pPr>
        <w:tabs>
          <w:tab w:val="left" w:pos="3420"/>
        </w:tabs>
        <w:ind w:left="567"/>
      </w:pPr>
    </w:p>
    <w:p w:rsidR="00BA0937" w:rsidRDefault="00BA0937" w:rsidP="00BA0937">
      <w:pPr>
        <w:tabs>
          <w:tab w:val="left" w:pos="3420"/>
        </w:tabs>
        <w:ind w:left="567"/>
      </w:pPr>
    </w:p>
    <w:p w:rsidR="00BA0937" w:rsidRPr="00076B61" w:rsidRDefault="00BA0937" w:rsidP="00BA0937">
      <w:pPr>
        <w:tabs>
          <w:tab w:val="left" w:pos="3420"/>
        </w:tabs>
        <w:jc w:val="center"/>
        <w:rPr>
          <w:b/>
          <w:bCs/>
          <w:sz w:val="28"/>
          <w:szCs w:val="28"/>
        </w:rPr>
      </w:pPr>
      <w:r w:rsidRPr="00076B61">
        <w:rPr>
          <w:b/>
          <w:bCs/>
          <w:sz w:val="28"/>
          <w:szCs w:val="28"/>
        </w:rPr>
        <w:t xml:space="preserve">Бланк заказа </w:t>
      </w:r>
    </w:p>
    <w:p w:rsidR="00BA0937" w:rsidRPr="00076B61" w:rsidRDefault="00BA0937" w:rsidP="00BA0937">
      <w:pPr>
        <w:tabs>
          <w:tab w:val="left" w:pos="3420"/>
        </w:tabs>
        <w:jc w:val="center"/>
        <w:rPr>
          <w:bCs/>
          <w:i/>
          <w:sz w:val="20"/>
          <w:szCs w:val="20"/>
        </w:rPr>
      </w:pPr>
      <w:r w:rsidRPr="00076B61">
        <w:rPr>
          <w:bCs/>
          <w:i/>
          <w:sz w:val="20"/>
          <w:szCs w:val="20"/>
        </w:rPr>
        <w:t>(на официальном бланке)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343"/>
        <w:gridCol w:w="1737"/>
        <w:gridCol w:w="1663"/>
        <w:gridCol w:w="1463"/>
      </w:tblGrid>
      <w:tr w:rsidR="00BA0937" w:rsidRPr="00076B61" w:rsidTr="00BA0937">
        <w:trPr>
          <w:trHeight w:val="284"/>
          <w:jc w:val="center"/>
        </w:trPr>
        <w:tc>
          <w:tcPr>
            <w:tcW w:w="10206" w:type="dxa"/>
            <w:gridSpan w:val="4"/>
            <w:tcBorders>
              <w:top w:val="single" w:sz="4" w:space="0" w:color="auto"/>
              <w:left w:val="nil"/>
              <w:bottom w:val="nil"/>
              <w:right w:val="nil"/>
            </w:tcBorders>
            <w:noWrap/>
          </w:tcPr>
          <w:p w:rsidR="00BA0937" w:rsidRPr="00076B61" w:rsidRDefault="00BA0937" w:rsidP="00BA0937">
            <w:pPr>
              <w:ind w:left="5103"/>
              <w:rPr>
                <w:bCs/>
              </w:rPr>
            </w:pPr>
          </w:p>
          <w:p w:rsidR="00BA0937" w:rsidRPr="00076B61" w:rsidRDefault="00BA0937" w:rsidP="00BA0937">
            <w:pPr>
              <w:ind w:left="5103"/>
              <w:rPr>
                <w:bCs/>
              </w:rPr>
            </w:pPr>
          </w:p>
          <w:p w:rsidR="00BA0937" w:rsidRPr="00076B61" w:rsidRDefault="00BA0937" w:rsidP="00BA0937">
            <w:pPr>
              <w:ind w:left="5103"/>
              <w:rPr>
                <w:b/>
                <w:bCs/>
              </w:rPr>
            </w:pPr>
            <w:r w:rsidRPr="00076B61">
              <w:rPr>
                <w:b/>
                <w:bCs/>
              </w:rPr>
              <w:t xml:space="preserve">Директору филиала ФГБУ ДПО «УМЦ ЖДТ» в г. </w:t>
            </w:r>
            <w:proofErr w:type="gramStart"/>
            <w:r w:rsidRPr="00076B61">
              <w:rPr>
                <w:b/>
                <w:bCs/>
              </w:rPr>
              <w:t>Челябинске</w:t>
            </w:r>
            <w:proofErr w:type="gramEnd"/>
          </w:p>
          <w:p w:rsidR="00BA0937" w:rsidRPr="00076B61" w:rsidRDefault="00BA0937" w:rsidP="00BA0937">
            <w:pPr>
              <w:ind w:left="5103"/>
              <w:rPr>
                <w:b/>
                <w:bCs/>
              </w:rPr>
            </w:pPr>
            <w:r w:rsidRPr="00076B61">
              <w:rPr>
                <w:b/>
                <w:bCs/>
              </w:rPr>
              <w:t xml:space="preserve">А.В. </w:t>
            </w:r>
            <w:proofErr w:type="spellStart"/>
            <w:r w:rsidRPr="00076B61">
              <w:rPr>
                <w:b/>
                <w:bCs/>
              </w:rPr>
              <w:t>Тамошину</w:t>
            </w:r>
            <w:proofErr w:type="spellEnd"/>
          </w:p>
          <w:p w:rsidR="00BA0937" w:rsidRPr="00076B61" w:rsidRDefault="00BA0937" w:rsidP="00BA0937">
            <w:pPr>
              <w:ind w:left="5103"/>
              <w:rPr>
                <w:b/>
                <w:bCs/>
              </w:rPr>
            </w:pPr>
            <w:r w:rsidRPr="00076B61">
              <w:rPr>
                <w:b/>
                <w:bCs/>
              </w:rPr>
              <w:t xml:space="preserve">454005, г. Челябинск, ул. </w:t>
            </w:r>
            <w:proofErr w:type="spellStart"/>
            <w:r w:rsidRPr="00076B61">
              <w:rPr>
                <w:b/>
                <w:bCs/>
              </w:rPr>
              <w:t>Цвиллинга</w:t>
            </w:r>
            <w:proofErr w:type="spellEnd"/>
            <w:r w:rsidRPr="00076B61">
              <w:rPr>
                <w:b/>
                <w:bCs/>
              </w:rPr>
              <w:t>, д. 63</w:t>
            </w:r>
          </w:p>
        </w:tc>
      </w:tr>
      <w:tr w:rsidR="00BA0937" w:rsidRPr="00076B61" w:rsidTr="00BA0937">
        <w:trPr>
          <w:trHeight w:val="284"/>
          <w:jc w:val="center"/>
        </w:trPr>
        <w:tc>
          <w:tcPr>
            <w:tcW w:w="10206" w:type="dxa"/>
            <w:gridSpan w:val="4"/>
            <w:tcBorders>
              <w:top w:val="nil"/>
              <w:left w:val="nil"/>
              <w:bottom w:val="nil"/>
              <w:right w:val="nil"/>
            </w:tcBorders>
            <w:noWrap/>
          </w:tcPr>
          <w:p w:rsidR="00BA0937" w:rsidRPr="00076B61" w:rsidRDefault="00BA0937" w:rsidP="00BA0937">
            <w:pPr>
              <w:ind w:left="-56"/>
              <w:rPr>
                <w:b/>
                <w:bCs/>
                <w:sz w:val="22"/>
                <w:szCs w:val="22"/>
              </w:rPr>
            </w:pPr>
          </w:p>
          <w:p w:rsidR="00BA0937" w:rsidRPr="00076B61" w:rsidRDefault="00BA0937" w:rsidP="00BA0937">
            <w:pPr>
              <w:ind w:left="-56"/>
              <w:rPr>
                <w:b/>
                <w:bCs/>
                <w:sz w:val="22"/>
                <w:szCs w:val="22"/>
              </w:rPr>
            </w:pPr>
          </w:p>
          <w:p w:rsidR="00BA0937" w:rsidRPr="00076B61" w:rsidRDefault="00BA0937" w:rsidP="00BA0937">
            <w:pPr>
              <w:ind w:left="-56"/>
              <w:rPr>
                <w:b/>
                <w:bCs/>
                <w:sz w:val="22"/>
                <w:szCs w:val="22"/>
              </w:rPr>
            </w:pPr>
            <w:r w:rsidRPr="00076B61">
              <w:rPr>
                <w:b/>
                <w:bCs/>
                <w:sz w:val="22"/>
                <w:szCs w:val="22"/>
              </w:rPr>
              <w:t>Заказчик (получатель)</w:t>
            </w:r>
            <w:r w:rsidRPr="00076B61">
              <w:rPr>
                <w:bCs/>
                <w:sz w:val="22"/>
                <w:szCs w:val="22"/>
              </w:rPr>
              <w:t>_______________________________________________________________________</w:t>
            </w:r>
          </w:p>
          <w:p w:rsidR="00BA0937" w:rsidRPr="00076B61" w:rsidRDefault="00BA0937" w:rsidP="00BA0937">
            <w:pPr>
              <w:ind w:left="936"/>
              <w:jc w:val="center"/>
              <w:rPr>
                <w:sz w:val="18"/>
                <w:szCs w:val="18"/>
              </w:rPr>
            </w:pPr>
            <w:r w:rsidRPr="00076B61">
              <w:rPr>
                <w:sz w:val="18"/>
                <w:szCs w:val="18"/>
              </w:rPr>
              <w:t>(наименование организации, предприятия, банковские реквизиты)</w:t>
            </w:r>
          </w:p>
        </w:tc>
      </w:tr>
      <w:tr w:rsidR="00BA0937" w:rsidRPr="00076B61" w:rsidTr="00BA0937">
        <w:trPr>
          <w:trHeight w:val="284"/>
          <w:jc w:val="center"/>
        </w:trPr>
        <w:tc>
          <w:tcPr>
            <w:tcW w:w="10206" w:type="dxa"/>
            <w:gridSpan w:val="4"/>
            <w:tcBorders>
              <w:top w:val="nil"/>
              <w:left w:val="nil"/>
              <w:bottom w:val="nil"/>
              <w:right w:val="nil"/>
            </w:tcBorders>
            <w:noWrap/>
          </w:tcPr>
          <w:p w:rsidR="00BA0937" w:rsidRPr="00076B61" w:rsidRDefault="00BA0937" w:rsidP="00BA0937">
            <w:pPr>
              <w:ind w:left="-56"/>
              <w:rPr>
                <w:sz w:val="16"/>
                <w:szCs w:val="16"/>
              </w:rPr>
            </w:pPr>
            <w:r w:rsidRPr="00076B61">
              <w:rPr>
                <w:sz w:val="22"/>
                <w:szCs w:val="22"/>
              </w:rPr>
              <w:t>Адрес, тел./факс:_____________________________________________________________________________</w:t>
            </w:r>
          </w:p>
        </w:tc>
      </w:tr>
      <w:tr w:rsidR="00BA0937" w:rsidRPr="00076B61" w:rsidTr="00BA0937">
        <w:trPr>
          <w:trHeight w:val="284"/>
          <w:jc w:val="center"/>
        </w:trPr>
        <w:tc>
          <w:tcPr>
            <w:tcW w:w="10206" w:type="dxa"/>
            <w:gridSpan w:val="4"/>
            <w:tcBorders>
              <w:top w:val="nil"/>
              <w:left w:val="nil"/>
              <w:bottom w:val="nil"/>
              <w:right w:val="nil"/>
            </w:tcBorders>
            <w:noWrap/>
          </w:tcPr>
          <w:p w:rsidR="00BA0937" w:rsidRPr="00076B61" w:rsidRDefault="00BA0937" w:rsidP="00BA0937">
            <w:pPr>
              <w:ind w:left="-74" w:right="-53"/>
              <w:rPr>
                <w:b/>
                <w:bCs/>
                <w:sz w:val="22"/>
                <w:szCs w:val="22"/>
              </w:rPr>
            </w:pPr>
            <w:r w:rsidRPr="00076B61">
              <w:rPr>
                <w:b/>
                <w:bCs/>
                <w:sz w:val="22"/>
                <w:szCs w:val="22"/>
              </w:rPr>
              <w:t>Покупатель</w:t>
            </w:r>
            <w:r w:rsidRPr="00076B61">
              <w:rPr>
                <w:bCs/>
                <w:sz w:val="22"/>
                <w:szCs w:val="22"/>
              </w:rPr>
              <w:t>_________________________________________________________________________________</w:t>
            </w:r>
          </w:p>
          <w:p w:rsidR="00BA0937" w:rsidRPr="00076B61" w:rsidRDefault="00BA0937" w:rsidP="00BA0937">
            <w:pPr>
              <w:ind w:left="-74"/>
              <w:jc w:val="center"/>
              <w:rPr>
                <w:sz w:val="22"/>
                <w:szCs w:val="22"/>
              </w:rPr>
            </w:pPr>
            <w:r w:rsidRPr="00076B61">
              <w:rPr>
                <w:sz w:val="18"/>
                <w:szCs w:val="18"/>
              </w:rPr>
              <w:t>(наименование, КПП/ИНН)</w:t>
            </w:r>
          </w:p>
        </w:tc>
      </w:tr>
      <w:tr w:rsidR="00BA0937" w:rsidRPr="00076B61" w:rsidTr="00BA0937">
        <w:trPr>
          <w:trHeight w:val="284"/>
          <w:jc w:val="center"/>
        </w:trPr>
        <w:tc>
          <w:tcPr>
            <w:tcW w:w="10206" w:type="dxa"/>
            <w:gridSpan w:val="4"/>
            <w:tcBorders>
              <w:top w:val="nil"/>
              <w:left w:val="nil"/>
              <w:bottom w:val="nil"/>
              <w:right w:val="nil"/>
            </w:tcBorders>
            <w:noWrap/>
          </w:tcPr>
          <w:p w:rsidR="00BA0937" w:rsidRPr="00076B61" w:rsidRDefault="00BA0937" w:rsidP="00BA0937">
            <w:pPr>
              <w:ind w:left="-74"/>
              <w:rPr>
                <w:sz w:val="22"/>
                <w:szCs w:val="22"/>
              </w:rPr>
            </w:pPr>
            <w:r w:rsidRPr="00076B61">
              <w:rPr>
                <w:sz w:val="22"/>
                <w:szCs w:val="22"/>
              </w:rPr>
              <w:t>____________________________________________________________________________________________</w:t>
            </w:r>
          </w:p>
          <w:p w:rsidR="00BA0937" w:rsidRPr="00076B61" w:rsidRDefault="00BA0937" w:rsidP="00BA0937">
            <w:pPr>
              <w:ind w:left="-74"/>
              <w:rPr>
                <w:sz w:val="16"/>
                <w:szCs w:val="16"/>
              </w:rPr>
            </w:pPr>
          </w:p>
        </w:tc>
      </w:tr>
      <w:tr w:rsidR="00BA0937" w:rsidRPr="00076B61" w:rsidTr="00BA0937">
        <w:trPr>
          <w:trHeight w:val="284"/>
          <w:jc w:val="center"/>
        </w:trPr>
        <w:tc>
          <w:tcPr>
            <w:tcW w:w="5343" w:type="dxa"/>
            <w:tcBorders>
              <w:top w:val="nil"/>
              <w:left w:val="nil"/>
              <w:bottom w:val="nil"/>
              <w:right w:val="nil"/>
            </w:tcBorders>
            <w:noWrap/>
          </w:tcPr>
          <w:p w:rsidR="00BA0937" w:rsidRPr="00076B61" w:rsidRDefault="00BA0937" w:rsidP="00BA0937">
            <w:pPr>
              <w:jc w:val="both"/>
              <w:rPr>
                <w:sz w:val="22"/>
                <w:szCs w:val="22"/>
              </w:rPr>
            </w:pPr>
          </w:p>
        </w:tc>
        <w:tc>
          <w:tcPr>
            <w:tcW w:w="1737" w:type="dxa"/>
            <w:tcBorders>
              <w:top w:val="nil"/>
              <w:left w:val="nil"/>
              <w:bottom w:val="nil"/>
              <w:right w:val="nil"/>
            </w:tcBorders>
            <w:noWrap/>
          </w:tcPr>
          <w:p w:rsidR="00BA0937" w:rsidRPr="00076B61" w:rsidRDefault="00BA0937" w:rsidP="00BA0937">
            <w:pPr>
              <w:rPr>
                <w:sz w:val="22"/>
                <w:szCs w:val="22"/>
              </w:rPr>
            </w:pPr>
          </w:p>
        </w:tc>
        <w:tc>
          <w:tcPr>
            <w:tcW w:w="1663" w:type="dxa"/>
            <w:tcBorders>
              <w:top w:val="nil"/>
              <w:left w:val="nil"/>
              <w:bottom w:val="nil"/>
              <w:right w:val="nil"/>
            </w:tcBorders>
            <w:noWrap/>
          </w:tcPr>
          <w:p w:rsidR="00BA0937" w:rsidRPr="00076B61" w:rsidRDefault="00BA0937" w:rsidP="00BA0937">
            <w:pPr>
              <w:rPr>
                <w:sz w:val="16"/>
                <w:szCs w:val="16"/>
              </w:rPr>
            </w:pPr>
          </w:p>
        </w:tc>
        <w:tc>
          <w:tcPr>
            <w:tcW w:w="1463" w:type="dxa"/>
            <w:tcBorders>
              <w:top w:val="nil"/>
              <w:left w:val="nil"/>
              <w:bottom w:val="nil"/>
              <w:right w:val="nil"/>
            </w:tcBorders>
            <w:noWrap/>
          </w:tcPr>
          <w:p w:rsidR="00BA0937" w:rsidRPr="00076B61" w:rsidRDefault="00BA0937" w:rsidP="00BA0937">
            <w:pPr>
              <w:rPr>
                <w:sz w:val="16"/>
                <w:szCs w:val="16"/>
              </w:rPr>
            </w:pPr>
          </w:p>
        </w:tc>
      </w:tr>
    </w:tbl>
    <w:p w:rsidR="00BA0937" w:rsidRPr="00076B61" w:rsidRDefault="00BA0937" w:rsidP="00BA0937">
      <w:pPr>
        <w:tabs>
          <w:tab w:val="left" w:pos="808"/>
          <w:tab w:val="left" w:pos="9653"/>
        </w:tabs>
        <w:jc w:val="center"/>
        <w:rPr>
          <w:b/>
          <w:bCs/>
          <w:sz w:val="32"/>
          <w:szCs w:val="32"/>
        </w:rPr>
      </w:pPr>
      <w:r w:rsidRPr="00076B61">
        <w:rPr>
          <w:b/>
          <w:bCs/>
          <w:sz w:val="32"/>
          <w:szCs w:val="32"/>
        </w:rPr>
        <w:t>Заявка</w:t>
      </w:r>
    </w:p>
    <w:p w:rsidR="00BA0937" w:rsidRPr="00076B61" w:rsidRDefault="00BA0937" w:rsidP="00BA0937">
      <w:pPr>
        <w:tabs>
          <w:tab w:val="left" w:pos="808"/>
          <w:tab w:val="left" w:pos="9653"/>
        </w:tabs>
        <w:jc w:val="center"/>
        <w:rPr>
          <w:b/>
          <w:bCs/>
          <w:sz w:val="32"/>
          <w:szCs w:val="32"/>
        </w:rPr>
      </w:pPr>
      <w:r w:rsidRPr="00076B61">
        <w:rPr>
          <w:b/>
          <w:bCs/>
          <w:sz w:val="32"/>
          <w:szCs w:val="32"/>
        </w:rPr>
        <w:t>на приобретение изданий</w:t>
      </w:r>
    </w:p>
    <w:p w:rsidR="00BA0937" w:rsidRPr="00076B61" w:rsidRDefault="00BA0937" w:rsidP="00BA0937">
      <w:pPr>
        <w:tabs>
          <w:tab w:val="left" w:pos="808"/>
          <w:tab w:val="left" w:pos="9653"/>
        </w:tabs>
        <w:jc w:val="center"/>
        <w:rPr>
          <w:sz w:val="16"/>
          <w:szCs w:val="16"/>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21"/>
        <w:gridCol w:w="1185"/>
        <w:gridCol w:w="6753"/>
        <w:gridCol w:w="1496"/>
      </w:tblGrid>
      <w:tr w:rsidR="00BA0937" w:rsidRPr="00076B61" w:rsidTr="00BA0937">
        <w:trPr>
          <w:trHeight w:val="842"/>
          <w:jc w:val="center"/>
        </w:trPr>
        <w:tc>
          <w:tcPr>
            <w:tcW w:w="721" w:type="dxa"/>
            <w:noWrap/>
            <w:vAlign w:val="center"/>
          </w:tcPr>
          <w:p w:rsidR="00BA0937" w:rsidRPr="00076B61" w:rsidRDefault="00BA0937" w:rsidP="00BA0937">
            <w:pPr>
              <w:jc w:val="center"/>
              <w:rPr>
                <w:b/>
                <w:bCs/>
                <w:sz w:val="22"/>
                <w:szCs w:val="22"/>
              </w:rPr>
            </w:pPr>
            <w:r w:rsidRPr="00076B61">
              <w:rPr>
                <w:b/>
                <w:bCs/>
                <w:sz w:val="22"/>
                <w:szCs w:val="22"/>
              </w:rPr>
              <w:t>№</w:t>
            </w:r>
          </w:p>
          <w:p w:rsidR="00BA0937" w:rsidRPr="00076B61" w:rsidRDefault="00BA0937" w:rsidP="00BA0937">
            <w:pPr>
              <w:jc w:val="center"/>
              <w:rPr>
                <w:b/>
                <w:bCs/>
                <w:sz w:val="22"/>
                <w:szCs w:val="22"/>
              </w:rPr>
            </w:pPr>
            <w:proofErr w:type="gramStart"/>
            <w:r w:rsidRPr="00076B61">
              <w:rPr>
                <w:b/>
                <w:bCs/>
                <w:sz w:val="22"/>
                <w:szCs w:val="22"/>
              </w:rPr>
              <w:t>п</w:t>
            </w:r>
            <w:proofErr w:type="gramEnd"/>
            <w:r w:rsidRPr="00076B61">
              <w:rPr>
                <w:b/>
                <w:bCs/>
                <w:sz w:val="22"/>
                <w:szCs w:val="22"/>
              </w:rPr>
              <w:t>/п</w:t>
            </w:r>
          </w:p>
        </w:tc>
        <w:tc>
          <w:tcPr>
            <w:tcW w:w="1185" w:type="dxa"/>
            <w:noWrap/>
            <w:vAlign w:val="center"/>
          </w:tcPr>
          <w:p w:rsidR="00BA0937" w:rsidRPr="00076B61" w:rsidRDefault="00BA0937" w:rsidP="00BA0937">
            <w:pPr>
              <w:jc w:val="center"/>
              <w:rPr>
                <w:b/>
                <w:bCs/>
                <w:sz w:val="22"/>
                <w:szCs w:val="22"/>
              </w:rPr>
            </w:pPr>
            <w:r w:rsidRPr="00076B61">
              <w:rPr>
                <w:b/>
                <w:bCs/>
                <w:sz w:val="22"/>
                <w:szCs w:val="22"/>
              </w:rPr>
              <w:t>Код</w:t>
            </w:r>
          </w:p>
          <w:p w:rsidR="00BA0937" w:rsidRPr="00076B61" w:rsidRDefault="00BA0937" w:rsidP="00BA0937">
            <w:pPr>
              <w:jc w:val="center"/>
              <w:rPr>
                <w:b/>
                <w:bCs/>
                <w:sz w:val="22"/>
                <w:szCs w:val="22"/>
              </w:rPr>
            </w:pPr>
            <w:r w:rsidRPr="00076B61">
              <w:rPr>
                <w:b/>
                <w:bCs/>
                <w:sz w:val="22"/>
                <w:szCs w:val="22"/>
              </w:rPr>
              <w:t>УМЦ</w:t>
            </w:r>
          </w:p>
        </w:tc>
        <w:tc>
          <w:tcPr>
            <w:tcW w:w="6753" w:type="dxa"/>
            <w:noWrap/>
            <w:vAlign w:val="center"/>
          </w:tcPr>
          <w:p w:rsidR="00BA0937" w:rsidRPr="00076B61" w:rsidRDefault="00BA0937" w:rsidP="00BA0937">
            <w:pPr>
              <w:jc w:val="center"/>
              <w:rPr>
                <w:b/>
                <w:bCs/>
                <w:sz w:val="22"/>
                <w:szCs w:val="22"/>
              </w:rPr>
            </w:pPr>
            <w:r w:rsidRPr="00076B61">
              <w:rPr>
                <w:b/>
                <w:bCs/>
                <w:sz w:val="22"/>
                <w:szCs w:val="22"/>
              </w:rPr>
              <w:t>Наименование</w:t>
            </w:r>
          </w:p>
        </w:tc>
        <w:tc>
          <w:tcPr>
            <w:tcW w:w="1496" w:type="dxa"/>
            <w:noWrap/>
            <w:vAlign w:val="center"/>
          </w:tcPr>
          <w:p w:rsidR="00BA0937" w:rsidRPr="00076B61" w:rsidRDefault="00BA0937" w:rsidP="00BA0937">
            <w:pPr>
              <w:jc w:val="center"/>
              <w:rPr>
                <w:b/>
                <w:bCs/>
                <w:sz w:val="22"/>
                <w:szCs w:val="22"/>
              </w:rPr>
            </w:pPr>
            <w:r w:rsidRPr="00076B61">
              <w:rPr>
                <w:b/>
                <w:bCs/>
                <w:sz w:val="22"/>
                <w:szCs w:val="22"/>
              </w:rPr>
              <w:t>Количество</w:t>
            </w:r>
          </w:p>
          <w:p w:rsidR="00BA0937" w:rsidRPr="00076B61" w:rsidRDefault="00BA0937" w:rsidP="00BA0937">
            <w:pPr>
              <w:jc w:val="center"/>
              <w:rPr>
                <w:b/>
                <w:bCs/>
                <w:sz w:val="22"/>
                <w:szCs w:val="22"/>
              </w:rPr>
            </w:pPr>
            <w:r w:rsidRPr="00076B61">
              <w:rPr>
                <w:b/>
                <w:bCs/>
                <w:sz w:val="22"/>
                <w:szCs w:val="22"/>
              </w:rPr>
              <w:t>экземпляров</w:t>
            </w:r>
          </w:p>
        </w:tc>
      </w:tr>
      <w:tr w:rsidR="00BA0937" w:rsidRPr="00076B61" w:rsidTr="00BA0937">
        <w:trPr>
          <w:trHeight w:val="284"/>
          <w:jc w:val="center"/>
        </w:trPr>
        <w:tc>
          <w:tcPr>
            <w:tcW w:w="721" w:type="dxa"/>
            <w:noWrap/>
            <w:vAlign w:val="center"/>
          </w:tcPr>
          <w:p w:rsidR="00BA0937" w:rsidRPr="00076B61" w:rsidRDefault="00BA0937" w:rsidP="00BA0937">
            <w:pPr>
              <w:rPr>
                <w:sz w:val="22"/>
                <w:szCs w:val="22"/>
              </w:rPr>
            </w:pPr>
          </w:p>
        </w:tc>
        <w:tc>
          <w:tcPr>
            <w:tcW w:w="1185" w:type="dxa"/>
            <w:vAlign w:val="center"/>
          </w:tcPr>
          <w:p w:rsidR="00BA0937" w:rsidRPr="00076B61" w:rsidRDefault="00BA0937" w:rsidP="00BA0937">
            <w:pPr>
              <w:jc w:val="both"/>
              <w:rPr>
                <w:sz w:val="22"/>
                <w:szCs w:val="22"/>
              </w:rPr>
            </w:pPr>
            <w:r w:rsidRPr="00076B61">
              <w:rPr>
                <w:sz w:val="22"/>
                <w:szCs w:val="22"/>
              </w:rPr>
              <w:t> </w:t>
            </w:r>
          </w:p>
        </w:tc>
        <w:tc>
          <w:tcPr>
            <w:tcW w:w="6753" w:type="dxa"/>
            <w:vAlign w:val="center"/>
          </w:tcPr>
          <w:p w:rsidR="00BA0937" w:rsidRPr="00076B61" w:rsidRDefault="00BA0937" w:rsidP="00BA0937">
            <w:pPr>
              <w:jc w:val="both"/>
              <w:rPr>
                <w:sz w:val="22"/>
                <w:szCs w:val="22"/>
              </w:rPr>
            </w:pPr>
            <w:r w:rsidRPr="00076B61">
              <w:rPr>
                <w:sz w:val="22"/>
                <w:szCs w:val="22"/>
              </w:rPr>
              <w:t> </w:t>
            </w:r>
          </w:p>
        </w:tc>
        <w:tc>
          <w:tcPr>
            <w:tcW w:w="1496" w:type="dxa"/>
            <w:vAlign w:val="center"/>
          </w:tcPr>
          <w:p w:rsidR="00BA0937" w:rsidRPr="00076B61" w:rsidRDefault="00BA0937" w:rsidP="00BA0937">
            <w:pPr>
              <w:jc w:val="both"/>
            </w:pPr>
            <w:r w:rsidRPr="00076B61">
              <w:t> </w:t>
            </w:r>
          </w:p>
        </w:tc>
      </w:tr>
      <w:tr w:rsidR="00BA0937" w:rsidRPr="00076B61" w:rsidTr="00BA0937">
        <w:trPr>
          <w:trHeight w:val="284"/>
          <w:jc w:val="center"/>
        </w:trPr>
        <w:tc>
          <w:tcPr>
            <w:tcW w:w="721" w:type="dxa"/>
            <w:noWrap/>
            <w:vAlign w:val="center"/>
          </w:tcPr>
          <w:p w:rsidR="00BA0937" w:rsidRPr="00076B61" w:rsidRDefault="00BA0937" w:rsidP="00BA0937">
            <w:pPr>
              <w:rPr>
                <w:sz w:val="22"/>
                <w:szCs w:val="22"/>
              </w:rPr>
            </w:pPr>
          </w:p>
        </w:tc>
        <w:tc>
          <w:tcPr>
            <w:tcW w:w="1185" w:type="dxa"/>
            <w:vAlign w:val="center"/>
          </w:tcPr>
          <w:p w:rsidR="00BA0937" w:rsidRPr="00076B61" w:rsidRDefault="00BA0937" w:rsidP="00BA0937">
            <w:pPr>
              <w:jc w:val="both"/>
              <w:rPr>
                <w:sz w:val="22"/>
                <w:szCs w:val="22"/>
              </w:rPr>
            </w:pPr>
            <w:r w:rsidRPr="00076B61">
              <w:rPr>
                <w:sz w:val="22"/>
                <w:szCs w:val="22"/>
              </w:rPr>
              <w:t> </w:t>
            </w:r>
          </w:p>
        </w:tc>
        <w:tc>
          <w:tcPr>
            <w:tcW w:w="6753" w:type="dxa"/>
            <w:vAlign w:val="center"/>
          </w:tcPr>
          <w:p w:rsidR="00BA0937" w:rsidRPr="00076B61" w:rsidRDefault="00BA0937" w:rsidP="00BA0937">
            <w:pPr>
              <w:jc w:val="both"/>
              <w:rPr>
                <w:sz w:val="22"/>
                <w:szCs w:val="22"/>
              </w:rPr>
            </w:pPr>
            <w:r w:rsidRPr="00076B61">
              <w:rPr>
                <w:sz w:val="22"/>
                <w:szCs w:val="22"/>
              </w:rPr>
              <w:t> </w:t>
            </w:r>
          </w:p>
        </w:tc>
        <w:tc>
          <w:tcPr>
            <w:tcW w:w="1496" w:type="dxa"/>
            <w:vAlign w:val="center"/>
          </w:tcPr>
          <w:p w:rsidR="00BA0937" w:rsidRPr="00076B61" w:rsidRDefault="00BA0937" w:rsidP="00BA0937">
            <w:pPr>
              <w:jc w:val="both"/>
            </w:pPr>
            <w:r w:rsidRPr="00076B61">
              <w:t> </w:t>
            </w:r>
          </w:p>
        </w:tc>
      </w:tr>
      <w:tr w:rsidR="00BA0937" w:rsidRPr="00076B61" w:rsidTr="00BA0937">
        <w:trPr>
          <w:trHeight w:val="284"/>
          <w:jc w:val="center"/>
        </w:trPr>
        <w:tc>
          <w:tcPr>
            <w:tcW w:w="721" w:type="dxa"/>
            <w:noWrap/>
            <w:vAlign w:val="center"/>
          </w:tcPr>
          <w:p w:rsidR="00BA0937" w:rsidRPr="00076B61" w:rsidRDefault="00BA0937" w:rsidP="00BA0937">
            <w:pPr>
              <w:rPr>
                <w:sz w:val="22"/>
                <w:szCs w:val="22"/>
              </w:rPr>
            </w:pPr>
          </w:p>
        </w:tc>
        <w:tc>
          <w:tcPr>
            <w:tcW w:w="1185" w:type="dxa"/>
            <w:vAlign w:val="center"/>
          </w:tcPr>
          <w:p w:rsidR="00BA0937" w:rsidRPr="00076B61" w:rsidRDefault="00BA0937" w:rsidP="00BA0937">
            <w:pPr>
              <w:jc w:val="both"/>
              <w:rPr>
                <w:sz w:val="22"/>
                <w:szCs w:val="22"/>
              </w:rPr>
            </w:pPr>
            <w:r w:rsidRPr="00076B61">
              <w:rPr>
                <w:sz w:val="22"/>
                <w:szCs w:val="22"/>
              </w:rPr>
              <w:t> </w:t>
            </w:r>
          </w:p>
        </w:tc>
        <w:tc>
          <w:tcPr>
            <w:tcW w:w="6753" w:type="dxa"/>
            <w:vAlign w:val="center"/>
          </w:tcPr>
          <w:p w:rsidR="00BA0937" w:rsidRPr="00076B61" w:rsidRDefault="00BA0937" w:rsidP="00BA0937">
            <w:pPr>
              <w:jc w:val="both"/>
              <w:rPr>
                <w:sz w:val="22"/>
                <w:szCs w:val="22"/>
              </w:rPr>
            </w:pPr>
            <w:r w:rsidRPr="00076B61">
              <w:rPr>
                <w:sz w:val="22"/>
                <w:szCs w:val="22"/>
              </w:rPr>
              <w:t> </w:t>
            </w:r>
          </w:p>
        </w:tc>
        <w:tc>
          <w:tcPr>
            <w:tcW w:w="1496" w:type="dxa"/>
            <w:vAlign w:val="center"/>
          </w:tcPr>
          <w:p w:rsidR="00BA0937" w:rsidRPr="00076B61" w:rsidRDefault="00BA0937" w:rsidP="00BA0937">
            <w:pPr>
              <w:jc w:val="both"/>
            </w:pPr>
            <w:r w:rsidRPr="00076B61">
              <w:t> </w:t>
            </w:r>
          </w:p>
        </w:tc>
      </w:tr>
      <w:tr w:rsidR="00BA0937" w:rsidRPr="00076B61" w:rsidTr="00BA0937">
        <w:trPr>
          <w:trHeight w:val="284"/>
          <w:jc w:val="center"/>
        </w:trPr>
        <w:tc>
          <w:tcPr>
            <w:tcW w:w="721" w:type="dxa"/>
            <w:noWrap/>
            <w:vAlign w:val="center"/>
          </w:tcPr>
          <w:p w:rsidR="00BA0937" w:rsidRPr="00076B61" w:rsidRDefault="00BA0937" w:rsidP="00BA0937">
            <w:pPr>
              <w:rPr>
                <w:sz w:val="22"/>
                <w:szCs w:val="22"/>
              </w:rPr>
            </w:pPr>
          </w:p>
        </w:tc>
        <w:tc>
          <w:tcPr>
            <w:tcW w:w="1185" w:type="dxa"/>
            <w:vAlign w:val="center"/>
          </w:tcPr>
          <w:p w:rsidR="00BA0937" w:rsidRPr="00076B61" w:rsidRDefault="00BA0937" w:rsidP="00BA0937">
            <w:pPr>
              <w:jc w:val="both"/>
              <w:rPr>
                <w:sz w:val="22"/>
                <w:szCs w:val="22"/>
              </w:rPr>
            </w:pPr>
            <w:r w:rsidRPr="00076B61">
              <w:rPr>
                <w:sz w:val="22"/>
                <w:szCs w:val="22"/>
              </w:rPr>
              <w:t> </w:t>
            </w:r>
          </w:p>
        </w:tc>
        <w:tc>
          <w:tcPr>
            <w:tcW w:w="6753" w:type="dxa"/>
            <w:vAlign w:val="center"/>
          </w:tcPr>
          <w:p w:rsidR="00BA0937" w:rsidRPr="00076B61" w:rsidRDefault="00BA0937" w:rsidP="00BA0937">
            <w:pPr>
              <w:jc w:val="both"/>
              <w:rPr>
                <w:sz w:val="22"/>
                <w:szCs w:val="22"/>
              </w:rPr>
            </w:pPr>
            <w:r w:rsidRPr="00076B61">
              <w:rPr>
                <w:sz w:val="22"/>
                <w:szCs w:val="22"/>
              </w:rPr>
              <w:t> </w:t>
            </w:r>
          </w:p>
        </w:tc>
        <w:tc>
          <w:tcPr>
            <w:tcW w:w="1496" w:type="dxa"/>
            <w:vAlign w:val="center"/>
          </w:tcPr>
          <w:p w:rsidR="00BA0937" w:rsidRPr="00076B61" w:rsidRDefault="00BA0937" w:rsidP="00BA0937">
            <w:pPr>
              <w:jc w:val="both"/>
            </w:pPr>
            <w:r w:rsidRPr="00076B61">
              <w:t> </w:t>
            </w:r>
          </w:p>
        </w:tc>
      </w:tr>
      <w:tr w:rsidR="00BA0937" w:rsidRPr="00076B61" w:rsidTr="00BA0937">
        <w:trPr>
          <w:trHeight w:val="284"/>
          <w:jc w:val="center"/>
        </w:trPr>
        <w:tc>
          <w:tcPr>
            <w:tcW w:w="721" w:type="dxa"/>
            <w:noWrap/>
            <w:vAlign w:val="center"/>
          </w:tcPr>
          <w:p w:rsidR="00BA0937" w:rsidRPr="00076B61" w:rsidRDefault="00BA0937" w:rsidP="00BA0937">
            <w:pPr>
              <w:rPr>
                <w:sz w:val="22"/>
                <w:szCs w:val="22"/>
              </w:rPr>
            </w:pPr>
          </w:p>
        </w:tc>
        <w:tc>
          <w:tcPr>
            <w:tcW w:w="1185" w:type="dxa"/>
            <w:vAlign w:val="center"/>
          </w:tcPr>
          <w:p w:rsidR="00BA0937" w:rsidRPr="00076B61" w:rsidRDefault="00BA0937" w:rsidP="00BA0937">
            <w:pPr>
              <w:jc w:val="both"/>
              <w:rPr>
                <w:sz w:val="22"/>
                <w:szCs w:val="22"/>
              </w:rPr>
            </w:pPr>
            <w:r w:rsidRPr="00076B61">
              <w:rPr>
                <w:sz w:val="22"/>
                <w:szCs w:val="22"/>
              </w:rPr>
              <w:t> </w:t>
            </w:r>
          </w:p>
        </w:tc>
        <w:tc>
          <w:tcPr>
            <w:tcW w:w="6753" w:type="dxa"/>
            <w:vAlign w:val="center"/>
          </w:tcPr>
          <w:p w:rsidR="00BA0937" w:rsidRPr="00076B61" w:rsidRDefault="00BA0937" w:rsidP="00BA0937">
            <w:pPr>
              <w:jc w:val="both"/>
              <w:rPr>
                <w:sz w:val="22"/>
                <w:szCs w:val="22"/>
              </w:rPr>
            </w:pPr>
            <w:r w:rsidRPr="00076B61">
              <w:rPr>
                <w:sz w:val="22"/>
                <w:szCs w:val="22"/>
              </w:rPr>
              <w:t> </w:t>
            </w:r>
          </w:p>
        </w:tc>
        <w:tc>
          <w:tcPr>
            <w:tcW w:w="1496" w:type="dxa"/>
            <w:vAlign w:val="center"/>
          </w:tcPr>
          <w:p w:rsidR="00BA0937" w:rsidRPr="00076B61" w:rsidRDefault="00BA0937" w:rsidP="00BA0937">
            <w:pPr>
              <w:jc w:val="both"/>
            </w:pPr>
            <w:r w:rsidRPr="00076B61">
              <w:t> </w:t>
            </w:r>
          </w:p>
        </w:tc>
      </w:tr>
    </w:tbl>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r>
      <w:r w:rsidRPr="00076B61">
        <w:rPr>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r>
      <w:r w:rsidRPr="00076B61">
        <w:rPr>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t>Руководитель ______________________________________________________.</w:t>
      </w:r>
      <w:r w:rsidRPr="00076B61">
        <w:rPr>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r>
      <w:r w:rsidRPr="00076B61">
        <w:rPr>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r>
      <w:r w:rsidRPr="00076B61">
        <w:rPr>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r>
      <w:r w:rsidRPr="00076B61">
        <w:rPr>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r>
      <w:r w:rsidRPr="00076B61">
        <w:rPr>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r>
      <w:r w:rsidRPr="00076B61">
        <w:rPr>
          <w:b/>
          <w:bCs/>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r>
      <w:r w:rsidRPr="00076B61">
        <w:rPr>
          <w:b/>
          <w:bCs/>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sz w:val="16"/>
          <w:szCs w:val="16"/>
        </w:rPr>
      </w:pPr>
      <w:r w:rsidRPr="00076B61">
        <w:rPr>
          <w:sz w:val="22"/>
          <w:szCs w:val="22"/>
        </w:rPr>
        <w:tab/>
        <w:t>Исп.______________</w:t>
      </w:r>
      <w:r w:rsidRPr="00076B61">
        <w:rPr>
          <w:sz w:val="22"/>
          <w:szCs w:val="22"/>
        </w:rPr>
        <w:tab/>
      </w:r>
      <w:r w:rsidRPr="00076B61">
        <w:rPr>
          <w:sz w:val="22"/>
          <w:szCs w:val="22"/>
        </w:rPr>
        <w:tab/>
      </w:r>
      <w:r w:rsidRPr="00076B61">
        <w:rPr>
          <w:sz w:val="16"/>
          <w:szCs w:val="16"/>
        </w:rPr>
        <w:tab/>
      </w:r>
      <w:r w:rsidRPr="00076B61">
        <w:rPr>
          <w:sz w:val="16"/>
          <w:szCs w:val="16"/>
        </w:rPr>
        <w:tab/>
      </w:r>
    </w:p>
    <w:p w:rsidR="00BA0937" w:rsidRPr="00076B61" w:rsidRDefault="00BA0937" w:rsidP="00BA0937">
      <w:pPr>
        <w:tabs>
          <w:tab w:val="left" w:pos="808"/>
          <w:tab w:val="left" w:pos="5380"/>
          <w:tab w:val="left" w:pos="6875"/>
          <w:tab w:val="left" w:pos="8391"/>
          <w:tab w:val="left" w:pos="9653"/>
        </w:tabs>
        <w:rPr>
          <w:lang w:val="en-US"/>
        </w:rPr>
      </w:pPr>
      <w:r w:rsidRPr="00076B61">
        <w:tab/>
        <w:t>Тел.:______________</w:t>
      </w:r>
    </w:p>
    <w:p w:rsidR="00BA0937" w:rsidRDefault="00BA0937" w:rsidP="00BA0937">
      <w:pPr>
        <w:tabs>
          <w:tab w:val="left" w:pos="3420"/>
        </w:tabs>
        <w:ind w:left="567"/>
      </w:pPr>
    </w:p>
    <w:p w:rsidR="00BA0937" w:rsidRDefault="00BA0937" w:rsidP="00BA0937">
      <w:pPr>
        <w:tabs>
          <w:tab w:val="left" w:pos="3420"/>
        </w:tabs>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732"/>
      </w:tblGrid>
      <w:tr w:rsidR="00BA0937" w:rsidRPr="008211ED" w:rsidTr="00BA0937">
        <w:trPr>
          <w:jc w:val="center"/>
        </w:trPr>
        <w:tc>
          <w:tcPr>
            <w:tcW w:w="9675" w:type="dxa"/>
            <w:gridSpan w:val="2"/>
            <w:tcBorders>
              <w:top w:val="nil"/>
              <w:left w:val="nil"/>
              <w:bottom w:val="nil"/>
              <w:right w:val="nil"/>
            </w:tcBorders>
          </w:tcPr>
          <w:p w:rsidR="00BA0937" w:rsidRPr="00793148" w:rsidRDefault="00BA0937" w:rsidP="00BA0937">
            <w:pPr>
              <w:spacing w:after="40"/>
              <w:jc w:val="right"/>
              <w:rPr>
                <w:b/>
              </w:rPr>
            </w:pPr>
            <w:r>
              <w:rPr>
                <w:rFonts w:ascii="Arial" w:hAnsi="Arial" w:cs="Arial"/>
                <w:b/>
                <w:noProof/>
                <w:color w:val="0000FF"/>
                <w:sz w:val="20"/>
                <w:szCs w:val="20"/>
              </w:rPr>
              <mc:AlternateContent>
                <mc:Choice Requires="wpg">
                  <w:drawing>
                    <wp:anchor distT="0" distB="0" distL="114300" distR="114300" simplePos="0" relativeHeight="251668992" behindDoc="0" locked="0" layoutInCell="1" allowOverlap="1" wp14:anchorId="69AD008E" wp14:editId="2CFB2912">
                      <wp:simplePos x="0" y="0"/>
                      <wp:positionH relativeFrom="column">
                        <wp:posOffset>-56515</wp:posOffset>
                      </wp:positionH>
                      <wp:positionV relativeFrom="paragraph">
                        <wp:posOffset>132715</wp:posOffset>
                      </wp:positionV>
                      <wp:extent cx="1558925" cy="819150"/>
                      <wp:effectExtent l="10160" t="18415" r="21590" b="10160"/>
                      <wp:wrapNone/>
                      <wp:docPr id="41" name="Group 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58925" cy="819150"/>
                                <a:chOff x="3485" y="11"/>
                                <a:chExt cx="1822" cy="958"/>
                              </a:xfrm>
                            </wpg:grpSpPr>
                            <wps:wsp>
                              <wps:cNvPr id="42" name="Freeform 83"/>
                              <wps:cNvSpPr>
                                <a:spLocks noChangeAspect="1"/>
                              </wps:cNvSpPr>
                              <wps:spPr bwMode="auto">
                                <a:xfrm>
                                  <a:off x="3485" y="391"/>
                                  <a:ext cx="642" cy="578"/>
                                </a:xfrm>
                                <a:custGeom>
                                  <a:avLst/>
                                  <a:gdLst>
                                    <a:gd name="T0" fmla="*/ 108 w 642"/>
                                    <a:gd name="T1" fmla="*/ 0 h 578"/>
                                    <a:gd name="T2" fmla="*/ 108 w 642"/>
                                    <a:gd name="T3" fmla="*/ 384 h 578"/>
                                    <a:gd name="T4" fmla="*/ 116 w 642"/>
                                    <a:gd name="T5" fmla="*/ 381 h 578"/>
                                    <a:gd name="T6" fmla="*/ 135 w 642"/>
                                    <a:gd name="T7" fmla="*/ 378 h 578"/>
                                    <a:gd name="T8" fmla="*/ 165 w 642"/>
                                    <a:gd name="T9" fmla="*/ 373 h 578"/>
                                    <a:gd name="T10" fmla="*/ 205 w 642"/>
                                    <a:gd name="T11" fmla="*/ 370 h 578"/>
                                    <a:gd name="T12" fmla="*/ 254 w 642"/>
                                    <a:gd name="T13" fmla="*/ 368 h 578"/>
                                    <a:gd name="T14" fmla="*/ 305 w 642"/>
                                    <a:gd name="T15" fmla="*/ 370 h 578"/>
                                    <a:gd name="T16" fmla="*/ 361 w 642"/>
                                    <a:gd name="T17" fmla="*/ 381 h 578"/>
                                    <a:gd name="T18" fmla="*/ 421 w 642"/>
                                    <a:gd name="T19" fmla="*/ 397 h 578"/>
                                    <a:gd name="T20" fmla="*/ 483 w 642"/>
                                    <a:gd name="T21" fmla="*/ 422 h 578"/>
                                    <a:gd name="T22" fmla="*/ 539 w 642"/>
                                    <a:gd name="T23" fmla="*/ 459 h 578"/>
                                    <a:gd name="T24" fmla="*/ 596 w 642"/>
                                    <a:gd name="T25" fmla="*/ 508 h 578"/>
                                    <a:gd name="T26" fmla="*/ 642 w 642"/>
                                    <a:gd name="T27" fmla="*/ 559 h 578"/>
                                    <a:gd name="T28" fmla="*/ 596 w 642"/>
                                    <a:gd name="T29" fmla="*/ 567 h 578"/>
                                    <a:gd name="T30" fmla="*/ 542 w 642"/>
                                    <a:gd name="T31" fmla="*/ 570 h 578"/>
                                    <a:gd name="T32" fmla="*/ 485 w 642"/>
                                    <a:gd name="T33" fmla="*/ 575 h 578"/>
                                    <a:gd name="T34" fmla="*/ 426 w 642"/>
                                    <a:gd name="T35" fmla="*/ 578 h 578"/>
                                    <a:gd name="T36" fmla="*/ 329 w 642"/>
                                    <a:gd name="T37" fmla="*/ 578 h 578"/>
                                    <a:gd name="T38" fmla="*/ 264 w 642"/>
                                    <a:gd name="T39" fmla="*/ 573 h 578"/>
                                    <a:gd name="T40" fmla="*/ 202 w 642"/>
                                    <a:gd name="T41" fmla="*/ 551 h 578"/>
                                    <a:gd name="T42" fmla="*/ 146 w 642"/>
                                    <a:gd name="T43" fmla="*/ 521 h 578"/>
                                    <a:gd name="T44" fmla="*/ 97 w 642"/>
                                    <a:gd name="T45" fmla="*/ 481 h 578"/>
                                    <a:gd name="T46" fmla="*/ 57 w 642"/>
                                    <a:gd name="T47" fmla="*/ 432 h 578"/>
                                    <a:gd name="T48" fmla="*/ 27 w 642"/>
                                    <a:gd name="T49" fmla="*/ 376 h 578"/>
                                    <a:gd name="T50" fmla="*/ 6 w 642"/>
                                    <a:gd name="T51" fmla="*/ 314 h 578"/>
                                    <a:gd name="T52" fmla="*/ 0 w 642"/>
                                    <a:gd name="T53" fmla="*/ 246 h 578"/>
                                    <a:gd name="T54" fmla="*/ 8 w 642"/>
                                    <a:gd name="T55" fmla="*/ 176 h 578"/>
                                    <a:gd name="T56" fmla="*/ 30 w 642"/>
                                    <a:gd name="T57" fmla="*/ 111 h 578"/>
                                    <a:gd name="T58" fmla="*/ 62 w 642"/>
                                    <a:gd name="T59" fmla="*/ 52 h 578"/>
                                    <a:gd name="T60" fmla="*/ 108 w 642"/>
                                    <a:gd name="T61" fmla="*/ 0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42" h="578">
                                      <a:moveTo>
                                        <a:pt x="108" y="0"/>
                                      </a:moveTo>
                                      <a:lnTo>
                                        <a:pt x="108" y="384"/>
                                      </a:lnTo>
                                      <a:lnTo>
                                        <a:pt x="116" y="381"/>
                                      </a:lnTo>
                                      <a:lnTo>
                                        <a:pt x="135" y="378"/>
                                      </a:lnTo>
                                      <a:lnTo>
                                        <a:pt x="165" y="373"/>
                                      </a:lnTo>
                                      <a:lnTo>
                                        <a:pt x="205" y="370"/>
                                      </a:lnTo>
                                      <a:lnTo>
                                        <a:pt x="254" y="368"/>
                                      </a:lnTo>
                                      <a:lnTo>
                                        <a:pt x="305" y="370"/>
                                      </a:lnTo>
                                      <a:lnTo>
                                        <a:pt x="361" y="381"/>
                                      </a:lnTo>
                                      <a:lnTo>
                                        <a:pt x="421" y="397"/>
                                      </a:lnTo>
                                      <a:lnTo>
                                        <a:pt x="483" y="422"/>
                                      </a:lnTo>
                                      <a:lnTo>
                                        <a:pt x="539" y="459"/>
                                      </a:lnTo>
                                      <a:lnTo>
                                        <a:pt x="596" y="508"/>
                                      </a:lnTo>
                                      <a:lnTo>
                                        <a:pt x="642" y="559"/>
                                      </a:lnTo>
                                      <a:lnTo>
                                        <a:pt x="596" y="567"/>
                                      </a:lnTo>
                                      <a:lnTo>
                                        <a:pt x="542" y="570"/>
                                      </a:lnTo>
                                      <a:lnTo>
                                        <a:pt x="485" y="575"/>
                                      </a:lnTo>
                                      <a:lnTo>
                                        <a:pt x="426" y="578"/>
                                      </a:lnTo>
                                      <a:lnTo>
                                        <a:pt x="329" y="578"/>
                                      </a:lnTo>
                                      <a:lnTo>
                                        <a:pt x="264" y="573"/>
                                      </a:lnTo>
                                      <a:lnTo>
                                        <a:pt x="202" y="551"/>
                                      </a:lnTo>
                                      <a:lnTo>
                                        <a:pt x="146" y="521"/>
                                      </a:lnTo>
                                      <a:lnTo>
                                        <a:pt x="97" y="481"/>
                                      </a:lnTo>
                                      <a:lnTo>
                                        <a:pt x="57" y="432"/>
                                      </a:lnTo>
                                      <a:lnTo>
                                        <a:pt x="27" y="376"/>
                                      </a:lnTo>
                                      <a:lnTo>
                                        <a:pt x="6" y="314"/>
                                      </a:lnTo>
                                      <a:lnTo>
                                        <a:pt x="0" y="246"/>
                                      </a:lnTo>
                                      <a:lnTo>
                                        <a:pt x="8" y="176"/>
                                      </a:lnTo>
                                      <a:lnTo>
                                        <a:pt x="30" y="111"/>
                                      </a:lnTo>
                                      <a:lnTo>
                                        <a:pt x="62" y="52"/>
                                      </a:lnTo>
                                      <a:lnTo>
                                        <a:pt x="108"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43" name="Freeform 84"/>
                              <wps:cNvSpPr>
                                <a:spLocks noChangeAspect="1"/>
                              </wps:cNvSpPr>
                              <wps:spPr bwMode="auto">
                                <a:xfrm>
                                  <a:off x="4509" y="872"/>
                                  <a:ext cx="76" cy="67"/>
                                </a:xfrm>
                                <a:custGeom>
                                  <a:avLst/>
                                  <a:gdLst>
                                    <a:gd name="T0" fmla="*/ 27 w 76"/>
                                    <a:gd name="T1" fmla="*/ 0 h 67"/>
                                    <a:gd name="T2" fmla="*/ 49 w 76"/>
                                    <a:gd name="T3" fmla="*/ 0 h 67"/>
                                    <a:gd name="T4" fmla="*/ 57 w 76"/>
                                    <a:gd name="T5" fmla="*/ 3 h 67"/>
                                    <a:gd name="T6" fmla="*/ 65 w 76"/>
                                    <a:gd name="T7" fmla="*/ 8 h 67"/>
                                    <a:gd name="T8" fmla="*/ 71 w 76"/>
                                    <a:gd name="T9" fmla="*/ 13 h 67"/>
                                    <a:gd name="T10" fmla="*/ 76 w 76"/>
                                    <a:gd name="T11" fmla="*/ 22 h 67"/>
                                    <a:gd name="T12" fmla="*/ 76 w 76"/>
                                    <a:gd name="T13" fmla="*/ 30 h 67"/>
                                    <a:gd name="T14" fmla="*/ 73 w 76"/>
                                    <a:gd name="T15" fmla="*/ 43 h 67"/>
                                    <a:gd name="T16" fmla="*/ 68 w 76"/>
                                    <a:gd name="T17" fmla="*/ 51 h 67"/>
                                    <a:gd name="T18" fmla="*/ 60 w 76"/>
                                    <a:gd name="T19" fmla="*/ 59 h 67"/>
                                    <a:gd name="T20" fmla="*/ 52 w 76"/>
                                    <a:gd name="T21" fmla="*/ 65 h 67"/>
                                    <a:gd name="T22" fmla="*/ 38 w 76"/>
                                    <a:gd name="T23" fmla="*/ 67 h 67"/>
                                    <a:gd name="T24" fmla="*/ 25 w 76"/>
                                    <a:gd name="T25" fmla="*/ 65 h 67"/>
                                    <a:gd name="T26" fmla="*/ 17 w 76"/>
                                    <a:gd name="T27" fmla="*/ 59 h 67"/>
                                    <a:gd name="T28" fmla="*/ 9 w 76"/>
                                    <a:gd name="T29" fmla="*/ 51 h 67"/>
                                    <a:gd name="T30" fmla="*/ 3 w 76"/>
                                    <a:gd name="T31" fmla="*/ 43 h 67"/>
                                    <a:gd name="T32" fmla="*/ 0 w 76"/>
                                    <a:gd name="T33" fmla="*/ 30 h 67"/>
                                    <a:gd name="T34" fmla="*/ 0 w 76"/>
                                    <a:gd name="T35" fmla="*/ 22 h 67"/>
                                    <a:gd name="T36" fmla="*/ 6 w 76"/>
                                    <a:gd name="T37" fmla="*/ 13 h 67"/>
                                    <a:gd name="T38" fmla="*/ 11 w 76"/>
                                    <a:gd name="T39" fmla="*/ 8 h 67"/>
                                    <a:gd name="T40" fmla="*/ 19 w 76"/>
                                    <a:gd name="T41" fmla="*/ 3 h 67"/>
                                    <a:gd name="T42" fmla="*/ 27 w 76"/>
                                    <a:gd name="T4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6" h="67">
                                      <a:moveTo>
                                        <a:pt x="27" y="0"/>
                                      </a:moveTo>
                                      <a:lnTo>
                                        <a:pt x="49" y="0"/>
                                      </a:lnTo>
                                      <a:lnTo>
                                        <a:pt x="57" y="3"/>
                                      </a:lnTo>
                                      <a:lnTo>
                                        <a:pt x="65" y="8"/>
                                      </a:lnTo>
                                      <a:lnTo>
                                        <a:pt x="71" y="13"/>
                                      </a:lnTo>
                                      <a:lnTo>
                                        <a:pt x="76" y="22"/>
                                      </a:lnTo>
                                      <a:lnTo>
                                        <a:pt x="76" y="30"/>
                                      </a:lnTo>
                                      <a:lnTo>
                                        <a:pt x="73" y="43"/>
                                      </a:lnTo>
                                      <a:lnTo>
                                        <a:pt x="68" y="51"/>
                                      </a:lnTo>
                                      <a:lnTo>
                                        <a:pt x="60" y="59"/>
                                      </a:lnTo>
                                      <a:lnTo>
                                        <a:pt x="52" y="65"/>
                                      </a:lnTo>
                                      <a:lnTo>
                                        <a:pt x="38" y="67"/>
                                      </a:lnTo>
                                      <a:lnTo>
                                        <a:pt x="25" y="65"/>
                                      </a:lnTo>
                                      <a:lnTo>
                                        <a:pt x="17" y="59"/>
                                      </a:lnTo>
                                      <a:lnTo>
                                        <a:pt x="9" y="51"/>
                                      </a:lnTo>
                                      <a:lnTo>
                                        <a:pt x="3" y="43"/>
                                      </a:lnTo>
                                      <a:lnTo>
                                        <a:pt x="0" y="30"/>
                                      </a:lnTo>
                                      <a:lnTo>
                                        <a:pt x="0" y="22"/>
                                      </a:lnTo>
                                      <a:lnTo>
                                        <a:pt x="6" y="13"/>
                                      </a:lnTo>
                                      <a:lnTo>
                                        <a:pt x="11" y="8"/>
                                      </a:lnTo>
                                      <a:lnTo>
                                        <a:pt x="19" y="3"/>
                                      </a:lnTo>
                                      <a:lnTo>
                                        <a:pt x="27"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44" name="Freeform 85"/>
                              <wps:cNvSpPr>
                                <a:spLocks noChangeAspect="1" noEditPoints="1"/>
                              </wps:cNvSpPr>
                              <wps:spPr bwMode="auto">
                                <a:xfrm>
                                  <a:off x="4507" y="867"/>
                                  <a:ext cx="81" cy="78"/>
                                </a:xfrm>
                                <a:custGeom>
                                  <a:avLst/>
                                  <a:gdLst>
                                    <a:gd name="T0" fmla="*/ 11 w 81"/>
                                    <a:gd name="T1" fmla="*/ 56 h 78"/>
                                    <a:gd name="T2" fmla="*/ 13 w 81"/>
                                    <a:gd name="T3" fmla="*/ 59 h 78"/>
                                    <a:gd name="T4" fmla="*/ 11 w 81"/>
                                    <a:gd name="T5" fmla="*/ 59 h 78"/>
                                    <a:gd name="T6" fmla="*/ 11 w 81"/>
                                    <a:gd name="T7" fmla="*/ 56 h 78"/>
                                    <a:gd name="T8" fmla="*/ 35 w 81"/>
                                    <a:gd name="T9" fmla="*/ 0 h 78"/>
                                    <a:gd name="T10" fmla="*/ 51 w 81"/>
                                    <a:gd name="T11" fmla="*/ 2 h 78"/>
                                    <a:gd name="T12" fmla="*/ 67 w 81"/>
                                    <a:gd name="T13" fmla="*/ 10 h 78"/>
                                    <a:gd name="T14" fmla="*/ 78 w 81"/>
                                    <a:gd name="T15" fmla="*/ 24 h 78"/>
                                    <a:gd name="T16" fmla="*/ 81 w 81"/>
                                    <a:gd name="T17" fmla="*/ 40 h 78"/>
                                    <a:gd name="T18" fmla="*/ 75 w 81"/>
                                    <a:gd name="T19" fmla="*/ 59 h 78"/>
                                    <a:gd name="T20" fmla="*/ 59 w 81"/>
                                    <a:gd name="T21" fmla="*/ 72 h 78"/>
                                    <a:gd name="T22" fmla="*/ 40 w 81"/>
                                    <a:gd name="T23" fmla="*/ 78 h 78"/>
                                    <a:gd name="T24" fmla="*/ 21 w 81"/>
                                    <a:gd name="T25" fmla="*/ 70 h 78"/>
                                    <a:gd name="T26" fmla="*/ 13 w 81"/>
                                    <a:gd name="T27" fmla="*/ 62 h 78"/>
                                    <a:gd name="T28" fmla="*/ 13 w 81"/>
                                    <a:gd name="T29" fmla="*/ 59 h 78"/>
                                    <a:gd name="T30" fmla="*/ 24 w 81"/>
                                    <a:gd name="T31" fmla="*/ 67 h 78"/>
                                    <a:gd name="T32" fmla="*/ 43 w 81"/>
                                    <a:gd name="T33" fmla="*/ 70 h 78"/>
                                    <a:gd name="T34" fmla="*/ 59 w 81"/>
                                    <a:gd name="T35" fmla="*/ 64 h 78"/>
                                    <a:gd name="T36" fmla="*/ 70 w 81"/>
                                    <a:gd name="T37" fmla="*/ 51 h 78"/>
                                    <a:gd name="T38" fmla="*/ 75 w 81"/>
                                    <a:gd name="T39" fmla="*/ 32 h 78"/>
                                    <a:gd name="T40" fmla="*/ 73 w 81"/>
                                    <a:gd name="T41" fmla="*/ 24 h 78"/>
                                    <a:gd name="T42" fmla="*/ 70 w 81"/>
                                    <a:gd name="T43" fmla="*/ 18 h 78"/>
                                    <a:gd name="T44" fmla="*/ 64 w 81"/>
                                    <a:gd name="T45" fmla="*/ 13 h 78"/>
                                    <a:gd name="T46" fmla="*/ 59 w 81"/>
                                    <a:gd name="T47" fmla="*/ 10 h 78"/>
                                    <a:gd name="T48" fmla="*/ 51 w 81"/>
                                    <a:gd name="T49" fmla="*/ 8 h 78"/>
                                    <a:gd name="T50" fmla="*/ 35 w 81"/>
                                    <a:gd name="T51" fmla="*/ 8 h 78"/>
                                    <a:gd name="T52" fmla="*/ 27 w 81"/>
                                    <a:gd name="T53" fmla="*/ 10 h 78"/>
                                    <a:gd name="T54" fmla="*/ 19 w 81"/>
                                    <a:gd name="T55" fmla="*/ 16 h 78"/>
                                    <a:gd name="T56" fmla="*/ 13 w 81"/>
                                    <a:gd name="T57" fmla="*/ 21 h 78"/>
                                    <a:gd name="T58" fmla="*/ 8 w 81"/>
                                    <a:gd name="T59" fmla="*/ 29 h 78"/>
                                    <a:gd name="T60" fmla="*/ 5 w 81"/>
                                    <a:gd name="T61" fmla="*/ 40 h 78"/>
                                    <a:gd name="T62" fmla="*/ 11 w 81"/>
                                    <a:gd name="T63" fmla="*/ 56 h 78"/>
                                    <a:gd name="T64" fmla="*/ 8 w 81"/>
                                    <a:gd name="T65" fmla="*/ 54 h 78"/>
                                    <a:gd name="T66" fmla="*/ 2 w 81"/>
                                    <a:gd name="T67" fmla="*/ 43 h 78"/>
                                    <a:gd name="T68" fmla="*/ 0 w 81"/>
                                    <a:gd name="T69" fmla="*/ 32 h 78"/>
                                    <a:gd name="T70" fmla="*/ 5 w 81"/>
                                    <a:gd name="T71" fmla="*/ 16 h 78"/>
                                    <a:gd name="T72" fmla="*/ 19 w 81"/>
                                    <a:gd name="T73" fmla="*/ 5 h 78"/>
                                    <a:gd name="T74" fmla="*/ 35 w 81"/>
                                    <a:gd name="T7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1" h="78">
                                      <a:moveTo>
                                        <a:pt x="11" y="56"/>
                                      </a:moveTo>
                                      <a:lnTo>
                                        <a:pt x="13" y="59"/>
                                      </a:lnTo>
                                      <a:lnTo>
                                        <a:pt x="11" y="59"/>
                                      </a:lnTo>
                                      <a:lnTo>
                                        <a:pt x="11" y="56"/>
                                      </a:lnTo>
                                      <a:close/>
                                      <a:moveTo>
                                        <a:pt x="35" y="0"/>
                                      </a:moveTo>
                                      <a:lnTo>
                                        <a:pt x="51" y="2"/>
                                      </a:lnTo>
                                      <a:lnTo>
                                        <a:pt x="67" y="10"/>
                                      </a:lnTo>
                                      <a:lnTo>
                                        <a:pt x="78" y="24"/>
                                      </a:lnTo>
                                      <a:lnTo>
                                        <a:pt x="81" y="40"/>
                                      </a:lnTo>
                                      <a:lnTo>
                                        <a:pt x="75" y="59"/>
                                      </a:lnTo>
                                      <a:lnTo>
                                        <a:pt x="59" y="72"/>
                                      </a:lnTo>
                                      <a:lnTo>
                                        <a:pt x="40" y="78"/>
                                      </a:lnTo>
                                      <a:lnTo>
                                        <a:pt x="21" y="70"/>
                                      </a:lnTo>
                                      <a:lnTo>
                                        <a:pt x="13" y="62"/>
                                      </a:lnTo>
                                      <a:lnTo>
                                        <a:pt x="13" y="59"/>
                                      </a:lnTo>
                                      <a:lnTo>
                                        <a:pt x="24" y="67"/>
                                      </a:lnTo>
                                      <a:lnTo>
                                        <a:pt x="43" y="70"/>
                                      </a:lnTo>
                                      <a:lnTo>
                                        <a:pt x="59" y="64"/>
                                      </a:lnTo>
                                      <a:lnTo>
                                        <a:pt x="70" y="51"/>
                                      </a:lnTo>
                                      <a:lnTo>
                                        <a:pt x="75" y="32"/>
                                      </a:lnTo>
                                      <a:lnTo>
                                        <a:pt x="73" y="24"/>
                                      </a:lnTo>
                                      <a:lnTo>
                                        <a:pt x="70" y="18"/>
                                      </a:lnTo>
                                      <a:lnTo>
                                        <a:pt x="64" y="13"/>
                                      </a:lnTo>
                                      <a:lnTo>
                                        <a:pt x="59" y="10"/>
                                      </a:lnTo>
                                      <a:lnTo>
                                        <a:pt x="51" y="8"/>
                                      </a:lnTo>
                                      <a:lnTo>
                                        <a:pt x="35" y="8"/>
                                      </a:lnTo>
                                      <a:lnTo>
                                        <a:pt x="27" y="10"/>
                                      </a:lnTo>
                                      <a:lnTo>
                                        <a:pt x="19" y="16"/>
                                      </a:lnTo>
                                      <a:lnTo>
                                        <a:pt x="13" y="21"/>
                                      </a:lnTo>
                                      <a:lnTo>
                                        <a:pt x="8" y="29"/>
                                      </a:lnTo>
                                      <a:lnTo>
                                        <a:pt x="5" y="40"/>
                                      </a:lnTo>
                                      <a:lnTo>
                                        <a:pt x="11" y="56"/>
                                      </a:lnTo>
                                      <a:lnTo>
                                        <a:pt x="8" y="54"/>
                                      </a:lnTo>
                                      <a:lnTo>
                                        <a:pt x="2" y="43"/>
                                      </a:lnTo>
                                      <a:lnTo>
                                        <a:pt x="0" y="32"/>
                                      </a:lnTo>
                                      <a:lnTo>
                                        <a:pt x="5" y="16"/>
                                      </a:lnTo>
                                      <a:lnTo>
                                        <a:pt x="19" y="5"/>
                                      </a:lnTo>
                                      <a:lnTo>
                                        <a:pt x="35"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45" name="Freeform 86"/>
                              <wps:cNvSpPr>
                                <a:spLocks noChangeAspect="1"/>
                              </wps:cNvSpPr>
                              <wps:spPr bwMode="auto">
                                <a:xfrm>
                                  <a:off x="4590" y="872"/>
                                  <a:ext cx="76" cy="67"/>
                                </a:xfrm>
                                <a:custGeom>
                                  <a:avLst/>
                                  <a:gdLst>
                                    <a:gd name="T0" fmla="*/ 27 w 76"/>
                                    <a:gd name="T1" fmla="*/ 0 h 67"/>
                                    <a:gd name="T2" fmla="*/ 46 w 76"/>
                                    <a:gd name="T3" fmla="*/ 0 h 67"/>
                                    <a:gd name="T4" fmla="*/ 57 w 76"/>
                                    <a:gd name="T5" fmla="*/ 3 h 67"/>
                                    <a:gd name="T6" fmla="*/ 65 w 76"/>
                                    <a:gd name="T7" fmla="*/ 8 h 67"/>
                                    <a:gd name="T8" fmla="*/ 70 w 76"/>
                                    <a:gd name="T9" fmla="*/ 13 h 67"/>
                                    <a:gd name="T10" fmla="*/ 76 w 76"/>
                                    <a:gd name="T11" fmla="*/ 30 h 67"/>
                                    <a:gd name="T12" fmla="*/ 73 w 76"/>
                                    <a:gd name="T13" fmla="*/ 40 h 67"/>
                                    <a:gd name="T14" fmla="*/ 70 w 76"/>
                                    <a:gd name="T15" fmla="*/ 49 h 67"/>
                                    <a:gd name="T16" fmla="*/ 65 w 76"/>
                                    <a:gd name="T17" fmla="*/ 57 h 67"/>
                                    <a:gd name="T18" fmla="*/ 57 w 76"/>
                                    <a:gd name="T19" fmla="*/ 62 h 67"/>
                                    <a:gd name="T20" fmla="*/ 46 w 76"/>
                                    <a:gd name="T21" fmla="*/ 67 h 67"/>
                                    <a:gd name="T22" fmla="*/ 38 w 76"/>
                                    <a:gd name="T23" fmla="*/ 67 h 67"/>
                                    <a:gd name="T24" fmla="*/ 25 w 76"/>
                                    <a:gd name="T25" fmla="*/ 65 h 67"/>
                                    <a:gd name="T26" fmla="*/ 17 w 76"/>
                                    <a:gd name="T27" fmla="*/ 59 h 67"/>
                                    <a:gd name="T28" fmla="*/ 8 w 76"/>
                                    <a:gd name="T29" fmla="*/ 51 h 67"/>
                                    <a:gd name="T30" fmla="*/ 3 w 76"/>
                                    <a:gd name="T31" fmla="*/ 43 h 67"/>
                                    <a:gd name="T32" fmla="*/ 0 w 76"/>
                                    <a:gd name="T33" fmla="*/ 30 h 67"/>
                                    <a:gd name="T34" fmla="*/ 0 w 76"/>
                                    <a:gd name="T35" fmla="*/ 22 h 67"/>
                                    <a:gd name="T36" fmla="*/ 6 w 76"/>
                                    <a:gd name="T37" fmla="*/ 13 h 67"/>
                                    <a:gd name="T38" fmla="*/ 11 w 76"/>
                                    <a:gd name="T39" fmla="*/ 8 h 67"/>
                                    <a:gd name="T40" fmla="*/ 19 w 76"/>
                                    <a:gd name="T41" fmla="*/ 3 h 67"/>
                                    <a:gd name="T42" fmla="*/ 27 w 76"/>
                                    <a:gd name="T4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6" h="67">
                                      <a:moveTo>
                                        <a:pt x="27" y="0"/>
                                      </a:moveTo>
                                      <a:lnTo>
                                        <a:pt x="46" y="0"/>
                                      </a:lnTo>
                                      <a:lnTo>
                                        <a:pt x="57" y="3"/>
                                      </a:lnTo>
                                      <a:lnTo>
                                        <a:pt x="65" y="8"/>
                                      </a:lnTo>
                                      <a:lnTo>
                                        <a:pt x="70" y="13"/>
                                      </a:lnTo>
                                      <a:lnTo>
                                        <a:pt x="76" y="30"/>
                                      </a:lnTo>
                                      <a:lnTo>
                                        <a:pt x="73" y="40"/>
                                      </a:lnTo>
                                      <a:lnTo>
                                        <a:pt x="70" y="49"/>
                                      </a:lnTo>
                                      <a:lnTo>
                                        <a:pt x="65" y="57"/>
                                      </a:lnTo>
                                      <a:lnTo>
                                        <a:pt x="57" y="62"/>
                                      </a:lnTo>
                                      <a:lnTo>
                                        <a:pt x="46" y="67"/>
                                      </a:lnTo>
                                      <a:lnTo>
                                        <a:pt x="38" y="67"/>
                                      </a:lnTo>
                                      <a:lnTo>
                                        <a:pt x="25" y="65"/>
                                      </a:lnTo>
                                      <a:lnTo>
                                        <a:pt x="17" y="59"/>
                                      </a:lnTo>
                                      <a:lnTo>
                                        <a:pt x="8" y="51"/>
                                      </a:lnTo>
                                      <a:lnTo>
                                        <a:pt x="3" y="43"/>
                                      </a:lnTo>
                                      <a:lnTo>
                                        <a:pt x="0" y="30"/>
                                      </a:lnTo>
                                      <a:lnTo>
                                        <a:pt x="0" y="22"/>
                                      </a:lnTo>
                                      <a:lnTo>
                                        <a:pt x="6" y="13"/>
                                      </a:lnTo>
                                      <a:lnTo>
                                        <a:pt x="11" y="8"/>
                                      </a:lnTo>
                                      <a:lnTo>
                                        <a:pt x="19" y="3"/>
                                      </a:lnTo>
                                      <a:lnTo>
                                        <a:pt x="27"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46" name="Freeform 87"/>
                              <wps:cNvSpPr>
                                <a:spLocks noChangeAspect="1"/>
                              </wps:cNvSpPr>
                              <wps:spPr bwMode="auto">
                                <a:xfrm>
                                  <a:off x="4585" y="867"/>
                                  <a:ext cx="84" cy="78"/>
                                </a:xfrm>
                                <a:custGeom>
                                  <a:avLst/>
                                  <a:gdLst>
                                    <a:gd name="T0" fmla="*/ 35 w 84"/>
                                    <a:gd name="T1" fmla="*/ 0 h 78"/>
                                    <a:gd name="T2" fmla="*/ 54 w 84"/>
                                    <a:gd name="T3" fmla="*/ 2 h 78"/>
                                    <a:gd name="T4" fmla="*/ 67 w 84"/>
                                    <a:gd name="T5" fmla="*/ 10 h 78"/>
                                    <a:gd name="T6" fmla="*/ 81 w 84"/>
                                    <a:gd name="T7" fmla="*/ 24 h 78"/>
                                    <a:gd name="T8" fmla="*/ 84 w 84"/>
                                    <a:gd name="T9" fmla="*/ 40 h 78"/>
                                    <a:gd name="T10" fmla="*/ 75 w 84"/>
                                    <a:gd name="T11" fmla="*/ 59 h 78"/>
                                    <a:gd name="T12" fmla="*/ 62 w 84"/>
                                    <a:gd name="T13" fmla="*/ 72 h 78"/>
                                    <a:gd name="T14" fmla="*/ 43 w 84"/>
                                    <a:gd name="T15" fmla="*/ 78 h 78"/>
                                    <a:gd name="T16" fmla="*/ 24 w 84"/>
                                    <a:gd name="T17" fmla="*/ 70 h 78"/>
                                    <a:gd name="T18" fmla="*/ 13 w 84"/>
                                    <a:gd name="T19" fmla="*/ 59 h 78"/>
                                    <a:gd name="T20" fmla="*/ 27 w 84"/>
                                    <a:gd name="T21" fmla="*/ 67 h 78"/>
                                    <a:gd name="T22" fmla="*/ 43 w 84"/>
                                    <a:gd name="T23" fmla="*/ 70 h 78"/>
                                    <a:gd name="T24" fmla="*/ 59 w 84"/>
                                    <a:gd name="T25" fmla="*/ 64 h 78"/>
                                    <a:gd name="T26" fmla="*/ 73 w 84"/>
                                    <a:gd name="T27" fmla="*/ 51 h 78"/>
                                    <a:gd name="T28" fmla="*/ 75 w 84"/>
                                    <a:gd name="T29" fmla="*/ 32 h 78"/>
                                    <a:gd name="T30" fmla="*/ 75 w 84"/>
                                    <a:gd name="T31" fmla="*/ 24 h 78"/>
                                    <a:gd name="T32" fmla="*/ 70 w 84"/>
                                    <a:gd name="T33" fmla="*/ 18 h 78"/>
                                    <a:gd name="T34" fmla="*/ 67 w 84"/>
                                    <a:gd name="T35" fmla="*/ 13 h 78"/>
                                    <a:gd name="T36" fmla="*/ 59 w 84"/>
                                    <a:gd name="T37" fmla="*/ 10 h 78"/>
                                    <a:gd name="T38" fmla="*/ 54 w 84"/>
                                    <a:gd name="T39" fmla="*/ 8 h 78"/>
                                    <a:gd name="T40" fmla="*/ 38 w 84"/>
                                    <a:gd name="T41" fmla="*/ 8 h 78"/>
                                    <a:gd name="T42" fmla="*/ 30 w 84"/>
                                    <a:gd name="T43" fmla="*/ 10 h 78"/>
                                    <a:gd name="T44" fmla="*/ 13 w 84"/>
                                    <a:gd name="T45" fmla="*/ 21 h 78"/>
                                    <a:gd name="T46" fmla="*/ 11 w 84"/>
                                    <a:gd name="T47" fmla="*/ 29 h 78"/>
                                    <a:gd name="T48" fmla="*/ 8 w 84"/>
                                    <a:gd name="T49" fmla="*/ 40 h 78"/>
                                    <a:gd name="T50" fmla="*/ 8 w 84"/>
                                    <a:gd name="T51" fmla="*/ 37 h 78"/>
                                    <a:gd name="T52" fmla="*/ 5 w 84"/>
                                    <a:gd name="T53" fmla="*/ 35 h 78"/>
                                    <a:gd name="T54" fmla="*/ 3 w 84"/>
                                    <a:gd name="T55" fmla="*/ 35 h 78"/>
                                    <a:gd name="T56" fmla="*/ 8 w 84"/>
                                    <a:gd name="T57" fmla="*/ 40 h 78"/>
                                    <a:gd name="T58" fmla="*/ 13 w 84"/>
                                    <a:gd name="T59" fmla="*/ 59 h 78"/>
                                    <a:gd name="T60" fmla="*/ 8 w 84"/>
                                    <a:gd name="T61" fmla="*/ 54 h 78"/>
                                    <a:gd name="T62" fmla="*/ 3 w 84"/>
                                    <a:gd name="T63" fmla="*/ 43 h 78"/>
                                    <a:gd name="T64" fmla="*/ 0 w 84"/>
                                    <a:gd name="T65" fmla="*/ 35 h 78"/>
                                    <a:gd name="T66" fmla="*/ 0 w 84"/>
                                    <a:gd name="T67" fmla="*/ 32 h 78"/>
                                    <a:gd name="T68" fmla="*/ 5 w 84"/>
                                    <a:gd name="T69" fmla="*/ 16 h 78"/>
                                    <a:gd name="T70" fmla="*/ 19 w 84"/>
                                    <a:gd name="T71" fmla="*/ 5 h 78"/>
                                    <a:gd name="T72" fmla="*/ 35 w 84"/>
                                    <a:gd name="T7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4" h="78">
                                      <a:moveTo>
                                        <a:pt x="35" y="0"/>
                                      </a:moveTo>
                                      <a:lnTo>
                                        <a:pt x="54" y="2"/>
                                      </a:lnTo>
                                      <a:lnTo>
                                        <a:pt x="67" y="10"/>
                                      </a:lnTo>
                                      <a:lnTo>
                                        <a:pt x="81" y="24"/>
                                      </a:lnTo>
                                      <a:lnTo>
                                        <a:pt x="84" y="40"/>
                                      </a:lnTo>
                                      <a:lnTo>
                                        <a:pt x="75" y="59"/>
                                      </a:lnTo>
                                      <a:lnTo>
                                        <a:pt x="62" y="72"/>
                                      </a:lnTo>
                                      <a:lnTo>
                                        <a:pt x="43" y="78"/>
                                      </a:lnTo>
                                      <a:lnTo>
                                        <a:pt x="24" y="70"/>
                                      </a:lnTo>
                                      <a:lnTo>
                                        <a:pt x="13" y="59"/>
                                      </a:lnTo>
                                      <a:lnTo>
                                        <a:pt x="27" y="67"/>
                                      </a:lnTo>
                                      <a:lnTo>
                                        <a:pt x="43" y="70"/>
                                      </a:lnTo>
                                      <a:lnTo>
                                        <a:pt x="59" y="64"/>
                                      </a:lnTo>
                                      <a:lnTo>
                                        <a:pt x="73" y="51"/>
                                      </a:lnTo>
                                      <a:lnTo>
                                        <a:pt x="75" y="32"/>
                                      </a:lnTo>
                                      <a:lnTo>
                                        <a:pt x="75" y="24"/>
                                      </a:lnTo>
                                      <a:lnTo>
                                        <a:pt x="70" y="18"/>
                                      </a:lnTo>
                                      <a:lnTo>
                                        <a:pt x="67" y="13"/>
                                      </a:lnTo>
                                      <a:lnTo>
                                        <a:pt x="59" y="10"/>
                                      </a:lnTo>
                                      <a:lnTo>
                                        <a:pt x="54" y="8"/>
                                      </a:lnTo>
                                      <a:lnTo>
                                        <a:pt x="38" y="8"/>
                                      </a:lnTo>
                                      <a:lnTo>
                                        <a:pt x="30" y="10"/>
                                      </a:lnTo>
                                      <a:lnTo>
                                        <a:pt x="13" y="21"/>
                                      </a:lnTo>
                                      <a:lnTo>
                                        <a:pt x="11" y="29"/>
                                      </a:lnTo>
                                      <a:lnTo>
                                        <a:pt x="8" y="40"/>
                                      </a:lnTo>
                                      <a:lnTo>
                                        <a:pt x="8" y="37"/>
                                      </a:lnTo>
                                      <a:lnTo>
                                        <a:pt x="5" y="35"/>
                                      </a:lnTo>
                                      <a:lnTo>
                                        <a:pt x="3" y="35"/>
                                      </a:lnTo>
                                      <a:lnTo>
                                        <a:pt x="8" y="40"/>
                                      </a:lnTo>
                                      <a:lnTo>
                                        <a:pt x="13" y="59"/>
                                      </a:lnTo>
                                      <a:lnTo>
                                        <a:pt x="8" y="54"/>
                                      </a:lnTo>
                                      <a:lnTo>
                                        <a:pt x="3" y="43"/>
                                      </a:lnTo>
                                      <a:lnTo>
                                        <a:pt x="0" y="35"/>
                                      </a:lnTo>
                                      <a:lnTo>
                                        <a:pt x="0" y="32"/>
                                      </a:lnTo>
                                      <a:lnTo>
                                        <a:pt x="5" y="16"/>
                                      </a:lnTo>
                                      <a:lnTo>
                                        <a:pt x="19" y="5"/>
                                      </a:lnTo>
                                      <a:lnTo>
                                        <a:pt x="35"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47" name="Freeform 88"/>
                              <wps:cNvSpPr>
                                <a:spLocks noChangeAspect="1"/>
                              </wps:cNvSpPr>
                              <wps:spPr bwMode="auto">
                                <a:xfrm>
                                  <a:off x="4825" y="783"/>
                                  <a:ext cx="81" cy="40"/>
                                </a:xfrm>
                                <a:custGeom>
                                  <a:avLst/>
                                  <a:gdLst>
                                    <a:gd name="T0" fmla="*/ 13 w 81"/>
                                    <a:gd name="T1" fmla="*/ 0 h 40"/>
                                    <a:gd name="T2" fmla="*/ 81 w 81"/>
                                    <a:gd name="T3" fmla="*/ 0 h 40"/>
                                    <a:gd name="T4" fmla="*/ 67 w 81"/>
                                    <a:gd name="T5" fmla="*/ 40 h 40"/>
                                    <a:gd name="T6" fmla="*/ 0 w 81"/>
                                    <a:gd name="T7" fmla="*/ 40 h 40"/>
                                    <a:gd name="T8" fmla="*/ 13 w 81"/>
                                    <a:gd name="T9" fmla="*/ 0 h 40"/>
                                  </a:gdLst>
                                  <a:ahLst/>
                                  <a:cxnLst>
                                    <a:cxn ang="0">
                                      <a:pos x="T0" y="T1"/>
                                    </a:cxn>
                                    <a:cxn ang="0">
                                      <a:pos x="T2" y="T3"/>
                                    </a:cxn>
                                    <a:cxn ang="0">
                                      <a:pos x="T4" y="T5"/>
                                    </a:cxn>
                                    <a:cxn ang="0">
                                      <a:pos x="T6" y="T7"/>
                                    </a:cxn>
                                    <a:cxn ang="0">
                                      <a:pos x="T8" y="T9"/>
                                    </a:cxn>
                                  </a:cxnLst>
                                  <a:rect l="0" t="0" r="r" b="b"/>
                                  <a:pathLst>
                                    <a:path w="81" h="40">
                                      <a:moveTo>
                                        <a:pt x="13" y="0"/>
                                      </a:moveTo>
                                      <a:lnTo>
                                        <a:pt x="81" y="0"/>
                                      </a:lnTo>
                                      <a:lnTo>
                                        <a:pt x="67" y="40"/>
                                      </a:lnTo>
                                      <a:lnTo>
                                        <a:pt x="0" y="40"/>
                                      </a:lnTo>
                                      <a:lnTo>
                                        <a:pt x="13"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48" name="Freeform 89"/>
                              <wps:cNvSpPr>
                                <a:spLocks noChangeAspect="1"/>
                              </wps:cNvSpPr>
                              <wps:spPr bwMode="auto">
                                <a:xfrm>
                                  <a:off x="4995" y="783"/>
                                  <a:ext cx="81" cy="40"/>
                                </a:xfrm>
                                <a:custGeom>
                                  <a:avLst/>
                                  <a:gdLst>
                                    <a:gd name="T0" fmla="*/ 13 w 81"/>
                                    <a:gd name="T1" fmla="*/ 0 h 40"/>
                                    <a:gd name="T2" fmla="*/ 81 w 81"/>
                                    <a:gd name="T3" fmla="*/ 0 h 40"/>
                                    <a:gd name="T4" fmla="*/ 70 w 81"/>
                                    <a:gd name="T5" fmla="*/ 40 h 40"/>
                                    <a:gd name="T6" fmla="*/ 0 w 81"/>
                                    <a:gd name="T7" fmla="*/ 40 h 40"/>
                                    <a:gd name="T8" fmla="*/ 13 w 81"/>
                                    <a:gd name="T9" fmla="*/ 0 h 40"/>
                                  </a:gdLst>
                                  <a:ahLst/>
                                  <a:cxnLst>
                                    <a:cxn ang="0">
                                      <a:pos x="T0" y="T1"/>
                                    </a:cxn>
                                    <a:cxn ang="0">
                                      <a:pos x="T2" y="T3"/>
                                    </a:cxn>
                                    <a:cxn ang="0">
                                      <a:pos x="T4" y="T5"/>
                                    </a:cxn>
                                    <a:cxn ang="0">
                                      <a:pos x="T6" y="T7"/>
                                    </a:cxn>
                                    <a:cxn ang="0">
                                      <a:pos x="T8" y="T9"/>
                                    </a:cxn>
                                  </a:cxnLst>
                                  <a:rect l="0" t="0" r="r" b="b"/>
                                  <a:pathLst>
                                    <a:path w="81" h="40">
                                      <a:moveTo>
                                        <a:pt x="13" y="0"/>
                                      </a:moveTo>
                                      <a:lnTo>
                                        <a:pt x="81" y="0"/>
                                      </a:lnTo>
                                      <a:lnTo>
                                        <a:pt x="70" y="40"/>
                                      </a:lnTo>
                                      <a:lnTo>
                                        <a:pt x="0" y="40"/>
                                      </a:lnTo>
                                      <a:lnTo>
                                        <a:pt x="13"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49" name="Freeform 90"/>
                              <wps:cNvSpPr>
                                <a:spLocks noChangeAspect="1"/>
                              </wps:cNvSpPr>
                              <wps:spPr bwMode="auto">
                                <a:xfrm>
                                  <a:off x="5138" y="783"/>
                                  <a:ext cx="78" cy="40"/>
                                </a:xfrm>
                                <a:custGeom>
                                  <a:avLst/>
                                  <a:gdLst>
                                    <a:gd name="T0" fmla="*/ 10 w 78"/>
                                    <a:gd name="T1" fmla="*/ 0 h 40"/>
                                    <a:gd name="T2" fmla="*/ 78 w 78"/>
                                    <a:gd name="T3" fmla="*/ 0 h 40"/>
                                    <a:gd name="T4" fmla="*/ 67 w 78"/>
                                    <a:gd name="T5" fmla="*/ 40 h 40"/>
                                    <a:gd name="T6" fmla="*/ 0 w 78"/>
                                    <a:gd name="T7" fmla="*/ 40 h 40"/>
                                    <a:gd name="T8" fmla="*/ 10 w 78"/>
                                    <a:gd name="T9" fmla="*/ 0 h 40"/>
                                  </a:gdLst>
                                  <a:ahLst/>
                                  <a:cxnLst>
                                    <a:cxn ang="0">
                                      <a:pos x="T0" y="T1"/>
                                    </a:cxn>
                                    <a:cxn ang="0">
                                      <a:pos x="T2" y="T3"/>
                                    </a:cxn>
                                    <a:cxn ang="0">
                                      <a:pos x="T4" y="T5"/>
                                    </a:cxn>
                                    <a:cxn ang="0">
                                      <a:pos x="T6" y="T7"/>
                                    </a:cxn>
                                    <a:cxn ang="0">
                                      <a:pos x="T8" y="T9"/>
                                    </a:cxn>
                                  </a:cxnLst>
                                  <a:rect l="0" t="0" r="r" b="b"/>
                                  <a:pathLst>
                                    <a:path w="78" h="40">
                                      <a:moveTo>
                                        <a:pt x="10" y="0"/>
                                      </a:moveTo>
                                      <a:lnTo>
                                        <a:pt x="78" y="0"/>
                                      </a:lnTo>
                                      <a:lnTo>
                                        <a:pt x="67" y="40"/>
                                      </a:lnTo>
                                      <a:lnTo>
                                        <a:pt x="0" y="40"/>
                                      </a:lnTo>
                                      <a:lnTo>
                                        <a:pt x="1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50" name="Freeform 91"/>
                              <wps:cNvSpPr>
                                <a:spLocks noChangeAspect="1"/>
                              </wps:cNvSpPr>
                              <wps:spPr bwMode="auto">
                                <a:xfrm>
                                  <a:off x="4687" y="775"/>
                                  <a:ext cx="84" cy="100"/>
                                </a:xfrm>
                                <a:custGeom>
                                  <a:avLst/>
                                  <a:gdLst>
                                    <a:gd name="T0" fmla="*/ 30 w 84"/>
                                    <a:gd name="T1" fmla="*/ 0 h 100"/>
                                    <a:gd name="T2" fmla="*/ 84 w 84"/>
                                    <a:gd name="T3" fmla="*/ 0 h 100"/>
                                    <a:gd name="T4" fmla="*/ 54 w 84"/>
                                    <a:gd name="T5" fmla="*/ 100 h 100"/>
                                    <a:gd name="T6" fmla="*/ 0 w 84"/>
                                    <a:gd name="T7" fmla="*/ 100 h 100"/>
                                    <a:gd name="T8" fmla="*/ 30 w 84"/>
                                    <a:gd name="T9" fmla="*/ 0 h 100"/>
                                  </a:gdLst>
                                  <a:ahLst/>
                                  <a:cxnLst>
                                    <a:cxn ang="0">
                                      <a:pos x="T0" y="T1"/>
                                    </a:cxn>
                                    <a:cxn ang="0">
                                      <a:pos x="T2" y="T3"/>
                                    </a:cxn>
                                    <a:cxn ang="0">
                                      <a:pos x="T4" y="T5"/>
                                    </a:cxn>
                                    <a:cxn ang="0">
                                      <a:pos x="T6" y="T7"/>
                                    </a:cxn>
                                    <a:cxn ang="0">
                                      <a:pos x="T8" y="T9"/>
                                    </a:cxn>
                                  </a:cxnLst>
                                  <a:rect l="0" t="0" r="r" b="b"/>
                                  <a:pathLst>
                                    <a:path w="84" h="100">
                                      <a:moveTo>
                                        <a:pt x="30" y="0"/>
                                      </a:moveTo>
                                      <a:lnTo>
                                        <a:pt x="84" y="0"/>
                                      </a:lnTo>
                                      <a:lnTo>
                                        <a:pt x="54" y="100"/>
                                      </a:lnTo>
                                      <a:lnTo>
                                        <a:pt x="0" y="100"/>
                                      </a:lnTo>
                                      <a:lnTo>
                                        <a:pt x="3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51" name="Freeform 92"/>
                              <wps:cNvSpPr>
                                <a:spLocks noChangeAspect="1"/>
                              </wps:cNvSpPr>
                              <wps:spPr bwMode="auto">
                                <a:xfrm>
                                  <a:off x="4588" y="783"/>
                                  <a:ext cx="78" cy="40"/>
                                </a:xfrm>
                                <a:custGeom>
                                  <a:avLst/>
                                  <a:gdLst>
                                    <a:gd name="T0" fmla="*/ 10 w 78"/>
                                    <a:gd name="T1" fmla="*/ 0 h 40"/>
                                    <a:gd name="T2" fmla="*/ 78 w 78"/>
                                    <a:gd name="T3" fmla="*/ 0 h 40"/>
                                    <a:gd name="T4" fmla="*/ 67 w 78"/>
                                    <a:gd name="T5" fmla="*/ 40 h 40"/>
                                    <a:gd name="T6" fmla="*/ 0 w 78"/>
                                    <a:gd name="T7" fmla="*/ 40 h 40"/>
                                    <a:gd name="T8" fmla="*/ 10 w 78"/>
                                    <a:gd name="T9" fmla="*/ 0 h 40"/>
                                  </a:gdLst>
                                  <a:ahLst/>
                                  <a:cxnLst>
                                    <a:cxn ang="0">
                                      <a:pos x="T0" y="T1"/>
                                    </a:cxn>
                                    <a:cxn ang="0">
                                      <a:pos x="T2" y="T3"/>
                                    </a:cxn>
                                    <a:cxn ang="0">
                                      <a:pos x="T4" y="T5"/>
                                    </a:cxn>
                                    <a:cxn ang="0">
                                      <a:pos x="T6" y="T7"/>
                                    </a:cxn>
                                    <a:cxn ang="0">
                                      <a:pos x="T8" y="T9"/>
                                    </a:cxn>
                                  </a:cxnLst>
                                  <a:rect l="0" t="0" r="r" b="b"/>
                                  <a:pathLst>
                                    <a:path w="78" h="40">
                                      <a:moveTo>
                                        <a:pt x="10" y="0"/>
                                      </a:moveTo>
                                      <a:lnTo>
                                        <a:pt x="78" y="0"/>
                                      </a:lnTo>
                                      <a:lnTo>
                                        <a:pt x="67" y="40"/>
                                      </a:lnTo>
                                      <a:lnTo>
                                        <a:pt x="0" y="40"/>
                                      </a:lnTo>
                                      <a:lnTo>
                                        <a:pt x="1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52" name="Freeform 93"/>
                              <wps:cNvSpPr>
                                <a:spLocks noChangeAspect="1"/>
                              </wps:cNvSpPr>
                              <wps:spPr bwMode="auto">
                                <a:xfrm>
                                  <a:off x="4372" y="783"/>
                                  <a:ext cx="181" cy="40"/>
                                </a:xfrm>
                                <a:custGeom>
                                  <a:avLst/>
                                  <a:gdLst>
                                    <a:gd name="T0" fmla="*/ 49 w 181"/>
                                    <a:gd name="T1" fmla="*/ 0 h 40"/>
                                    <a:gd name="T2" fmla="*/ 181 w 181"/>
                                    <a:gd name="T3" fmla="*/ 0 h 40"/>
                                    <a:gd name="T4" fmla="*/ 167 w 181"/>
                                    <a:gd name="T5" fmla="*/ 38 h 40"/>
                                    <a:gd name="T6" fmla="*/ 0 w 181"/>
                                    <a:gd name="T7" fmla="*/ 40 h 40"/>
                                    <a:gd name="T8" fmla="*/ 24 w 181"/>
                                    <a:gd name="T9" fmla="*/ 19 h 40"/>
                                    <a:gd name="T10" fmla="*/ 49 w 181"/>
                                    <a:gd name="T11" fmla="*/ 0 h 40"/>
                                  </a:gdLst>
                                  <a:ahLst/>
                                  <a:cxnLst>
                                    <a:cxn ang="0">
                                      <a:pos x="T0" y="T1"/>
                                    </a:cxn>
                                    <a:cxn ang="0">
                                      <a:pos x="T2" y="T3"/>
                                    </a:cxn>
                                    <a:cxn ang="0">
                                      <a:pos x="T4" y="T5"/>
                                    </a:cxn>
                                    <a:cxn ang="0">
                                      <a:pos x="T6" y="T7"/>
                                    </a:cxn>
                                    <a:cxn ang="0">
                                      <a:pos x="T8" y="T9"/>
                                    </a:cxn>
                                    <a:cxn ang="0">
                                      <a:pos x="T10" y="T11"/>
                                    </a:cxn>
                                  </a:cxnLst>
                                  <a:rect l="0" t="0" r="r" b="b"/>
                                  <a:pathLst>
                                    <a:path w="181" h="40">
                                      <a:moveTo>
                                        <a:pt x="49" y="0"/>
                                      </a:moveTo>
                                      <a:lnTo>
                                        <a:pt x="181" y="0"/>
                                      </a:lnTo>
                                      <a:lnTo>
                                        <a:pt x="167" y="38"/>
                                      </a:lnTo>
                                      <a:lnTo>
                                        <a:pt x="0" y="40"/>
                                      </a:lnTo>
                                      <a:lnTo>
                                        <a:pt x="24" y="19"/>
                                      </a:lnTo>
                                      <a:lnTo>
                                        <a:pt x="49"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53" name="Freeform 94"/>
                              <wps:cNvSpPr>
                                <a:spLocks noChangeAspect="1" noEditPoints="1"/>
                              </wps:cNvSpPr>
                              <wps:spPr bwMode="auto">
                                <a:xfrm>
                                  <a:off x="3666" y="89"/>
                                  <a:ext cx="474" cy="767"/>
                                </a:xfrm>
                                <a:custGeom>
                                  <a:avLst/>
                                  <a:gdLst>
                                    <a:gd name="T0" fmla="*/ 27 w 474"/>
                                    <a:gd name="T1" fmla="*/ 30 h 767"/>
                                    <a:gd name="T2" fmla="*/ 27 w 474"/>
                                    <a:gd name="T3" fmla="*/ 572 h 767"/>
                                    <a:gd name="T4" fmla="*/ 38 w 474"/>
                                    <a:gd name="T5" fmla="*/ 570 h 767"/>
                                    <a:gd name="T6" fmla="*/ 105 w 474"/>
                                    <a:gd name="T7" fmla="*/ 570 h 767"/>
                                    <a:gd name="T8" fmla="*/ 153 w 474"/>
                                    <a:gd name="T9" fmla="*/ 572 h 767"/>
                                    <a:gd name="T10" fmla="*/ 207 w 474"/>
                                    <a:gd name="T11" fmla="*/ 580 h 767"/>
                                    <a:gd name="T12" fmla="*/ 267 w 474"/>
                                    <a:gd name="T13" fmla="*/ 594 h 767"/>
                                    <a:gd name="T14" fmla="*/ 329 w 474"/>
                                    <a:gd name="T15" fmla="*/ 618 h 767"/>
                                    <a:gd name="T16" fmla="*/ 388 w 474"/>
                                    <a:gd name="T17" fmla="*/ 651 h 767"/>
                                    <a:gd name="T18" fmla="*/ 447 w 474"/>
                                    <a:gd name="T19" fmla="*/ 697 h 767"/>
                                    <a:gd name="T20" fmla="*/ 447 w 474"/>
                                    <a:gd name="T21" fmla="*/ 189 h 767"/>
                                    <a:gd name="T22" fmla="*/ 431 w 474"/>
                                    <a:gd name="T23" fmla="*/ 181 h 767"/>
                                    <a:gd name="T24" fmla="*/ 407 w 474"/>
                                    <a:gd name="T25" fmla="*/ 170 h 767"/>
                                    <a:gd name="T26" fmla="*/ 372 w 474"/>
                                    <a:gd name="T27" fmla="*/ 157 h 767"/>
                                    <a:gd name="T28" fmla="*/ 226 w 474"/>
                                    <a:gd name="T29" fmla="*/ 84 h 767"/>
                                    <a:gd name="T30" fmla="*/ 167 w 474"/>
                                    <a:gd name="T31" fmla="*/ 59 h 767"/>
                                    <a:gd name="T32" fmla="*/ 100 w 474"/>
                                    <a:gd name="T33" fmla="*/ 38 h 767"/>
                                    <a:gd name="T34" fmla="*/ 27 w 474"/>
                                    <a:gd name="T35" fmla="*/ 30 h 767"/>
                                    <a:gd name="T36" fmla="*/ 0 w 474"/>
                                    <a:gd name="T37" fmla="*/ 0 h 767"/>
                                    <a:gd name="T38" fmla="*/ 13 w 474"/>
                                    <a:gd name="T39" fmla="*/ 0 h 767"/>
                                    <a:gd name="T40" fmla="*/ 86 w 474"/>
                                    <a:gd name="T41" fmla="*/ 5 h 767"/>
                                    <a:gd name="T42" fmla="*/ 153 w 474"/>
                                    <a:gd name="T43" fmla="*/ 19 h 767"/>
                                    <a:gd name="T44" fmla="*/ 215 w 474"/>
                                    <a:gd name="T45" fmla="*/ 38 h 767"/>
                                    <a:gd name="T46" fmla="*/ 269 w 474"/>
                                    <a:gd name="T47" fmla="*/ 62 h 767"/>
                                    <a:gd name="T48" fmla="*/ 321 w 474"/>
                                    <a:gd name="T49" fmla="*/ 86 h 767"/>
                                    <a:gd name="T50" fmla="*/ 364 w 474"/>
                                    <a:gd name="T51" fmla="*/ 113 h 767"/>
                                    <a:gd name="T52" fmla="*/ 401 w 474"/>
                                    <a:gd name="T53" fmla="*/ 138 h 767"/>
                                    <a:gd name="T54" fmla="*/ 431 w 474"/>
                                    <a:gd name="T55" fmla="*/ 159 h 767"/>
                                    <a:gd name="T56" fmla="*/ 450 w 474"/>
                                    <a:gd name="T57" fmla="*/ 178 h 767"/>
                                    <a:gd name="T58" fmla="*/ 463 w 474"/>
                                    <a:gd name="T59" fmla="*/ 189 h 767"/>
                                    <a:gd name="T60" fmla="*/ 474 w 474"/>
                                    <a:gd name="T61" fmla="*/ 200 h 767"/>
                                    <a:gd name="T62" fmla="*/ 474 w 474"/>
                                    <a:gd name="T63" fmla="*/ 767 h 767"/>
                                    <a:gd name="T64" fmla="*/ 450 w 474"/>
                                    <a:gd name="T65" fmla="*/ 740 h 767"/>
                                    <a:gd name="T66" fmla="*/ 401 w 474"/>
                                    <a:gd name="T67" fmla="*/ 694 h 767"/>
                                    <a:gd name="T68" fmla="*/ 350 w 474"/>
                                    <a:gd name="T69" fmla="*/ 659 h 767"/>
                                    <a:gd name="T70" fmla="*/ 296 w 474"/>
                                    <a:gd name="T71" fmla="*/ 634 h 767"/>
                                    <a:gd name="T72" fmla="*/ 242 w 474"/>
                                    <a:gd name="T73" fmla="*/ 616 h 767"/>
                                    <a:gd name="T74" fmla="*/ 191 w 474"/>
                                    <a:gd name="T75" fmla="*/ 607 h 767"/>
                                    <a:gd name="T76" fmla="*/ 143 w 474"/>
                                    <a:gd name="T77" fmla="*/ 602 h 767"/>
                                    <a:gd name="T78" fmla="*/ 100 w 474"/>
                                    <a:gd name="T79" fmla="*/ 599 h 767"/>
                                    <a:gd name="T80" fmla="*/ 16 w 474"/>
                                    <a:gd name="T81" fmla="*/ 599 h 767"/>
                                    <a:gd name="T82" fmla="*/ 0 w 474"/>
                                    <a:gd name="T83" fmla="*/ 602 h 767"/>
                                    <a:gd name="T84" fmla="*/ 0 w 474"/>
                                    <a:gd name="T85" fmla="*/ 0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767">
                                      <a:moveTo>
                                        <a:pt x="27" y="30"/>
                                      </a:moveTo>
                                      <a:lnTo>
                                        <a:pt x="27" y="572"/>
                                      </a:lnTo>
                                      <a:lnTo>
                                        <a:pt x="38" y="570"/>
                                      </a:lnTo>
                                      <a:lnTo>
                                        <a:pt x="105" y="570"/>
                                      </a:lnTo>
                                      <a:lnTo>
                                        <a:pt x="153" y="572"/>
                                      </a:lnTo>
                                      <a:lnTo>
                                        <a:pt x="207" y="580"/>
                                      </a:lnTo>
                                      <a:lnTo>
                                        <a:pt x="267" y="594"/>
                                      </a:lnTo>
                                      <a:lnTo>
                                        <a:pt x="329" y="618"/>
                                      </a:lnTo>
                                      <a:lnTo>
                                        <a:pt x="388" y="651"/>
                                      </a:lnTo>
                                      <a:lnTo>
                                        <a:pt x="447" y="697"/>
                                      </a:lnTo>
                                      <a:lnTo>
                                        <a:pt x="447" y="189"/>
                                      </a:lnTo>
                                      <a:lnTo>
                                        <a:pt x="431" y="181"/>
                                      </a:lnTo>
                                      <a:lnTo>
                                        <a:pt x="407" y="170"/>
                                      </a:lnTo>
                                      <a:lnTo>
                                        <a:pt x="372" y="157"/>
                                      </a:lnTo>
                                      <a:lnTo>
                                        <a:pt x="226" y="84"/>
                                      </a:lnTo>
                                      <a:lnTo>
                                        <a:pt x="167" y="59"/>
                                      </a:lnTo>
                                      <a:lnTo>
                                        <a:pt x="100" y="38"/>
                                      </a:lnTo>
                                      <a:lnTo>
                                        <a:pt x="27" y="30"/>
                                      </a:lnTo>
                                      <a:close/>
                                      <a:moveTo>
                                        <a:pt x="0" y="0"/>
                                      </a:moveTo>
                                      <a:lnTo>
                                        <a:pt x="13" y="0"/>
                                      </a:lnTo>
                                      <a:lnTo>
                                        <a:pt x="86" y="5"/>
                                      </a:lnTo>
                                      <a:lnTo>
                                        <a:pt x="153" y="19"/>
                                      </a:lnTo>
                                      <a:lnTo>
                                        <a:pt x="215" y="38"/>
                                      </a:lnTo>
                                      <a:lnTo>
                                        <a:pt x="269" y="62"/>
                                      </a:lnTo>
                                      <a:lnTo>
                                        <a:pt x="321" y="86"/>
                                      </a:lnTo>
                                      <a:lnTo>
                                        <a:pt x="364" y="113"/>
                                      </a:lnTo>
                                      <a:lnTo>
                                        <a:pt x="401" y="138"/>
                                      </a:lnTo>
                                      <a:lnTo>
                                        <a:pt x="431" y="159"/>
                                      </a:lnTo>
                                      <a:lnTo>
                                        <a:pt x="450" y="178"/>
                                      </a:lnTo>
                                      <a:lnTo>
                                        <a:pt x="463" y="189"/>
                                      </a:lnTo>
                                      <a:lnTo>
                                        <a:pt x="474" y="200"/>
                                      </a:lnTo>
                                      <a:lnTo>
                                        <a:pt x="474" y="767"/>
                                      </a:lnTo>
                                      <a:lnTo>
                                        <a:pt x="450" y="740"/>
                                      </a:lnTo>
                                      <a:lnTo>
                                        <a:pt x="401" y="694"/>
                                      </a:lnTo>
                                      <a:lnTo>
                                        <a:pt x="350" y="659"/>
                                      </a:lnTo>
                                      <a:lnTo>
                                        <a:pt x="296" y="634"/>
                                      </a:lnTo>
                                      <a:lnTo>
                                        <a:pt x="242" y="616"/>
                                      </a:lnTo>
                                      <a:lnTo>
                                        <a:pt x="191" y="607"/>
                                      </a:lnTo>
                                      <a:lnTo>
                                        <a:pt x="143" y="602"/>
                                      </a:lnTo>
                                      <a:lnTo>
                                        <a:pt x="100" y="599"/>
                                      </a:lnTo>
                                      <a:lnTo>
                                        <a:pt x="16" y="599"/>
                                      </a:lnTo>
                                      <a:lnTo>
                                        <a:pt x="0" y="602"/>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54" name="Freeform 95"/>
                              <wps:cNvSpPr>
                                <a:spLocks noChangeAspect="1" noEditPoints="1"/>
                              </wps:cNvSpPr>
                              <wps:spPr bwMode="auto">
                                <a:xfrm>
                                  <a:off x="4140" y="89"/>
                                  <a:ext cx="475" cy="767"/>
                                </a:xfrm>
                                <a:custGeom>
                                  <a:avLst/>
                                  <a:gdLst>
                                    <a:gd name="T0" fmla="*/ 445 w 475"/>
                                    <a:gd name="T1" fmla="*/ 30 h 767"/>
                                    <a:gd name="T2" fmla="*/ 375 w 475"/>
                                    <a:gd name="T3" fmla="*/ 38 h 767"/>
                                    <a:gd name="T4" fmla="*/ 305 w 475"/>
                                    <a:gd name="T5" fmla="*/ 57 h 767"/>
                                    <a:gd name="T6" fmla="*/ 248 w 475"/>
                                    <a:gd name="T7" fmla="*/ 81 h 767"/>
                                    <a:gd name="T8" fmla="*/ 192 w 475"/>
                                    <a:gd name="T9" fmla="*/ 108 h 767"/>
                                    <a:gd name="T10" fmla="*/ 143 w 475"/>
                                    <a:gd name="T11" fmla="*/ 132 h 767"/>
                                    <a:gd name="T12" fmla="*/ 100 w 475"/>
                                    <a:gd name="T13" fmla="*/ 157 h 767"/>
                                    <a:gd name="T14" fmla="*/ 68 w 475"/>
                                    <a:gd name="T15" fmla="*/ 176 h 767"/>
                                    <a:gd name="T16" fmla="*/ 43 w 475"/>
                                    <a:gd name="T17" fmla="*/ 194 h 767"/>
                                    <a:gd name="T18" fmla="*/ 27 w 475"/>
                                    <a:gd name="T19" fmla="*/ 205 h 767"/>
                                    <a:gd name="T20" fmla="*/ 27 w 475"/>
                                    <a:gd name="T21" fmla="*/ 697 h 767"/>
                                    <a:gd name="T22" fmla="*/ 86 w 475"/>
                                    <a:gd name="T23" fmla="*/ 651 h 767"/>
                                    <a:gd name="T24" fmla="*/ 146 w 475"/>
                                    <a:gd name="T25" fmla="*/ 618 h 767"/>
                                    <a:gd name="T26" fmla="*/ 208 w 475"/>
                                    <a:gd name="T27" fmla="*/ 594 h 767"/>
                                    <a:gd name="T28" fmla="*/ 267 w 475"/>
                                    <a:gd name="T29" fmla="*/ 580 h 767"/>
                                    <a:gd name="T30" fmla="*/ 321 w 475"/>
                                    <a:gd name="T31" fmla="*/ 572 h 767"/>
                                    <a:gd name="T32" fmla="*/ 369 w 475"/>
                                    <a:gd name="T33" fmla="*/ 570 h 767"/>
                                    <a:gd name="T34" fmla="*/ 437 w 475"/>
                                    <a:gd name="T35" fmla="*/ 570 h 767"/>
                                    <a:gd name="T36" fmla="*/ 445 w 475"/>
                                    <a:gd name="T37" fmla="*/ 572 h 767"/>
                                    <a:gd name="T38" fmla="*/ 445 w 475"/>
                                    <a:gd name="T39" fmla="*/ 30 h 767"/>
                                    <a:gd name="T40" fmla="*/ 461 w 475"/>
                                    <a:gd name="T41" fmla="*/ 0 h 767"/>
                                    <a:gd name="T42" fmla="*/ 475 w 475"/>
                                    <a:gd name="T43" fmla="*/ 0 h 767"/>
                                    <a:gd name="T44" fmla="*/ 475 w 475"/>
                                    <a:gd name="T45" fmla="*/ 602 h 767"/>
                                    <a:gd name="T46" fmla="*/ 458 w 475"/>
                                    <a:gd name="T47" fmla="*/ 599 h 767"/>
                                    <a:gd name="T48" fmla="*/ 375 w 475"/>
                                    <a:gd name="T49" fmla="*/ 599 h 767"/>
                                    <a:gd name="T50" fmla="*/ 332 w 475"/>
                                    <a:gd name="T51" fmla="*/ 602 h 767"/>
                                    <a:gd name="T52" fmla="*/ 283 w 475"/>
                                    <a:gd name="T53" fmla="*/ 607 h 767"/>
                                    <a:gd name="T54" fmla="*/ 232 w 475"/>
                                    <a:gd name="T55" fmla="*/ 616 h 767"/>
                                    <a:gd name="T56" fmla="*/ 178 w 475"/>
                                    <a:gd name="T57" fmla="*/ 634 h 767"/>
                                    <a:gd name="T58" fmla="*/ 124 w 475"/>
                                    <a:gd name="T59" fmla="*/ 659 h 767"/>
                                    <a:gd name="T60" fmla="*/ 73 w 475"/>
                                    <a:gd name="T61" fmla="*/ 694 h 767"/>
                                    <a:gd name="T62" fmla="*/ 24 w 475"/>
                                    <a:gd name="T63" fmla="*/ 740 h 767"/>
                                    <a:gd name="T64" fmla="*/ 0 w 475"/>
                                    <a:gd name="T65" fmla="*/ 767 h 767"/>
                                    <a:gd name="T66" fmla="*/ 0 w 475"/>
                                    <a:gd name="T67" fmla="*/ 192 h 767"/>
                                    <a:gd name="T68" fmla="*/ 6 w 475"/>
                                    <a:gd name="T69" fmla="*/ 189 h 767"/>
                                    <a:gd name="T70" fmla="*/ 11 w 475"/>
                                    <a:gd name="T71" fmla="*/ 184 h 767"/>
                                    <a:gd name="T72" fmla="*/ 27 w 475"/>
                                    <a:gd name="T73" fmla="*/ 170 h 767"/>
                                    <a:gd name="T74" fmla="*/ 51 w 475"/>
                                    <a:gd name="T75" fmla="*/ 149 h 767"/>
                                    <a:gd name="T76" fmla="*/ 86 w 475"/>
                                    <a:gd name="T77" fmla="*/ 124 h 767"/>
                                    <a:gd name="T78" fmla="*/ 132 w 475"/>
                                    <a:gd name="T79" fmla="*/ 97 h 767"/>
                                    <a:gd name="T80" fmla="*/ 184 w 475"/>
                                    <a:gd name="T81" fmla="*/ 70 h 767"/>
                                    <a:gd name="T82" fmla="*/ 243 w 475"/>
                                    <a:gd name="T83" fmla="*/ 43 h 767"/>
                                    <a:gd name="T84" fmla="*/ 310 w 475"/>
                                    <a:gd name="T85" fmla="*/ 22 h 767"/>
                                    <a:gd name="T86" fmla="*/ 383 w 475"/>
                                    <a:gd name="T87" fmla="*/ 8 h 767"/>
                                    <a:gd name="T88" fmla="*/ 461 w 475"/>
                                    <a:gd name="T89" fmla="*/ 0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75" h="767">
                                      <a:moveTo>
                                        <a:pt x="445" y="30"/>
                                      </a:moveTo>
                                      <a:lnTo>
                                        <a:pt x="375" y="38"/>
                                      </a:lnTo>
                                      <a:lnTo>
                                        <a:pt x="305" y="57"/>
                                      </a:lnTo>
                                      <a:lnTo>
                                        <a:pt x="248" y="81"/>
                                      </a:lnTo>
                                      <a:lnTo>
                                        <a:pt x="192" y="108"/>
                                      </a:lnTo>
                                      <a:lnTo>
                                        <a:pt x="143" y="132"/>
                                      </a:lnTo>
                                      <a:lnTo>
                                        <a:pt x="100" y="157"/>
                                      </a:lnTo>
                                      <a:lnTo>
                                        <a:pt x="68" y="176"/>
                                      </a:lnTo>
                                      <a:lnTo>
                                        <a:pt x="43" y="194"/>
                                      </a:lnTo>
                                      <a:lnTo>
                                        <a:pt x="27" y="205"/>
                                      </a:lnTo>
                                      <a:lnTo>
                                        <a:pt x="27" y="697"/>
                                      </a:lnTo>
                                      <a:lnTo>
                                        <a:pt x="86" y="651"/>
                                      </a:lnTo>
                                      <a:lnTo>
                                        <a:pt x="146" y="618"/>
                                      </a:lnTo>
                                      <a:lnTo>
                                        <a:pt x="208" y="594"/>
                                      </a:lnTo>
                                      <a:lnTo>
                                        <a:pt x="267" y="580"/>
                                      </a:lnTo>
                                      <a:lnTo>
                                        <a:pt x="321" y="572"/>
                                      </a:lnTo>
                                      <a:lnTo>
                                        <a:pt x="369" y="570"/>
                                      </a:lnTo>
                                      <a:lnTo>
                                        <a:pt x="437" y="570"/>
                                      </a:lnTo>
                                      <a:lnTo>
                                        <a:pt x="445" y="572"/>
                                      </a:lnTo>
                                      <a:lnTo>
                                        <a:pt x="445" y="30"/>
                                      </a:lnTo>
                                      <a:close/>
                                      <a:moveTo>
                                        <a:pt x="461" y="0"/>
                                      </a:moveTo>
                                      <a:lnTo>
                                        <a:pt x="475" y="0"/>
                                      </a:lnTo>
                                      <a:lnTo>
                                        <a:pt x="475" y="602"/>
                                      </a:lnTo>
                                      <a:lnTo>
                                        <a:pt x="458" y="599"/>
                                      </a:lnTo>
                                      <a:lnTo>
                                        <a:pt x="375" y="599"/>
                                      </a:lnTo>
                                      <a:lnTo>
                                        <a:pt x="332" y="602"/>
                                      </a:lnTo>
                                      <a:lnTo>
                                        <a:pt x="283" y="607"/>
                                      </a:lnTo>
                                      <a:lnTo>
                                        <a:pt x="232" y="616"/>
                                      </a:lnTo>
                                      <a:lnTo>
                                        <a:pt x="178" y="634"/>
                                      </a:lnTo>
                                      <a:lnTo>
                                        <a:pt x="124" y="659"/>
                                      </a:lnTo>
                                      <a:lnTo>
                                        <a:pt x="73" y="694"/>
                                      </a:lnTo>
                                      <a:lnTo>
                                        <a:pt x="24" y="740"/>
                                      </a:lnTo>
                                      <a:lnTo>
                                        <a:pt x="0" y="767"/>
                                      </a:lnTo>
                                      <a:lnTo>
                                        <a:pt x="0" y="192"/>
                                      </a:lnTo>
                                      <a:lnTo>
                                        <a:pt x="6" y="189"/>
                                      </a:lnTo>
                                      <a:lnTo>
                                        <a:pt x="11" y="184"/>
                                      </a:lnTo>
                                      <a:lnTo>
                                        <a:pt x="27" y="170"/>
                                      </a:lnTo>
                                      <a:lnTo>
                                        <a:pt x="51" y="149"/>
                                      </a:lnTo>
                                      <a:lnTo>
                                        <a:pt x="86" y="124"/>
                                      </a:lnTo>
                                      <a:lnTo>
                                        <a:pt x="132" y="97"/>
                                      </a:lnTo>
                                      <a:lnTo>
                                        <a:pt x="184" y="70"/>
                                      </a:lnTo>
                                      <a:lnTo>
                                        <a:pt x="243" y="43"/>
                                      </a:lnTo>
                                      <a:lnTo>
                                        <a:pt x="310" y="22"/>
                                      </a:lnTo>
                                      <a:lnTo>
                                        <a:pt x="383" y="8"/>
                                      </a:lnTo>
                                      <a:lnTo>
                                        <a:pt x="461"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55" name="Freeform 96"/>
                              <wps:cNvSpPr>
                                <a:spLocks noChangeAspect="1"/>
                              </wps:cNvSpPr>
                              <wps:spPr bwMode="auto">
                                <a:xfrm>
                                  <a:off x="3768" y="27"/>
                                  <a:ext cx="361" cy="777"/>
                                </a:xfrm>
                                <a:custGeom>
                                  <a:avLst/>
                                  <a:gdLst>
                                    <a:gd name="T0" fmla="*/ 0 w 361"/>
                                    <a:gd name="T1" fmla="*/ 0 h 777"/>
                                    <a:gd name="T2" fmla="*/ 70 w 361"/>
                                    <a:gd name="T3" fmla="*/ 16 h 777"/>
                                    <a:gd name="T4" fmla="*/ 132 w 361"/>
                                    <a:gd name="T5" fmla="*/ 40 h 777"/>
                                    <a:gd name="T6" fmla="*/ 186 w 361"/>
                                    <a:gd name="T7" fmla="*/ 70 h 777"/>
                                    <a:gd name="T8" fmla="*/ 235 w 361"/>
                                    <a:gd name="T9" fmla="*/ 103 h 777"/>
                                    <a:gd name="T10" fmla="*/ 272 w 361"/>
                                    <a:gd name="T11" fmla="*/ 135 h 777"/>
                                    <a:gd name="T12" fmla="*/ 305 w 361"/>
                                    <a:gd name="T13" fmla="*/ 167 h 777"/>
                                    <a:gd name="T14" fmla="*/ 329 w 361"/>
                                    <a:gd name="T15" fmla="*/ 197 h 777"/>
                                    <a:gd name="T16" fmla="*/ 345 w 361"/>
                                    <a:gd name="T17" fmla="*/ 219 h 777"/>
                                    <a:gd name="T18" fmla="*/ 356 w 361"/>
                                    <a:gd name="T19" fmla="*/ 235 h 777"/>
                                    <a:gd name="T20" fmla="*/ 359 w 361"/>
                                    <a:gd name="T21" fmla="*/ 240 h 777"/>
                                    <a:gd name="T22" fmla="*/ 361 w 361"/>
                                    <a:gd name="T23" fmla="*/ 777 h 777"/>
                                    <a:gd name="T24" fmla="*/ 318 w 361"/>
                                    <a:gd name="T25" fmla="*/ 726 h 777"/>
                                    <a:gd name="T26" fmla="*/ 270 w 361"/>
                                    <a:gd name="T27" fmla="*/ 686 h 777"/>
                                    <a:gd name="T28" fmla="*/ 224 w 361"/>
                                    <a:gd name="T29" fmla="*/ 656 h 777"/>
                                    <a:gd name="T30" fmla="*/ 175 w 361"/>
                                    <a:gd name="T31" fmla="*/ 637 h 777"/>
                                    <a:gd name="T32" fmla="*/ 130 w 361"/>
                                    <a:gd name="T33" fmla="*/ 621 h 777"/>
                                    <a:gd name="T34" fmla="*/ 87 w 361"/>
                                    <a:gd name="T35" fmla="*/ 613 h 777"/>
                                    <a:gd name="T36" fmla="*/ 51 w 361"/>
                                    <a:gd name="T37" fmla="*/ 610 h 777"/>
                                    <a:gd name="T38" fmla="*/ 0 w 361"/>
                                    <a:gd name="T39" fmla="*/ 610 h 777"/>
                                    <a:gd name="T40" fmla="*/ 0 w 361"/>
                                    <a:gd name="T41" fmla="*/ 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1" h="777">
                                      <a:moveTo>
                                        <a:pt x="0" y="0"/>
                                      </a:moveTo>
                                      <a:lnTo>
                                        <a:pt x="70" y="16"/>
                                      </a:lnTo>
                                      <a:lnTo>
                                        <a:pt x="132" y="40"/>
                                      </a:lnTo>
                                      <a:lnTo>
                                        <a:pt x="186" y="70"/>
                                      </a:lnTo>
                                      <a:lnTo>
                                        <a:pt x="235" y="103"/>
                                      </a:lnTo>
                                      <a:lnTo>
                                        <a:pt x="272" y="135"/>
                                      </a:lnTo>
                                      <a:lnTo>
                                        <a:pt x="305" y="167"/>
                                      </a:lnTo>
                                      <a:lnTo>
                                        <a:pt x="329" y="197"/>
                                      </a:lnTo>
                                      <a:lnTo>
                                        <a:pt x="345" y="219"/>
                                      </a:lnTo>
                                      <a:lnTo>
                                        <a:pt x="356" y="235"/>
                                      </a:lnTo>
                                      <a:lnTo>
                                        <a:pt x="359" y="240"/>
                                      </a:lnTo>
                                      <a:lnTo>
                                        <a:pt x="361" y="777"/>
                                      </a:lnTo>
                                      <a:lnTo>
                                        <a:pt x="318" y="726"/>
                                      </a:lnTo>
                                      <a:lnTo>
                                        <a:pt x="270" y="686"/>
                                      </a:lnTo>
                                      <a:lnTo>
                                        <a:pt x="224" y="656"/>
                                      </a:lnTo>
                                      <a:lnTo>
                                        <a:pt x="175" y="637"/>
                                      </a:lnTo>
                                      <a:lnTo>
                                        <a:pt x="130" y="621"/>
                                      </a:lnTo>
                                      <a:lnTo>
                                        <a:pt x="87" y="613"/>
                                      </a:lnTo>
                                      <a:lnTo>
                                        <a:pt x="51" y="610"/>
                                      </a:lnTo>
                                      <a:lnTo>
                                        <a:pt x="0" y="610"/>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56" name="Freeform 97"/>
                              <wps:cNvSpPr>
                                <a:spLocks noChangeAspect="1" noEditPoints="1"/>
                              </wps:cNvSpPr>
                              <wps:spPr bwMode="auto">
                                <a:xfrm>
                                  <a:off x="3755" y="11"/>
                                  <a:ext cx="388" cy="837"/>
                                </a:xfrm>
                                <a:custGeom>
                                  <a:avLst/>
                                  <a:gdLst>
                                    <a:gd name="T0" fmla="*/ 29 w 388"/>
                                    <a:gd name="T1" fmla="*/ 32 h 837"/>
                                    <a:gd name="T2" fmla="*/ 29 w 388"/>
                                    <a:gd name="T3" fmla="*/ 613 h 837"/>
                                    <a:gd name="T4" fmla="*/ 51 w 388"/>
                                    <a:gd name="T5" fmla="*/ 613 h 837"/>
                                    <a:gd name="T6" fmla="*/ 83 w 388"/>
                                    <a:gd name="T7" fmla="*/ 615 h 837"/>
                                    <a:gd name="T8" fmla="*/ 124 w 388"/>
                                    <a:gd name="T9" fmla="*/ 621 h 837"/>
                                    <a:gd name="T10" fmla="*/ 167 w 388"/>
                                    <a:gd name="T11" fmla="*/ 631 h 837"/>
                                    <a:gd name="T12" fmla="*/ 215 w 388"/>
                                    <a:gd name="T13" fmla="*/ 648 h 837"/>
                                    <a:gd name="T14" fmla="*/ 267 w 388"/>
                                    <a:gd name="T15" fmla="*/ 672 h 837"/>
                                    <a:gd name="T16" fmla="*/ 315 w 388"/>
                                    <a:gd name="T17" fmla="*/ 707 h 837"/>
                                    <a:gd name="T18" fmla="*/ 361 w 388"/>
                                    <a:gd name="T19" fmla="*/ 753 h 837"/>
                                    <a:gd name="T20" fmla="*/ 358 w 388"/>
                                    <a:gd name="T21" fmla="*/ 259 h 837"/>
                                    <a:gd name="T22" fmla="*/ 356 w 388"/>
                                    <a:gd name="T23" fmla="*/ 256 h 837"/>
                                    <a:gd name="T24" fmla="*/ 353 w 388"/>
                                    <a:gd name="T25" fmla="*/ 248 h 837"/>
                                    <a:gd name="T26" fmla="*/ 347 w 388"/>
                                    <a:gd name="T27" fmla="*/ 243 h 837"/>
                                    <a:gd name="T28" fmla="*/ 342 w 388"/>
                                    <a:gd name="T29" fmla="*/ 232 h 837"/>
                                    <a:gd name="T30" fmla="*/ 331 w 388"/>
                                    <a:gd name="T31" fmla="*/ 213 h 837"/>
                                    <a:gd name="T32" fmla="*/ 315 w 388"/>
                                    <a:gd name="T33" fmla="*/ 191 h 837"/>
                                    <a:gd name="T34" fmla="*/ 285 w 388"/>
                                    <a:gd name="T35" fmla="*/ 162 h 837"/>
                                    <a:gd name="T36" fmla="*/ 240 w 388"/>
                                    <a:gd name="T37" fmla="*/ 124 h 837"/>
                                    <a:gd name="T38" fmla="*/ 180 w 388"/>
                                    <a:gd name="T39" fmla="*/ 86 h 837"/>
                                    <a:gd name="T40" fmla="*/ 108 w 388"/>
                                    <a:gd name="T41" fmla="*/ 54 h 837"/>
                                    <a:gd name="T42" fmla="*/ 29 w 388"/>
                                    <a:gd name="T43" fmla="*/ 32 h 837"/>
                                    <a:gd name="T44" fmla="*/ 0 w 388"/>
                                    <a:gd name="T45" fmla="*/ 0 h 837"/>
                                    <a:gd name="T46" fmla="*/ 16 w 388"/>
                                    <a:gd name="T47" fmla="*/ 2 h 837"/>
                                    <a:gd name="T48" fmla="*/ 89 w 388"/>
                                    <a:gd name="T49" fmla="*/ 19 h 837"/>
                                    <a:gd name="T50" fmla="*/ 151 w 388"/>
                                    <a:gd name="T51" fmla="*/ 43 h 837"/>
                                    <a:gd name="T52" fmla="*/ 207 w 388"/>
                                    <a:gd name="T53" fmla="*/ 73 h 837"/>
                                    <a:gd name="T54" fmla="*/ 256 w 388"/>
                                    <a:gd name="T55" fmla="*/ 108 h 837"/>
                                    <a:gd name="T56" fmla="*/ 296 w 388"/>
                                    <a:gd name="T57" fmla="*/ 140 h 837"/>
                                    <a:gd name="T58" fmla="*/ 329 w 388"/>
                                    <a:gd name="T59" fmla="*/ 175 h 837"/>
                                    <a:gd name="T60" fmla="*/ 353 w 388"/>
                                    <a:gd name="T61" fmla="*/ 205 h 837"/>
                                    <a:gd name="T62" fmla="*/ 372 w 388"/>
                                    <a:gd name="T63" fmla="*/ 227 h 837"/>
                                    <a:gd name="T64" fmla="*/ 383 w 388"/>
                                    <a:gd name="T65" fmla="*/ 245 h 837"/>
                                    <a:gd name="T66" fmla="*/ 385 w 388"/>
                                    <a:gd name="T67" fmla="*/ 251 h 837"/>
                                    <a:gd name="T68" fmla="*/ 388 w 388"/>
                                    <a:gd name="T69" fmla="*/ 254 h 837"/>
                                    <a:gd name="T70" fmla="*/ 388 w 388"/>
                                    <a:gd name="T71" fmla="*/ 837 h 837"/>
                                    <a:gd name="T72" fmla="*/ 364 w 388"/>
                                    <a:gd name="T73" fmla="*/ 802 h 837"/>
                                    <a:gd name="T74" fmla="*/ 321 w 388"/>
                                    <a:gd name="T75" fmla="*/ 753 h 837"/>
                                    <a:gd name="T76" fmla="*/ 275 w 388"/>
                                    <a:gd name="T77" fmla="*/ 715 h 837"/>
                                    <a:gd name="T78" fmla="*/ 229 w 388"/>
                                    <a:gd name="T79" fmla="*/ 688 h 837"/>
                                    <a:gd name="T80" fmla="*/ 180 w 388"/>
                                    <a:gd name="T81" fmla="*/ 667 h 837"/>
                                    <a:gd name="T82" fmla="*/ 137 w 388"/>
                                    <a:gd name="T83" fmla="*/ 656 h 837"/>
                                    <a:gd name="T84" fmla="*/ 97 w 388"/>
                                    <a:gd name="T85" fmla="*/ 648 h 837"/>
                                    <a:gd name="T86" fmla="*/ 64 w 388"/>
                                    <a:gd name="T87" fmla="*/ 642 h 837"/>
                                    <a:gd name="T88" fmla="*/ 0 w 388"/>
                                    <a:gd name="T89" fmla="*/ 642 h 837"/>
                                    <a:gd name="T90" fmla="*/ 0 w 388"/>
                                    <a:gd name="T91" fmla="*/ 0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8" h="837">
                                      <a:moveTo>
                                        <a:pt x="29" y="32"/>
                                      </a:moveTo>
                                      <a:lnTo>
                                        <a:pt x="29" y="613"/>
                                      </a:lnTo>
                                      <a:lnTo>
                                        <a:pt x="51" y="613"/>
                                      </a:lnTo>
                                      <a:lnTo>
                                        <a:pt x="83" y="615"/>
                                      </a:lnTo>
                                      <a:lnTo>
                                        <a:pt x="124" y="621"/>
                                      </a:lnTo>
                                      <a:lnTo>
                                        <a:pt x="167" y="631"/>
                                      </a:lnTo>
                                      <a:lnTo>
                                        <a:pt x="215" y="648"/>
                                      </a:lnTo>
                                      <a:lnTo>
                                        <a:pt x="267" y="672"/>
                                      </a:lnTo>
                                      <a:lnTo>
                                        <a:pt x="315" y="707"/>
                                      </a:lnTo>
                                      <a:lnTo>
                                        <a:pt x="361" y="753"/>
                                      </a:lnTo>
                                      <a:lnTo>
                                        <a:pt x="358" y="259"/>
                                      </a:lnTo>
                                      <a:lnTo>
                                        <a:pt x="356" y="256"/>
                                      </a:lnTo>
                                      <a:lnTo>
                                        <a:pt x="353" y="248"/>
                                      </a:lnTo>
                                      <a:lnTo>
                                        <a:pt x="347" y="243"/>
                                      </a:lnTo>
                                      <a:lnTo>
                                        <a:pt x="342" y="232"/>
                                      </a:lnTo>
                                      <a:lnTo>
                                        <a:pt x="331" y="213"/>
                                      </a:lnTo>
                                      <a:lnTo>
                                        <a:pt x="315" y="191"/>
                                      </a:lnTo>
                                      <a:lnTo>
                                        <a:pt x="285" y="162"/>
                                      </a:lnTo>
                                      <a:lnTo>
                                        <a:pt x="240" y="124"/>
                                      </a:lnTo>
                                      <a:lnTo>
                                        <a:pt x="180" y="86"/>
                                      </a:lnTo>
                                      <a:lnTo>
                                        <a:pt x="108" y="54"/>
                                      </a:lnTo>
                                      <a:lnTo>
                                        <a:pt x="29" y="32"/>
                                      </a:lnTo>
                                      <a:close/>
                                      <a:moveTo>
                                        <a:pt x="0" y="0"/>
                                      </a:moveTo>
                                      <a:lnTo>
                                        <a:pt x="16" y="2"/>
                                      </a:lnTo>
                                      <a:lnTo>
                                        <a:pt x="89" y="19"/>
                                      </a:lnTo>
                                      <a:lnTo>
                                        <a:pt x="151" y="43"/>
                                      </a:lnTo>
                                      <a:lnTo>
                                        <a:pt x="207" y="73"/>
                                      </a:lnTo>
                                      <a:lnTo>
                                        <a:pt x="256" y="108"/>
                                      </a:lnTo>
                                      <a:lnTo>
                                        <a:pt x="296" y="140"/>
                                      </a:lnTo>
                                      <a:lnTo>
                                        <a:pt x="329" y="175"/>
                                      </a:lnTo>
                                      <a:lnTo>
                                        <a:pt x="353" y="205"/>
                                      </a:lnTo>
                                      <a:lnTo>
                                        <a:pt x="372" y="227"/>
                                      </a:lnTo>
                                      <a:lnTo>
                                        <a:pt x="383" y="245"/>
                                      </a:lnTo>
                                      <a:lnTo>
                                        <a:pt x="385" y="251"/>
                                      </a:lnTo>
                                      <a:lnTo>
                                        <a:pt x="388" y="254"/>
                                      </a:lnTo>
                                      <a:lnTo>
                                        <a:pt x="388" y="837"/>
                                      </a:lnTo>
                                      <a:lnTo>
                                        <a:pt x="364" y="802"/>
                                      </a:lnTo>
                                      <a:lnTo>
                                        <a:pt x="321" y="753"/>
                                      </a:lnTo>
                                      <a:lnTo>
                                        <a:pt x="275" y="715"/>
                                      </a:lnTo>
                                      <a:lnTo>
                                        <a:pt x="229" y="688"/>
                                      </a:lnTo>
                                      <a:lnTo>
                                        <a:pt x="180" y="667"/>
                                      </a:lnTo>
                                      <a:lnTo>
                                        <a:pt x="137" y="656"/>
                                      </a:lnTo>
                                      <a:lnTo>
                                        <a:pt x="97" y="648"/>
                                      </a:lnTo>
                                      <a:lnTo>
                                        <a:pt x="64" y="642"/>
                                      </a:lnTo>
                                      <a:lnTo>
                                        <a:pt x="0" y="642"/>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57" name="Freeform 98"/>
                              <wps:cNvSpPr>
                                <a:spLocks noChangeAspect="1"/>
                              </wps:cNvSpPr>
                              <wps:spPr bwMode="auto">
                                <a:xfrm>
                                  <a:off x="4148" y="27"/>
                                  <a:ext cx="370" cy="777"/>
                                </a:xfrm>
                                <a:custGeom>
                                  <a:avLst/>
                                  <a:gdLst>
                                    <a:gd name="T0" fmla="*/ 370 w 370"/>
                                    <a:gd name="T1" fmla="*/ 0 h 777"/>
                                    <a:gd name="T2" fmla="*/ 370 w 370"/>
                                    <a:gd name="T3" fmla="*/ 610 h 777"/>
                                    <a:gd name="T4" fmla="*/ 316 w 370"/>
                                    <a:gd name="T5" fmla="*/ 610 h 777"/>
                                    <a:gd name="T6" fmla="*/ 281 w 370"/>
                                    <a:gd name="T7" fmla="*/ 613 h 777"/>
                                    <a:gd name="T8" fmla="*/ 238 w 370"/>
                                    <a:gd name="T9" fmla="*/ 621 h 777"/>
                                    <a:gd name="T10" fmla="*/ 192 w 370"/>
                                    <a:gd name="T11" fmla="*/ 637 h 777"/>
                                    <a:gd name="T12" fmla="*/ 143 w 370"/>
                                    <a:gd name="T13" fmla="*/ 656 h 777"/>
                                    <a:gd name="T14" fmla="*/ 92 w 370"/>
                                    <a:gd name="T15" fmla="*/ 686 h 777"/>
                                    <a:gd name="T16" fmla="*/ 43 w 370"/>
                                    <a:gd name="T17" fmla="*/ 726 h 777"/>
                                    <a:gd name="T18" fmla="*/ 0 w 370"/>
                                    <a:gd name="T19" fmla="*/ 777 h 777"/>
                                    <a:gd name="T20" fmla="*/ 3 w 370"/>
                                    <a:gd name="T21" fmla="*/ 240 h 777"/>
                                    <a:gd name="T22" fmla="*/ 6 w 370"/>
                                    <a:gd name="T23" fmla="*/ 235 h 777"/>
                                    <a:gd name="T24" fmla="*/ 16 w 370"/>
                                    <a:gd name="T25" fmla="*/ 219 h 777"/>
                                    <a:gd name="T26" fmla="*/ 35 w 370"/>
                                    <a:gd name="T27" fmla="*/ 197 h 777"/>
                                    <a:gd name="T28" fmla="*/ 62 w 370"/>
                                    <a:gd name="T29" fmla="*/ 167 h 777"/>
                                    <a:gd name="T30" fmla="*/ 95 w 370"/>
                                    <a:gd name="T31" fmla="*/ 135 h 777"/>
                                    <a:gd name="T32" fmla="*/ 135 w 370"/>
                                    <a:gd name="T33" fmla="*/ 103 h 777"/>
                                    <a:gd name="T34" fmla="*/ 181 w 370"/>
                                    <a:gd name="T35" fmla="*/ 70 h 777"/>
                                    <a:gd name="T36" fmla="*/ 238 w 370"/>
                                    <a:gd name="T37" fmla="*/ 40 h 777"/>
                                    <a:gd name="T38" fmla="*/ 297 w 370"/>
                                    <a:gd name="T39" fmla="*/ 16 h 777"/>
                                    <a:gd name="T40" fmla="*/ 370 w 370"/>
                                    <a:gd name="T41" fmla="*/ 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0" h="777">
                                      <a:moveTo>
                                        <a:pt x="370" y="0"/>
                                      </a:moveTo>
                                      <a:lnTo>
                                        <a:pt x="370" y="610"/>
                                      </a:lnTo>
                                      <a:lnTo>
                                        <a:pt x="316" y="610"/>
                                      </a:lnTo>
                                      <a:lnTo>
                                        <a:pt x="281" y="613"/>
                                      </a:lnTo>
                                      <a:lnTo>
                                        <a:pt x="238" y="621"/>
                                      </a:lnTo>
                                      <a:lnTo>
                                        <a:pt x="192" y="637"/>
                                      </a:lnTo>
                                      <a:lnTo>
                                        <a:pt x="143" y="656"/>
                                      </a:lnTo>
                                      <a:lnTo>
                                        <a:pt x="92" y="686"/>
                                      </a:lnTo>
                                      <a:lnTo>
                                        <a:pt x="43" y="726"/>
                                      </a:lnTo>
                                      <a:lnTo>
                                        <a:pt x="0" y="777"/>
                                      </a:lnTo>
                                      <a:lnTo>
                                        <a:pt x="3" y="240"/>
                                      </a:lnTo>
                                      <a:lnTo>
                                        <a:pt x="6" y="235"/>
                                      </a:lnTo>
                                      <a:lnTo>
                                        <a:pt x="16" y="219"/>
                                      </a:lnTo>
                                      <a:lnTo>
                                        <a:pt x="35" y="197"/>
                                      </a:lnTo>
                                      <a:lnTo>
                                        <a:pt x="62" y="167"/>
                                      </a:lnTo>
                                      <a:lnTo>
                                        <a:pt x="95" y="135"/>
                                      </a:lnTo>
                                      <a:lnTo>
                                        <a:pt x="135" y="103"/>
                                      </a:lnTo>
                                      <a:lnTo>
                                        <a:pt x="181" y="70"/>
                                      </a:lnTo>
                                      <a:lnTo>
                                        <a:pt x="238" y="40"/>
                                      </a:lnTo>
                                      <a:lnTo>
                                        <a:pt x="297" y="16"/>
                                      </a:lnTo>
                                      <a:lnTo>
                                        <a:pt x="37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58" name="Freeform 99"/>
                              <wps:cNvSpPr>
                                <a:spLocks noChangeAspect="1" noEditPoints="1"/>
                              </wps:cNvSpPr>
                              <wps:spPr bwMode="auto">
                                <a:xfrm>
                                  <a:off x="4135" y="11"/>
                                  <a:ext cx="396" cy="837"/>
                                </a:xfrm>
                                <a:custGeom>
                                  <a:avLst/>
                                  <a:gdLst>
                                    <a:gd name="T0" fmla="*/ 369 w 396"/>
                                    <a:gd name="T1" fmla="*/ 32 h 837"/>
                                    <a:gd name="T2" fmla="*/ 299 w 396"/>
                                    <a:gd name="T3" fmla="*/ 51 h 837"/>
                                    <a:gd name="T4" fmla="*/ 237 w 396"/>
                                    <a:gd name="T5" fmla="*/ 75 h 837"/>
                                    <a:gd name="T6" fmla="*/ 180 w 396"/>
                                    <a:gd name="T7" fmla="*/ 108 h 837"/>
                                    <a:gd name="T8" fmla="*/ 135 w 396"/>
                                    <a:gd name="T9" fmla="*/ 140 h 837"/>
                                    <a:gd name="T10" fmla="*/ 94 w 396"/>
                                    <a:gd name="T11" fmla="*/ 175 h 837"/>
                                    <a:gd name="T12" fmla="*/ 65 w 396"/>
                                    <a:gd name="T13" fmla="*/ 205 h 837"/>
                                    <a:gd name="T14" fmla="*/ 46 w 396"/>
                                    <a:gd name="T15" fmla="*/ 232 h 837"/>
                                    <a:gd name="T16" fmla="*/ 40 w 396"/>
                                    <a:gd name="T17" fmla="*/ 243 h 837"/>
                                    <a:gd name="T18" fmla="*/ 35 w 396"/>
                                    <a:gd name="T19" fmla="*/ 248 h 837"/>
                                    <a:gd name="T20" fmla="*/ 32 w 396"/>
                                    <a:gd name="T21" fmla="*/ 256 h 837"/>
                                    <a:gd name="T22" fmla="*/ 29 w 396"/>
                                    <a:gd name="T23" fmla="*/ 259 h 837"/>
                                    <a:gd name="T24" fmla="*/ 29 w 396"/>
                                    <a:gd name="T25" fmla="*/ 753 h 837"/>
                                    <a:gd name="T26" fmla="*/ 75 w 396"/>
                                    <a:gd name="T27" fmla="*/ 707 h 837"/>
                                    <a:gd name="T28" fmla="*/ 124 w 396"/>
                                    <a:gd name="T29" fmla="*/ 672 h 837"/>
                                    <a:gd name="T30" fmla="*/ 175 w 396"/>
                                    <a:gd name="T31" fmla="*/ 648 h 837"/>
                                    <a:gd name="T32" fmla="*/ 224 w 396"/>
                                    <a:gd name="T33" fmla="*/ 631 h 837"/>
                                    <a:gd name="T34" fmla="*/ 272 w 396"/>
                                    <a:gd name="T35" fmla="*/ 621 h 837"/>
                                    <a:gd name="T36" fmla="*/ 310 w 396"/>
                                    <a:gd name="T37" fmla="*/ 615 h 837"/>
                                    <a:gd name="T38" fmla="*/ 345 w 396"/>
                                    <a:gd name="T39" fmla="*/ 613 h 837"/>
                                    <a:gd name="T40" fmla="*/ 369 w 396"/>
                                    <a:gd name="T41" fmla="*/ 613 h 837"/>
                                    <a:gd name="T42" fmla="*/ 369 w 396"/>
                                    <a:gd name="T43" fmla="*/ 32 h 837"/>
                                    <a:gd name="T44" fmla="*/ 396 w 396"/>
                                    <a:gd name="T45" fmla="*/ 0 h 837"/>
                                    <a:gd name="T46" fmla="*/ 396 w 396"/>
                                    <a:gd name="T47" fmla="*/ 642 h 837"/>
                                    <a:gd name="T48" fmla="*/ 331 w 396"/>
                                    <a:gd name="T49" fmla="*/ 642 h 837"/>
                                    <a:gd name="T50" fmla="*/ 296 w 396"/>
                                    <a:gd name="T51" fmla="*/ 648 h 837"/>
                                    <a:gd name="T52" fmla="*/ 256 w 396"/>
                                    <a:gd name="T53" fmla="*/ 656 h 837"/>
                                    <a:gd name="T54" fmla="*/ 210 w 396"/>
                                    <a:gd name="T55" fmla="*/ 667 h 837"/>
                                    <a:gd name="T56" fmla="*/ 162 w 396"/>
                                    <a:gd name="T57" fmla="*/ 688 h 837"/>
                                    <a:gd name="T58" fmla="*/ 113 w 396"/>
                                    <a:gd name="T59" fmla="*/ 715 h 837"/>
                                    <a:gd name="T60" fmla="*/ 67 w 396"/>
                                    <a:gd name="T61" fmla="*/ 753 h 837"/>
                                    <a:gd name="T62" fmla="*/ 24 w 396"/>
                                    <a:gd name="T63" fmla="*/ 802 h 837"/>
                                    <a:gd name="T64" fmla="*/ 0 w 396"/>
                                    <a:gd name="T65" fmla="*/ 837 h 837"/>
                                    <a:gd name="T66" fmla="*/ 3 w 396"/>
                                    <a:gd name="T67" fmla="*/ 256 h 837"/>
                                    <a:gd name="T68" fmla="*/ 3 w 396"/>
                                    <a:gd name="T69" fmla="*/ 251 h 837"/>
                                    <a:gd name="T70" fmla="*/ 8 w 396"/>
                                    <a:gd name="T71" fmla="*/ 245 h 837"/>
                                    <a:gd name="T72" fmla="*/ 19 w 396"/>
                                    <a:gd name="T73" fmla="*/ 227 h 837"/>
                                    <a:gd name="T74" fmla="*/ 38 w 396"/>
                                    <a:gd name="T75" fmla="*/ 205 h 837"/>
                                    <a:gd name="T76" fmla="*/ 65 w 396"/>
                                    <a:gd name="T77" fmla="*/ 175 h 837"/>
                                    <a:gd name="T78" fmla="*/ 97 w 396"/>
                                    <a:gd name="T79" fmla="*/ 140 h 837"/>
                                    <a:gd name="T80" fmla="*/ 137 w 396"/>
                                    <a:gd name="T81" fmla="*/ 108 h 837"/>
                                    <a:gd name="T82" fmla="*/ 186 w 396"/>
                                    <a:gd name="T83" fmla="*/ 73 h 837"/>
                                    <a:gd name="T84" fmla="*/ 242 w 396"/>
                                    <a:gd name="T85" fmla="*/ 43 h 837"/>
                                    <a:gd name="T86" fmla="*/ 307 w 396"/>
                                    <a:gd name="T87" fmla="*/ 19 h 837"/>
                                    <a:gd name="T88" fmla="*/ 380 w 396"/>
                                    <a:gd name="T89" fmla="*/ 2 h 837"/>
                                    <a:gd name="T90" fmla="*/ 388 w 396"/>
                                    <a:gd name="T91" fmla="*/ 2 h 837"/>
                                    <a:gd name="T92" fmla="*/ 396 w 396"/>
                                    <a:gd name="T93" fmla="*/ 0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6" h="837">
                                      <a:moveTo>
                                        <a:pt x="369" y="32"/>
                                      </a:moveTo>
                                      <a:lnTo>
                                        <a:pt x="299" y="51"/>
                                      </a:lnTo>
                                      <a:lnTo>
                                        <a:pt x="237" y="75"/>
                                      </a:lnTo>
                                      <a:lnTo>
                                        <a:pt x="180" y="108"/>
                                      </a:lnTo>
                                      <a:lnTo>
                                        <a:pt x="135" y="140"/>
                                      </a:lnTo>
                                      <a:lnTo>
                                        <a:pt x="94" y="175"/>
                                      </a:lnTo>
                                      <a:lnTo>
                                        <a:pt x="65" y="205"/>
                                      </a:lnTo>
                                      <a:lnTo>
                                        <a:pt x="46" y="232"/>
                                      </a:lnTo>
                                      <a:lnTo>
                                        <a:pt x="40" y="243"/>
                                      </a:lnTo>
                                      <a:lnTo>
                                        <a:pt x="35" y="248"/>
                                      </a:lnTo>
                                      <a:lnTo>
                                        <a:pt x="32" y="256"/>
                                      </a:lnTo>
                                      <a:lnTo>
                                        <a:pt x="29" y="259"/>
                                      </a:lnTo>
                                      <a:lnTo>
                                        <a:pt x="29" y="753"/>
                                      </a:lnTo>
                                      <a:lnTo>
                                        <a:pt x="75" y="707"/>
                                      </a:lnTo>
                                      <a:lnTo>
                                        <a:pt x="124" y="672"/>
                                      </a:lnTo>
                                      <a:lnTo>
                                        <a:pt x="175" y="648"/>
                                      </a:lnTo>
                                      <a:lnTo>
                                        <a:pt x="224" y="631"/>
                                      </a:lnTo>
                                      <a:lnTo>
                                        <a:pt x="272" y="621"/>
                                      </a:lnTo>
                                      <a:lnTo>
                                        <a:pt x="310" y="615"/>
                                      </a:lnTo>
                                      <a:lnTo>
                                        <a:pt x="345" y="613"/>
                                      </a:lnTo>
                                      <a:lnTo>
                                        <a:pt x="369" y="613"/>
                                      </a:lnTo>
                                      <a:lnTo>
                                        <a:pt x="369" y="32"/>
                                      </a:lnTo>
                                      <a:close/>
                                      <a:moveTo>
                                        <a:pt x="396" y="0"/>
                                      </a:moveTo>
                                      <a:lnTo>
                                        <a:pt x="396" y="642"/>
                                      </a:lnTo>
                                      <a:lnTo>
                                        <a:pt x="331" y="642"/>
                                      </a:lnTo>
                                      <a:lnTo>
                                        <a:pt x="296" y="648"/>
                                      </a:lnTo>
                                      <a:lnTo>
                                        <a:pt x="256" y="656"/>
                                      </a:lnTo>
                                      <a:lnTo>
                                        <a:pt x="210" y="667"/>
                                      </a:lnTo>
                                      <a:lnTo>
                                        <a:pt x="162" y="688"/>
                                      </a:lnTo>
                                      <a:lnTo>
                                        <a:pt x="113" y="715"/>
                                      </a:lnTo>
                                      <a:lnTo>
                                        <a:pt x="67" y="753"/>
                                      </a:lnTo>
                                      <a:lnTo>
                                        <a:pt x="24" y="802"/>
                                      </a:lnTo>
                                      <a:lnTo>
                                        <a:pt x="0" y="837"/>
                                      </a:lnTo>
                                      <a:lnTo>
                                        <a:pt x="3" y="256"/>
                                      </a:lnTo>
                                      <a:lnTo>
                                        <a:pt x="3" y="251"/>
                                      </a:lnTo>
                                      <a:lnTo>
                                        <a:pt x="8" y="245"/>
                                      </a:lnTo>
                                      <a:lnTo>
                                        <a:pt x="19" y="227"/>
                                      </a:lnTo>
                                      <a:lnTo>
                                        <a:pt x="38" y="205"/>
                                      </a:lnTo>
                                      <a:lnTo>
                                        <a:pt x="65" y="175"/>
                                      </a:lnTo>
                                      <a:lnTo>
                                        <a:pt x="97" y="140"/>
                                      </a:lnTo>
                                      <a:lnTo>
                                        <a:pt x="137" y="108"/>
                                      </a:lnTo>
                                      <a:lnTo>
                                        <a:pt x="186" y="73"/>
                                      </a:lnTo>
                                      <a:lnTo>
                                        <a:pt x="242" y="43"/>
                                      </a:lnTo>
                                      <a:lnTo>
                                        <a:pt x="307" y="19"/>
                                      </a:lnTo>
                                      <a:lnTo>
                                        <a:pt x="380" y="2"/>
                                      </a:lnTo>
                                      <a:lnTo>
                                        <a:pt x="388" y="2"/>
                                      </a:lnTo>
                                      <a:lnTo>
                                        <a:pt x="396"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59" name="Rectangle 100"/>
                              <wps:cNvSpPr>
                                <a:spLocks noChangeAspect="1" noChangeArrowheads="1"/>
                              </wps:cNvSpPr>
                              <wps:spPr bwMode="auto">
                                <a:xfrm>
                                  <a:off x="4399" y="211"/>
                                  <a:ext cx="865" cy="323"/>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wps:wsp>
                              <wps:cNvPr id="60" name="Freeform 101"/>
                              <wps:cNvSpPr>
                                <a:spLocks noChangeAspect="1"/>
                              </wps:cNvSpPr>
                              <wps:spPr bwMode="auto">
                                <a:xfrm>
                                  <a:off x="4429" y="243"/>
                                  <a:ext cx="97" cy="264"/>
                                </a:xfrm>
                                <a:custGeom>
                                  <a:avLst/>
                                  <a:gdLst>
                                    <a:gd name="T0" fmla="*/ 5 w 97"/>
                                    <a:gd name="T1" fmla="*/ 0 h 264"/>
                                    <a:gd name="T2" fmla="*/ 37 w 97"/>
                                    <a:gd name="T3" fmla="*/ 0 h 264"/>
                                    <a:gd name="T4" fmla="*/ 37 w 97"/>
                                    <a:gd name="T5" fmla="*/ 100 h 264"/>
                                    <a:gd name="T6" fmla="*/ 45 w 97"/>
                                    <a:gd name="T7" fmla="*/ 124 h 264"/>
                                    <a:gd name="T8" fmla="*/ 56 w 97"/>
                                    <a:gd name="T9" fmla="*/ 151 h 264"/>
                                    <a:gd name="T10" fmla="*/ 62 w 97"/>
                                    <a:gd name="T11" fmla="*/ 116 h 264"/>
                                    <a:gd name="T12" fmla="*/ 64 w 97"/>
                                    <a:gd name="T13" fmla="*/ 81 h 264"/>
                                    <a:gd name="T14" fmla="*/ 64 w 97"/>
                                    <a:gd name="T15" fmla="*/ 0 h 264"/>
                                    <a:gd name="T16" fmla="*/ 97 w 97"/>
                                    <a:gd name="T17" fmla="*/ 0 h 264"/>
                                    <a:gd name="T18" fmla="*/ 97 w 97"/>
                                    <a:gd name="T19" fmla="*/ 97 h 264"/>
                                    <a:gd name="T20" fmla="*/ 94 w 97"/>
                                    <a:gd name="T21" fmla="*/ 130 h 264"/>
                                    <a:gd name="T22" fmla="*/ 86 w 97"/>
                                    <a:gd name="T23" fmla="*/ 170 h 264"/>
                                    <a:gd name="T24" fmla="*/ 70 w 97"/>
                                    <a:gd name="T25" fmla="*/ 216 h 264"/>
                                    <a:gd name="T26" fmla="*/ 43 w 97"/>
                                    <a:gd name="T27" fmla="*/ 264 h 264"/>
                                    <a:gd name="T28" fmla="*/ 0 w 97"/>
                                    <a:gd name="T29" fmla="*/ 264 h 264"/>
                                    <a:gd name="T30" fmla="*/ 13 w 97"/>
                                    <a:gd name="T31" fmla="*/ 248 h 264"/>
                                    <a:gd name="T32" fmla="*/ 27 w 97"/>
                                    <a:gd name="T33" fmla="*/ 224 h 264"/>
                                    <a:gd name="T34" fmla="*/ 43 w 97"/>
                                    <a:gd name="T35" fmla="*/ 194 h 264"/>
                                    <a:gd name="T36" fmla="*/ 21 w 97"/>
                                    <a:gd name="T37" fmla="*/ 159 h 264"/>
                                    <a:gd name="T38" fmla="*/ 10 w 97"/>
                                    <a:gd name="T39" fmla="*/ 127 h 264"/>
                                    <a:gd name="T40" fmla="*/ 5 w 97"/>
                                    <a:gd name="T41" fmla="*/ 100 h 264"/>
                                    <a:gd name="T42" fmla="*/ 5 w 97"/>
                                    <a:gd name="T43" fmla="*/ 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7" h="264">
                                      <a:moveTo>
                                        <a:pt x="5" y="0"/>
                                      </a:moveTo>
                                      <a:lnTo>
                                        <a:pt x="37" y="0"/>
                                      </a:lnTo>
                                      <a:lnTo>
                                        <a:pt x="37" y="100"/>
                                      </a:lnTo>
                                      <a:lnTo>
                                        <a:pt x="45" y="124"/>
                                      </a:lnTo>
                                      <a:lnTo>
                                        <a:pt x="56" y="151"/>
                                      </a:lnTo>
                                      <a:lnTo>
                                        <a:pt x="62" y="116"/>
                                      </a:lnTo>
                                      <a:lnTo>
                                        <a:pt x="64" y="81"/>
                                      </a:lnTo>
                                      <a:lnTo>
                                        <a:pt x="64" y="0"/>
                                      </a:lnTo>
                                      <a:lnTo>
                                        <a:pt x="97" y="0"/>
                                      </a:lnTo>
                                      <a:lnTo>
                                        <a:pt x="97" y="97"/>
                                      </a:lnTo>
                                      <a:lnTo>
                                        <a:pt x="94" y="130"/>
                                      </a:lnTo>
                                      <a:lnTo>
                                        <a:pt x="86" y="170"/>
                                      </a:lnTo>
                                      <a:lnTo>
                                        <a:pt x="70" y="216"/>
                                      </a:lnTo>
                                      <a:lnTo>
                                        <a:pt x="43" y="264"/>
                                      </a:lnTo>
                                      <a:lnTo>
                                        <a:pt x="0" y="264"/>
                                      </a:lnTo>
                                      <a:lnTo>
                                        <a:pt x="13" y="248"/>
                                      </a:lnTo>
                                      <a:lnTo>
                                        <a:pt x="27" y="224"/>
                                      </a:lnTo>
                                      <a:lnTo>
                                        <a:pt x="43" y="194"/>
                                      </a:lnTo>
                                      <a:lnTo>
                                        <a:pt x="21" y="159"/>
                                      </a:lnTo>
                                      <a:lnTo>
                                        <a:pt x="10" y="127"/>
                                      </a:lnTo>
                                      <a:lnTo>
                                        <a:pt x="5" y="100"/>
                                      </a:lnTo>
                                      <a:lnTo>
                                        <a:pt x="5"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1" name="Freeform 102"/>
                              <wps:cNvSpPr>
                                <a:spLocks noChangeAspect="1"/>
                              </wps:cNvSpPr>
                              <wps:spPr bwMode="auto">
                                <a:xfrm>
                                  <a:off x="4547" y="229"/>
                                  <a:ext cx="119" cy="278"/>
                                </a:xfrm>
                                <a:custGeom>
                                  <a:avLst/>
                                  <a:gdLst>
                                    <a:gd name="T0" fmla="*/ 0 w 119"/>
                                    <a:gd name="T1" fmla="*/ 0 h 278"/>
                                    <a:gd name="T2" fmla="*/ 60 w 119"/>
                                    <a:gd name="T3" fmla="*/ 146 h 278"/>
                                    <a:gd name="T4" fmla="*/ 119 w 119"/>
                                    <a:gd name="T5" fmla="*/ 0 h 278"/>
                                    <a:gd name="T6" fmla="*/ 119 w 119"/>
                                    <a:gd name="T7" fmla="*/ 278 h 278"/>
                                    <a:gd name="T8" fmla="*/ 86 w 119"/>
                                    <a:gd name="T9" fmla="*/ 278 h 278"/>
                                    <a:gd name="T10" fmla="*/ 86 w 119"/>
                                    <a:gd name="T11" fmla="*/ 157 h 278"/>
                                    <a:gd name="T12" fmla="*/ 60 w 119"/>
                                    <a:gd name="T13" fmla="*/ 227 h 278"/>
                                    <a:gd name="T14" fmla="*/ 33 w 119"/>
                                    <a:gd name="T15" fmla="*/ 157 h 278"/>
                                    <a:gd name="T16" fmla="*/ 33 w 119"/>
                                    <a:gd name="T17" fmla="*/ 278 h 278"/>
                                    <a:gd name="T18" fmla="*/ 0 w 119"/>
                                    <a:gd name="T19" fmla="*/ 278 h 278"/>
                                    <a:gd name="T20" fmla="*/ 0 w 119"/>
                                    <a:gd name="T21" fmla="*/ 0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 h="278">
                                      <a:moveTo>
                                        <a:pt x="0" y="0"/>
                                      </a:moveTo>
                                      <a:lnTo>
                                        <a:pt x="60" y="146"/>
                                      </a:lnTo>
                                      <a:lnTo>
                                        <a:pt x="119" y="0"/>
                                      </a:lnTo>
                                      <a:lnTo>
                                        <a:pt x="119" y="278"/>
                                      </a:lnTo>
                                      <a:lnTo>
                                        <a:pt x="86" y="278"/>
                                      </a:lnTo>
                                      <a:lnTo>
                                        <a:pt x="86" y="157"/>
                                      </a:lnTo>
                                      <a:lnTo>
                                        <a:pt x="60" y="227"/>
                                      </a:lnTo>
                                      <a:lnTo>
                                        <a:pt x="33" y="157"/>
                                      </a:lnTo>
                                      <a:lnTo>
                                        <a:pt x="33" y="278"/>
                                      </a:lnTo>
                                      <a:lnTo>
                                        <a:pt x="0" y="278"/>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2" name="Freeform 103"/>
                              <wps:cNvSpPr>
                                <a:spLocks noChangeAspect="1"/>
                              </wps:cNvSpPr>
                              <wps:spPr bwMode="auto">
                                <a:xfrm>
                                  <a:off x="4693" y="243"/>
                                  <a:ext cx="116" cy="313"/>
                                </a:xfrm>
                                <a:custGeom>
                                  <a:avLst/>
                                  <a:gdLst>
                                    <a:gd name="T0" fmla="*/ 0 w 116"/>
                                    <a:gd name="T1" fmla="*/ 0 h 313"/>
                                    <a:gd name="T2" fmla="*/ 35 w 116"/>
                                    <a:gd name="T3" fmla="*/ 0 h 313"/>
                                    <a:gd name="T4" fmla="*/ 35 w 116"/>
                                    <a:gd name="T5" fmla="*/ 224 h 313"/>
                                    <a:gd name="T6" fmla="*/ 38 w 116"/>
                                    <a:gd name="T7" fmla="*/ 227 h 313"/>
                                    <a:gd name="T8" fmla="*/ 59 w 116"/>
                                    <a:gd name="T9" fmla="*/ 227 h 313"/>
                                    <a:gd name="T10" fmla="*/ 59 w 116"/>
                                    <a:gd name="T11" fmla="*/ 0 h 313"/>
                                    <a:gd name="T12" fmla="*/ 94 w 116"/>
                                    <a:gd name="T13" fmla="*/ 0 h 313"/>
                                    <a:gd name="T14" fmla="*/ 94 w 116"/>
                                    <a:gd name="T15" fmla="*/ 227 h 313"/>
                                    <a:gd name="T16" fmla="*/ 116 w 116"/>
                                    <a:gd name="T17" fmla="*/ 227 h 313"/>
                                    <a:gd name="T18" fmla="*/ 113 w 116"/>
                                    <a:gd name="T19" fmla="*/ 259 h 313"/>
                                    <a:gd name="T20" fmla="*/ 105 w 116"/>
                                    <a:gd name="T21" fmla="*/ 286 h 313"/>
                                    <a:gd name="T22" fmla="*/ 91 w 116"/>
                                    <a:gd name="T23" fmla="*/ 313 h 313"/>
                                    <a:gd name="T24" fmla="*/ 54 w 116"/>
                                    <a:gd name="T25" fmla="*/ 313 h 313"/>
                                    <a:gd name="T26" fmla="*/ 70 w 116"/>
                                    <a:gd name="T27" fmla="*/ 289 h 313"/>
                                    <a:gd name="T28" fmla="*/ 78 w 116"/>
                                    <a:gd name="T29" fmla="*/ 264 h 313"/>
                                    <a:gd name="T30" fmla="*/ 32 w 116"/>
                                    <a:gd name="T31" fmla="*/ 264 h 313"/>
                                    <a:gd name="T32" fmla="*/ 21 w 116"/>
                                    <a:gd name="T33" fmla="*/ 262 h 313"/>
                                    <a:gd name="T34" fmla="*/ 11 w 116"/>
                                    <a:gd name="T35" fmla="*/ 254 h 313"/>
                                    <a:gd name="T36" fmla="*/ 2 w 116"/>
                                    <a:gd name="T37" fmla="*/ 240 h 313"/>
                                    <a:gd name="T38" fmla="*/ 0 w 116"/>
                                    <a:gd name="T39" fmla="*/ 219 h 313"/>
                                    <a:gd name="T40" fmla="*/ 0 w 116"/>
                                    <a:gd name="T4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6" h="313">
                                      <a:moveTo>
                                        <a:pt x="0" y="0"/>
                                      </a:moveTo>
                                      <a:lnTo>
                                        <a:pt x="35" y="0"/>
                                      </a:lnTo>
                                      <a:lnTo>
                                        <a:pt x="35" y="224"/>
                                      </a:lnTo>
                                      <a:lnTo>
                                        <a:pt x="38" y="227"/>
                                      </a:lnTo>
                                      <a:lnTo>
                                        <a:pt x="59" y="227"/>
                                      </a:lnTo>
                                      <a:lnTo>
                                        <a:pt x="59" y="0"/>
                                      </a:lnTo>
                                      <a:lnTo>
                                        <a:pt x="94" y="0"/>
                                      </a:lnTo>
                                      <a:lnTo>
                                        <a:pt x="94" y="227"/>
                                      </a:lnTo>
                                      <a:lnTo>
                                        <a:pt x="116" y="227"/>
                                      </a:lnTo>
                                      <a:lnTo>
                                        <a:pt x="113" y="259"/>
                                      </a:lnTo>
                                      <a:lnTo>
                                        <a:pt x="105" y="286"/>
                                      </a:lnTo>
                                      <a:lnTo>
                                        <a:pt x="91" y="313"/>
                                      </a:lnTo>
                                      <a:lnTo>
                                        <a:pt x="54" y="313"/>
                                      </a:lnTo>
                                      <a:lnTo>
                                        <a:pt x="70" y="289"/>
                                      </a:lnTo>
                                      <a:lnTo>
                                        <a:pt x="78" y="264"/>
                                      </a:lnTo>
                                      <a:lnTo>
                                        <a:pt x="32" y="264"/>
                                      </a:lnTo>
                                      <a:lnTo>
                                        <a:pt x="21" y="262"/>
                                      </a:lnTo>
                                      <a:lnTo>
                                        <a:pt x="11" y="254"/>
                                      </a:lnTo>
                                      <a:lnTo>
                                        <a:pt x="2" y="240"/>
                                      </a:lnTo>
                                      <a:lnTo>
                                        <a:pt x="0" y="219"/>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3" name="Freeform 104"/>
                              <wps:cNvSpPr>
                                <a:spLocks noChangeAspect="1"/>
                              </wps:cNvSpPr>
                              <wps:spPr bwMode="auto">
                                <a:xfrm>
                                  <a:off x="4876" y="243"/>
                                  <a:ext cx="151" cy="264"/>
                                </a:xfrm>
                                <a:custGeom>
                                  <a:avLst/>
                                  <a:gdLst>
                                    <a:gd name="T0" fmla="*/ 0 w 151"/>
                                    <a:gd name="T1" fmla="*/ 0 h 264"/>
                                    <a:gd name="T2" fmla="*/ 35 w 151"/>
                                    <a:gd name="T3" fmla="*/ 0 h 264"/>
                                    <a:gd name="T4" fmla="*/ 35 w 151"/>
                                    <a:gd name="T5" fmla="*/ 111 h 264"/>
                                    <a:gd name="T6" fmla="*/ 38 w 151"/>
                                    <a:gd name="T7" fmla="*/ 135 h 264"/>
                                    <a:gd name="T8" fmla="*/ 46 w 151"/>
                                    <a:gd name="T9" fmla="*/ 157 h 264"/>
                                    <a:gd name="T10" fmla="*/ 59 w 151"/>
                                    <a:gd name="T11" fmla="*/ 173 h 264"/>
                                    <a:gd name="T12" fmla="*/ 59 w 151"/>
                                    <a:gd name="T13" fmla="*/ 0 h 264"/>
                                    <a:gd name="T14" fmla="*/ 92 w 151"/>
                                    <a:gd name="T15" fmla="*/ 0 h 264"/>
                                    <a:gd name="T16" fmla="*/ 92 w 151"/>
                                    <a:gd name="T17" fmla="*/ 173 h 264"/>
                                    <a:gd name="T18" fmla="*/ 105 w 151"/>
                                    <a:gd name="T19" fmla="*/ 157 h 264"/>
                                    <a:gd name="T20" fmla="*/ 116 w 151"/>
                                    <a:gd name="T21" fmla="*/ 135 h 264"/>
                                    <a:gd name="T22" fmla="*/ 119 w 151"/>
                                    <a:gd name="T23" fmla="*/ 111 h 264"/>
                                    <a:gd name="T24" fmla="*/ 119 w 151"/>
                                    <a:gd name="T25" fmla="*/ 0 h 264"/>
                                    <a:gd name="T26" fmla="*/ 151 w 151"/>
                                    <a:gd name="T27" fmla="*/ 0 h 264"/>
                                    <a:gd name="T28" fmla="*/ 151 w 151"/>
                                    <a:gd name="T29" fmla="*/ 108 h 264"/>
                                    <a:gd name="T30" fmla="*/ 146 w 151"/>
                                    <a:gd name="T31" fmla="*/ 146 h 264"/>
                                    <a:gd name="T32" fmla="*/ 129 w 151"/>
                                    <a:gd name="T33" fmla="*/ 178 h 264"/>
                                    <a:gd name="T34" fmla="*/ 138 w 151"/>
                                    <a:gd name="T35" fmla="*/ 181 h 264"/>
                                    <a:gd name="T36" fmla="*/ 143 w 151"/>
                                    <a:gd name="T37" fmla="*/ 186 h 264"/>
                                    <a:gd name="T38" fmla="*/ 148 w 151"/>
                                    <a:gd name="T39" fmla="*/ 194 h 264"/>
                                    <a:gd name="T40" fmla="*/ 151 w 151"/>
                                    <a:gd name="T41" fmla="*/ 202 h 264"/>
                                    <a:gd name="T42" fmla="*/ 151 w 151"/>
                                    <a:gd name="T43" fmla="*/ 264 h 264"/>
                                    <a:gd name="T44" fmla="*/ 119 w 151"/>
                                    <a:gd name="T45" fmla="*/ 264 h 264"/>
                                    <a:gd name="T46" fmla="*/ 119 w 151"/>
                                    <a:gd name="T47" fmla="*/ 216 h 264"/>
                                    <a:gd name="T48" fmla="*/ 116 w 151"/>
                                    <a:gd name="T49" fmla="*/ 213 h 264"/>
                                    <a:gd name="T50" fmla="*/ 92 w 151"/>
                                    <a:gd name="T51" fmla="*/ 213 h 264"/>
                                    <a:gd name="T52" fmla="*/ 92 w 151"/>
                                    <a:gd name="T53" fmla="*/ 264 h 264"/>
                                    <a:gd name="T54" fmla="*/ 59 w 151"/>
                                    <a:gd name="T55" fmla="*/ 264 h 264"/>
                                    <a:gd name="T56" fmla="*/ 59 w 151"/>
                                    <a:gd name="T57" fmla="*/ 213 h 264"/>
                                    <a:gd name="T58" fmla="*/ 38 w 151"/>
                                    <a:gd name="T59" fmla="*/ 213 h 264"/>
                                    <a:gd name="T60" fmla="*/ 35 w 151"/>
                                    <a:gd name="T61" fmla="*/ 216 h 264"/>
                                    <a:gd name="T62" fmla="*/ 35 w 151"/>
                                    <a:gd name="T63" fmla="*/ 264 h 264"/>
                                    <a:gd name="T64" fmla="*/ 0 w 151"/>
                                    <a:gd name="T65" fmla="*/ 264 h 264"/>
                                    <a:gd name="T66" fmla="*/ 0 w 151"/>
                                    <a:gd name="T67" fmla="*/ 202 h 264"/>
                                    <a:gd name="T68" fmla="*/ 3 w 151"/>
                                    <a:gd name="T69" fmla="*/ 194 h 264"/>
                                    <a:gd name="T70" fmla="*/ 8 w 151"/>
                                    <a:gd name="T71" fmla="*/ 186 h 264"/>
                                    <a:gd name="T72" fmla="*/ 14 w 151"/>
                                    <a:gd name="T73" fmla="*/ 181 h 264"/>
                                    <a:gd name="T74" fmla="*/ 22 w 151"/>
                                    <a:gd name="T75" fmla="*/ 178 h 264"/>
                                    <a:gd name="T76" fmla="*/ 5 w 151"/>
                                    <a:gd name="T77" fmla="*/ 146 h 264"/>
                                    <a:gd name="T78" fmla="*/ 0 w 151"/>
                                    <a:gd name="T79" fmla="*/ 108 h 264"/>
                                    <a:gd name="T80" fmla="*/ 0 w 151"/>
                                    <a:gd name="T81" fmla="*/ 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1" h="264">
                                      <a:moveTo>
                                        <a:pt x="0" y="0"/>
                                      </a:moveTo>
                                      <a:lnTo>
                                        <a:pt x="35" y="0"/>
                                      </a:lnTo>
                                      <a:lnTo>
                                        <a:pt x="35" y="111"/>
                                      </a:lnTo>
                                      <a:lnTo>
                                        <a:pt x="38" y="135"/>
                                      </a:lnTo>
                                      <a:lnTo>
                                        <a:pt x="46" y="157"/>
                                      </a:lnTo>
                                      <a:lnTo>
                                        <a:pt x="59" y="173"/>
                                      </a:lnTo>
                                      <a:lnTo>
                                        <a:pt x="59" y="0"/>
                                      </a:lnTo>
                                      <a:lnTo>
                                        <a:pt x="92" y="0"/>
                                      </a:lnTo>
                                      <a:lnTo>
                                        <a:pt x="92" y="173"/>
                                      </a:lnTo>
                                      <a:lnTo>
                                        <a:pt x="105" y="157"/>
                                      </a:lnTo>
                                      <a:lnTo>
                                        <a:pt x="116" y="135"/>
                                      </a:lnTo>
                                      <a:lnTo>
                                        <a:pt x="119" y="111"/>
                                      </a:lnTo>
                                      <a:lnTo>
                                        <a:pt x="119" y="0"/>
                                      </a:lnTo>
                                      <a:lnTo>
                                        <a:pt x="151" y="0"/>
                                      </a:lnTo>
                                      <a:lnTo>
                                        <a:pt x="151" y="108"/>
                                      </a:lnTo>
                                      <a:lnTo>
                                        <a:pt x="146" y="146"/>
                                      </a:lnTo>
                                      <a:lnTo>
                                        <a:pt x="129" y="178"/>
                                      </a:lnTo>
                                      <a:lnTo>
                                        <a:pt x="138" y="181"/>
                                      </a:lnTo>
                                      <a:lnTo>
                                        <a:pt x="143" y="186"/>
                                      </a:lnTo>
                                      <a:lnTo>
                                        <a:pt x="148" y="194"/>
                                      </a:lnTo>
                                      <a:lnTo>
                                        <a:pt x="151" y="202"/>
                                      </a:lnTo>
                                      <a:lnTo>
                                        <a:pt x="151" y="264"/>
                                      </a:lnTo>
                                      <a:lnTo>
                                        <a:pt x="119" y="264"/>
                                      </a:lnTo>
                                      <a:lnTo>
                                        <a:pt x="119" y="216"/>
                                      </a:lnTo>
                                      <a:lnTo>
                                        <a:pt x="116" y="213"/>
                                      </a:lnTo>
                                      <a:lnTo>
                                        <a:pt x="92" y="213"/>
                                      </a:lnTo>
                                      <a:lnTo>
                                        <a:pt x="92" y="264"/>
                                      </a:lnTo>
                                      <a:lnTo>
                                        <a:pt x="59" y="264"/>
                                      </a:lnTo>
                                      <a:lnTo>
                                        <a:pt x="59" y="213"/>
                                      </a:lnTo>
                                      <a:lnTo>
                                        <a:pt x="38" y="213"/>
                                      </a:lnTo>
                                      <a:lnTo>
                                        <a:pt x="35" y="216"/>
                                      </a:lnTo>
                                      <a:lnTo>
                                        <a:pt x="35" y="264"/>
                                      </a:lnTo>
                                      <a:lnTo>
                                        <a:pt x="0" y="264"/>
                                      </a:lnTo>
                                      <a:lnTo>
                                        <a:pt x="0" y="202"/>
                                      </a:lnTo>
                                      <a:lnTo>
                                        <a:pt x="3" y="194"/>
                                      </a:lnTo>
                                      <a:lnTo>
                                        <a:pt x="8" y="186"/>
                                      </a:lnTo>
                                      <a:lnTo>
                                        <a:pt x="14" y="181"/>
                                      </a:lnTo>
                                      <a:lnTo>
                                        <a:pt x="22" y="178"/>
                                      </a:lnTo>
                                      <a:lnTo>
                                        <a:pt x="5" y="146"/>
                                      </a:lnTo>
                                      <a:lnTo>
                                        <a:pt x="0" y="108"/>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4" name="Freeform 105"/>
                              <wps:cNvSpPr>
                                <a:spLocks noChangeAspect="1" noEditPoints="1"/>
                              </wps:cNvSpPr>
                              <wps:spPr bwMode="auto">
                                <a:xfrm>
                                  <a:off x="5027" y="229"/>
                                  <a:ext cx="140" cy="327"/>
                                </a:xfrm>
                                <a:custGeom>
                                  <a:avLst/>
                                  <a:gdLst>
                                    <a:gd name="T0" fmla="*/ 86 w 140"/>
                                    <a:gd name="T1" fmla="*/ 76 h 327"/>
                                    <a:gd name="T2" fmla="*/ 78 w 140"/>
                                    <a:gd name="T3" fmla="*/ 90 h 327"/>
                                    <a:gd name="T4" fmla="*/ 70 w 140"/>
                                    <a:gd name="T5" fmla="*/ 108 h 327"/>
                                    <a:gd name="T6" fmla="*/ 62 w 140"/>
                                    <a:gd name="T7" fmla="*/ 135 h 327"/>
                                    <a:gd name="T8" fmla="*/ 59 w 140"/>
                                    <a:gd name="T9" fmla="*/ 171 h 327"/>
                                    <a:gd name="T10" fmla="*/ 59 w 140"/>
                                    <a:gd name="T11" fmla="*/ 238 h 327"/>
                                    <a:gd name="T12" fmla="*/ 86 w 140"/>
                                    <a:gd name="T13" fmla="*/ 238 h 327"/>
                                    <a:gd name="T14" fmla="*/ 86 w 140"/>
                                    <a:gd name="T15" fmla="*/ 76 h 327"/>
                                    <a:gd name="T16" fmla="*/ 119 w 140"/>
                                    <a:gd name="T17" fmla="*/ 0 h 327"/>
                                    <a:gd name="T18" fmla="*/ 119 w 140"/>
                                    <a:gd name="T19" fmla="*/ 238 h 327"/>
                                    <a:gd name="T20" fmla="*/ 140 w 140"/>
                                    <a:gd name="T21" fmla="*/ 238 h 327"/>
                                    <a:gd name="T22" fmla="*/ 135 w 140"/>
                                    <a:gd name="T23" fmla="*/ 287 h 327"/>
                                    <a:gd name="T24" fmla="*/ 119 w 140"/>
                                    <a:gd name="T25" fmla="*/ 327 h 327"/>
                                    <a:gd name="T26" fmla="*/ 81 w 140"/>
                                    <a:gd name="T27" fmla="*/ 327 h 327"/>
                                    <a:gd name="T28" fmla="*/ 94 w 140"/>
                                    <a:gd name="T29" fmla="*/ 305 h 327"/>
                                    <a:gd name="T30" fmla="*/ 105 w 140"/>
                                    <a:gd name="T31" fmla="*/ 278 h 327"/>
                                    <a:gd name="T32" fmla="*/ 16 w 140"/>
                                    <a:gd name="T33" fmla="*/ 278 h 327"/>
                                    <a:gd name="T34" fmla="*/ 0 w 140"/>
                                    <a:gd name="T35" fmla="*/ 238 h 327"/>
                                    <a:gd name="T36" fmla="*/ 27 w 140"/>
                                    <a:gd name="T37" fmla="*/ 238 h 327"/>
                                    <a:gd name="T38" fmla="*/ 27 w 140"/>
                                    <a:gd name="T39" fmla="*/ 173 h 327"/>
                                    <a:gd name="T40" fmla="*/ 32 w 140"/>
                                    <a:gd name="T41" fmla="*/ 125 h 327"/>
                                    <a:gd name="T42" fmla="*/ 43 w 140"/>
                                    <a:gd name="T43" fmla="*/ 81 h 327"/>
                                    <a:gd name="T44" fmla="*/ 65 w 140"/>
                                    <a:gd name="T45" fmla="*/ 46 h 327"/>
                                    <a:gd name="T46" fmla="*/ 89 w 140"/>
                                    <a:gd name="T47" fmla="*/ 19 h 327"/>
                                    <a:gd name="T48" fmla="*/ 119 w 140"/>
                                    <a:gd name="T49"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0" h="327">
                                      <a:moveTo>
                                        <a:pt x="86" y="76"/>
                                      </a:moveTo>
                                      <a:lnTo>
                                        <a:pt x="78" y="90"/>
                                      </a:lnTo>
                                      <a:lnTo>
                                        <a:pt x="70" y="108"/>
                                      </a:lnTo>
                                      <a:lnTo>
                                        <a:pt x="62" y="135"/>
                                      </a:lnTo>
                                      <a:lnTo>
                                        <a:pt x="59" y="171"/>
                                      </a:lnTo>
                                      <a:lnTo>
                                        <a:pt x="59" y="238"/>
                                      </a:lnTo>
                                      <a:lnTo>
                                        <a:pt x="86" y="238"/>
                                      </a:lnTo>
                                      <a:lnTo>
                                        <a:pt x="86" y="76"/>
                                      </a:lnTo>
                                      <a:close/>
                                      <a:moveTo>
                                        <a:pt x="119" y="0"/>
                                      </a:moveTo>
                                      <a:lnTo>
                                        <a:pt x="119" y="238"/>
                                      </a:lnTo>
                                      <a:lnTo>
                                        <a:pt x="140" y="238"/>
                                      </a:lnTo>
                                      <a:lnTo>
                                        <a:pt x="135" y="287"/>
                                      </a:lnTo>
                                      <a:lnTo>
                                        <a:pt x="119" y="327"/>
                                      </a:lnTo>
                                      <a:lnTo>
                                        <a:pt x="81" y="327"/>
                                      </a:lnTo>
                                      <a:lnTo>
                                        <a:pt x="94" y="305"/>
                                      </a:lnTo>
                                      <a:lnTo>
                                        <a:pt x="105" y="278"/>
                                      </a:lnTo>
                                      <a:lnTo>
                                        <a:pt x="16" y="278"/>
                                      </a:lnTo>
                                      <a:lnTo>
                                        <a:pt x="0" y="238"/>
                                      </a:lnTo>
                                      <a:lnTo>
                                        <a:pt x="27" y="238"/>
                                      </a:lnTo>
                                      <a:lnTo>
                                        <a:pt x="27" y="173"/>
                                      </a:lnTo>
                                      <a:lnTo>
                                        <a:pt x="32" y="125"/>
                                      </a:lnTo>
                                      <a:lnTo>
                                        <a:pt x="43" y="81"/>
                                      </a:lnTo>
                                      <a:lnTo>
                                        <a:pt x="65" y="46"/>
                                      </a:lnTo>
                                      <a:lnTo>
                                        <a:pt x="89" y="19"/>
                                      </a:lnTo>
                                      <a:lnTo>
                                        <a:pt x="119"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5" name="Freeform 106"/>
                              <wps:cNvSpPr>
                                <a:spLocks noChangeAspect="1"/>
                              </wps:cNvSpPr>
                              <wps:spPr bwMode="auto">
                                <a:xfrm>
                                  <a:off x="5159" y="243"/>
                                  <a:ext cx="89" cy="264"/>
                                </a:xfrm>
                                <a:custGeom>
                                  <a:avLst/>
                                  <a:gdLst>
                                    <a:gd name="T0" fmla="*/ 0 w 89"/>
                                    <a:gd name="T1" fmla="*/ 0 h 264"/>
                                    <a:gd name="T2" fmla="*/ 89 w 89"/>
                                    <a:gd name="T3" fmla="*/ 0 h 264"/>
                                    <a:gd name="T4" fmla="*/ 89 w 89"/>
                                    <a:gd name="T5" fmla="*/ 38 h 264"/>
                                    <a:gd name="T6" fmla="*/ 62 w 89"/>
                                    <a:gd name="T7" fmla="*/ 38 h 264"/>
                                    <a:gd name="T8" fmla="*/ 62 w 89"/>
                                    <a:gd name="T9" fmla="*/ 264 h 264"/>
                                    <a:gd name="T10" fmla="*/ 30 w 89"/>
                                    <a:gd name="T11" fmla="*/ 264 h 264"/>
                                    <a:gd name="T12" fmla="*/ 30 w 89"/>
                                    <a:gd name="T13" fmla="*/ 38 h 264"/>
                                    <a:gd name="T14" fmla="*/ 0 w 89"/>
                                    <a:gd name="T15" fmla="*/ 38 h 264"/>
                                    <a:gd name="T16" fmla="*/ 0 w 89"/>
                                    <a:gd name="T17" fmla="*/ 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264">
                                      <a:moveTo>
                                        <a:pt x="0" y="0"/>
                                      </a:moveTo>
                                      <a:lnTo>
                                        <a:pt x="89" y="0"/>
                                      </a:lnTo>
                                      <a:lnTo>
                                        <a:pt x="89" y="38"/>
                                      </a:lnTo>
                                      <a:lnTo>
                                        <a:pt x="62" y="38"/>
                                      </a:lnTo>
                                      <a:lnTo>
                                        <a:pt x="62" y="264"/>
                                      </a:lnTo>
                                      <a:lnTo>
                                        <a:pt x="30" y="264"/>
                                      </a:lnTo>
                                      <a:lnTo>
                                        <a:pt x="30" y="38"/>
                                      </a:lnTo>
                                      <a:lnTo>
                                        <a:pt x="0" y="38"/>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6" name="Freeform 107"/>
                              <wps:cNvSpPr>
                                <a:spLocks noChangeAspect="1"/>
                              </wps:cNvSpPr>
                              <wps:spPr bwMode="auto">
                                <a:xfrm>
                                  <a:off x="3838" y="942"/>
                                  <a:ext cx="1469" cy="27"/>
                                </a:xfrm>
                                <a:custGeom>
                                  <a:avLst/>
                                  <a:gdLst>
                                    <a:gd name="T0" fmla="*/ 221 w 1469"/>
                                    <a:gd name="T1" fmla="*/ 0 h 27"/>
                                    <a:gd name="T2" fmla="*/ 1448 w 1469"/>
                                    <a:gd name="T3" fmla="*/ 0 h 27"/>
                                    <a:gd name="T4" fmla="*/ 1453 w 1469"/>
                                    <a:gd name="T5" fmla="*/ 11 h 27"/>
                                    <a:gd name="T6" fmla="*/ 1469 w 1469"/>
                                    <a:gd name="T7" fmla="*/ 27 h 27"/>
                                    <a:gd name="T8" fmla="*/ 0 w 1469"/>
                                    <a:gd name="T9" fmla="*/ 27 h 27"/>
                                    <a:gd name="T10" fmla="*/ 221 w 1469"/>
                                    <a:gd name="T11" fmla="*/ 0 h 27"/>
                                  </a:gdLst>
                                  <a:ahLst/>
                                  <a:cxnLst>
                                    <a:cxn ang="0">
                                      <a:pos x="T0" y="T1"/>
                                    </a:cxn>
                                    <a:cxn ang="0">
                                      <a:pos x="T2" y="T3"/>
                                    </a:cxn>
                                    <a:cxn ang="0">
                                      <a:pos x="T4" y="T5"/>
                                    </a:cxn>
                                    <a:cxn ang="0">
                                      <a:pos x="T6" y="T7"/>
                                    </a:cxn>
                                    <a:cxn ang="0">
                                      <a:pos x="T8" y="T9"/>
                                    </a:cxn>
                                    <a:cxn ang="0">
                                      <a:pos x="T10" y="T11"/>
                                    </a:cxn>
                                  </a:cxnLst>
                                  <a:rect l="0" t="0" r="r" b="b"/>
                                  <a:pathLst>
                                    <a:path w="1469" h="27">
                                      <a:moveTo>
                                        <a:pt x="221" y="0"/>
                                      </a:moveTo>
                                      <a:lnTo>
                                        <a:pt x="1448" y="0"/>
                                      </a:lnTo>
                                      <a:lnTo>
                                        <a:pt x="1453" y="11"/>
                                      </a:lnTo>
                                      <a:lnTo>
                                        <a:pt x="1469" y="27"/>
                                      </a:lnTo>
                                      <a:lnTo>
                                        <a:pt x="0" y="27"/>
                                      </a:lnTo>
                                      <a:lnTo>
                                        <a:pt x="221"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7" name="Freeform 108"/>
                              <wps:cNvSpPr>
                                <a:spLocks noChangeAspect="1"/>
                              </wps:cNvSpPr>
                              <wps:spPr bwMode="auto">
                                <a:xfrm>
                                  <a:off x="4334" y="831"/>
                                  <a:ext cx="917" cy="30"/>
                                </a:xfrm>
                                <a:custGeom>
                                  <a:avLst/>
                                  <a:gdLst>
                                    <a:gd name="T0" fmla="*/ 27 w 917"/>
                                    <a:gd name="T1" fmla="*/ 0 h 30"/>
                                    <a:gd name="T2" fmla="*/ 256 w 917"/>
                                    <a:gd name="T3" fmla="*/ 0 h 30"/>
                                    <a:gd name="T4" fmla="*/ 289 w 917"/>
                                    <a:gd name="T5" fmla="*/ 3 h 30"/>
                                    <a:gd name="T6" fmla="*/ 353 w 917"/>
                                    <a:gd name="T7" fmla="*/ 3 h 30"/>
                                    <a:gd name="T8" fmla="*/ 386 w 917"/>
                                    <a:gd name="T9" fmla="*/ 0 h 30"/>
                                    <a:gd name="T10" fmla="*/ 917 w 917"/>
                                    <a:gd name="T11" fmla="*/ 0 h 30"/>
                                    <a:gd name="T12" fmla="*/ 917 w 917"/>
                                    <a:gd name="T13" fmla="*/ 14 h 30"/>
                                    <a:gd name="T14" fmla="*/ 33 w 917"/>
                                    <a:gd name="T15" fmla="*/ 14 h 30"/>
                                    <a:gd name="T16" fmla="*/ 16 w 917"/>
                                    <a:gd name="T17" fmla="*/ 19 h 30"/>
                                    <a:gd name="T18" fmla="*/ 0 w 917"/>
                                    <a:gd name="T19" fmla="*/ 30 h 30"/>
                                    <a:gd name="T20" fmla="*/ 6 w 917"/>
                                    <a:gd name="T21" fmla="*/ 22 h 30"/>
                                    <a:gd name="T22" fmla="*/ 27 w 917"/>
                                    <a:gd name="T23"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7" h="30">
                                      <a:moveTo>
                                        <a:pt x="27" y="0"/>
                                      </a:moveTo>
                                      <a:lnTo>
                                        <a:pt x="256" y="0"/>
                                      </a:lnTo>
                                      <a:lnTo>
                                        <a:pt x="289" y="3"/>
                                      </a:lnTo>
                                      <a:lnTo>
                                        <a:pt x="353" y="3"/>
                                      </a:lnTo>
                                      <a:lnTo>
                                        <a:pt x="386" y="0"/>
                                      </a:lnTo>
                                      <a:lnTo>
                                        <a:pt x="917" y="0"/>
                                      </a:lnTo>
                                      <a:lnTo>
                                        <a:pt x="917" y="14"/>
                                      </a:lnTo>
                                      <a:lnTo>
                                        <a:pt x="33" y="14"/>
                                      </a:lnTo>
                                      <a:lnTo>
                                        <a:pt x="16" y="19"/>
                                      </a:lnTo>
                                      <a:lnTo>
                                        <a:pt x="0" y="30"/>
                                      </a:lnTo>
                                      <a:lnTo>
                                        <a:pt x="6" y="22"/>
                                      </a:lnTo>
                                      <a:lnTo>
                                        <a:pt x="27"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8" name="Freeform 109"/>
                              <wps:cNvSpPr>
                                <a:spLocks noChangeAspect="1"/>
                              </wps:cNvSpPr>
                              <wps:spPr bwMode="auto">
                                <a:xfrm>
                                  <a:off x="4334" y="861"/>
                                  <a:ext cx="936" cy="57"/>
                                </a:xfrm>
                                <a:custGeom>
                                  <a:avLst/>
                                  <a:gdLst>
                                    <a:gd name="T0" fmla="*/ 0 w 936"/>
                                    <a:gd name="T1" fmla="*/ 0 h 57"/>
                                    <a:gd name="T2" fmla="*/ 14 w 936"/>
                                    <a:gd name="T3" fmla="*/ 11 h 57"/>
                                    <a:gd name="T4" fmla="*/ 33 w 936"/>
                                    <a:gd name="T5" fmla="*/ 19 h 57"/>
                                    <a:gd name="T6" fmla="*/ 54 w 936"/>
                                    <a:gd name="T7" fmla="*/ 27 h 57"/>
                                    <a:gd name="T8" fmla="*/ 73 w 936"/>
                                    <a:gd name="T9" fmla="*/ 33 h 57"/>
                                    <a:gd name="T10" fmla="*/ 84 w 936"/>
                                    <a:gd name="T11" fmla="*/ 35 h 57"/>
                                    <a:gd name="T12" fmla="*/ 95 w 936"/>
                                    <a:gd name="T13" fmla="*/ 30 h 57"/>
                                    <a:gd name="T14" fmla="*/ 111 w 936"/>
                                    <a:gd name="T15" fmla="*/ 19 h 57"/>
                                    <a:gd name="T16" fmla="*/ 124 w 936"/>
                                    <a:gd name="T17" fmla="*/ 8 h 57"/>
                                    <a:gd name="T18" fmla="*/ 138 w 936"/>
                                    <a:gd name="T19" fmla="*/ 3 h 57"/>
                                    <a:gd name="T20" fmla="*/ 157 w 936"/>
                                    <a:gd name="T21" fmla="*/ 3 h 57"/>
                                    <a:gd name="T22" fmla="*/ 157 w 936"/>
                                    <a:gd name="T23" fmla="*/ 38 h 57"/>
                                    <a:gd name="T24" fmla="*/ 928 w 936"/>
                                    <a:gd name="T25" fmla="*/ 38 h 57"/>
                                    <a:gd name="T26" fmla="*/ 936 w 936"/>
                                    <a:gd name="T27" fmla="*/ 54 h 57"/>
                                    <a:gd name="T28" fmla="*/ 275 w 936"/>
                                    <a:gd name="T29" fmla="*/ 54 h 57"/>
                                    <a:gd name="T30" fmla="*/ 259 w 936"/>
                                    <a:gd name="T31" fmla="*/ 57 h 57"/>
                                    <a:gd name="T32" fmla="*/ 208 w 936"/>
                                    <a:gd name="T33" fmla="*/ 57 h 57"/>
                                    <a:gd name="T34" fmla="*/ 165 w 936"/>
                                    <a:gd name="T35" fmla="*/ 54 h 57"/>
                                    <a:gd name="T36" fmla="*/ 92 w 936"/>
                                    <a:gd name="T37" fmla="*/ 54 h 57"/>
                                    <a:gd name="T38" fmla="*/ 52 w 936"/>
                                    <a:gd name="T39" fmla="*/ 46 h 57"/>
                                    <a:gd name="T40" fmla="*/ 11 w 936"/>
                                    <a:gd name="T41" fmla="*/ 24 h 57"/>
                                    <a:gd name="T42" fmla="*/ 8 w 936"/>
                                    <a:gd name="T43" fmla="*/ 19 h 57"/>
                                    <a:gd name="T44" fmla="*/ 3 w 936"/>
                                    <a:gd name="T45" fmla="*/ 14 h 57"/>
                                    <a:gd name="T46" fmla="*/ 0 w 936"/>
                                    <a:gd name="T47" fmla="*/ 8 h 57"/>
                                    <a:gd name="T48" fmla="*/ 0 w 936"/>
                                    <a:gd name="T4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6" h="57">
                                      <a:moveTo>
                                        <a:pt x="0" y="0"/>
                                      </a:moveTo>
                                      <a:lnTo>
                                        <a:pt x="14" y="11"/>
                                      </a:lnTo>
                                      <a:lnTo>
                                        <a:pt x="33" y="19"/>
                                      </a:lnTo>
                                      <a:lnTo>
                                        <a:pt x="54" y="27"/>
                                      </a:lnTo>
                                      <a:lnTo>
                                        <a:pt x="73" y="33"/>
                                      </a:lnTo>
                                      <a:lnTo>
                                        <a:pt x="84" y="35"/>
                                      </a:lnTo>
                                      <a:lnTo>
                                        <a:pt x="95" y="30"/>
                                      </a:lnTo>
                                      <a:lnTo>
                                        <a:pt x="111" y="19"/>
                                      </a:lnTo>
                                      <a:lnTo>
                                        <a:pt x="124" y="8"/>
                                      </a:lnTo>
                                      <a:lnTo>
                                        <a:pt x="138" y="3"/>
                                      </a:lnTo>
                                      <a:lnTo>
                                        <a:pt x="157" y="3"/>
                                      </a:lnTo>
                                      <a:lnTo>
                                        <a:pt x="157" y="38"/>
                                      </a:lnTo>
                                      <a:lnTo>
                                        <a:pt x="928" y="38"/>
                                      </a:lnTo>
                                      <a:lnTo>
                                        <a:pt x="936" y="54"/>
                                      </a:lnTo>
                                      <a:lnTo>
                                        <a:pt x="275" y="54"/>
                                      </a:lnTo>
                                      <a:lnTo>
                                        <a:pt x="259" y="57"/>
                                      </a:lnTo>
                                      <a:lnTo>
                                        <a:pt x="208" y="57"/>
                                      </a:lnTo>
                                      <a:lnTo>
                                        <a:pt x="165" y="54"/>
                                      </a:lnTo>
                                      <a:lnTo>
                                        <a:pt x="92" y="54"/>
                                      </a:lnTo>
                                      <a:lnTo>
                                        <a:pt x="52" y="46"/>
                                      </a:lnTo>
                                      <a:lnTo>
                                        <a:pt x="11" y="24"/>
                                      </a:lnTo>
                                      <a:lnTo>
                                        <a:pt x="8" y="19"/>
                                      </a:lnTo>
                                      <a:lnTo>
                                        <a:pt x="3" y="14"/>
                                      </a:lnTo>
                                      <a:lnTo>
                                        <a:pt x="0" y="8"/>
                                      </a:lnTo>
                                      <a:lnTo>
                                        <a:pt x="0"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69" name="Freeform 110"/>
                              <wps:cNvSpPr>
                                <a:spLocks noChangeAspect="1"/>
                              </wps:cNvSpPr>
                              <wps:spPr bwMode="auto">
                                <a:xfrm>
                                  <a:off x="4434" y="723"/>
                                  <a:ext cx="849" cy="49"/>
                                </a:xfrm>
                                <a:custGeom>
                                  <a:avLst/>
                                  <a:gdLst>
                                    <a:gd name="T0" fmla="*/ 194 w 849"/>
                                    <a:gd name="T1" fmla="*/ 0 h 49"/>
                                    <a:gd name="T2" fmla="*/ 218 w 849"/>
                                    <a:gd name="T3" fmla="*/ 0 h 49"/>
                                    <a:gd name="T4" fmla="*/ 849 w 849"/>
                                    <a:gd name="T5" fmla="*/ 3 h 49"/>
                                    <a:gd name="T6" fmla="*/ 836 w 849"/>
                                    <a:gd name="T7" fmla="*/ 25 h 49"/>
                                    <a:gd name="T8" fmla="*/ 825 w 849"/>
                                    <a:gd name="T9" fmla="*/ 46 h 49"/>
                                    <a:gd name="T10" fmla="*/ 0 w 849"/>
                                    <a:gd name="T11" fmla="*/ 49 h 49"/>
                                    <a:gd name="T12" fmla="*/ 19 w 849"/>
                                    <a:gd name="T13" fmla="*/ 33 h 49"/>
                                    <a:gd name="T14" fmla="*/ 51 w 849"/>
                                    <a:gd name="T15" fmla="*/ 19 h 49"/>
                                    <a:gd name="T16" fmla="*/ 86 w 849"/>
                                    <a:gd name="T17" fmla="*/ 11 h 49"/>
                                    <a:gd name="T18" fmla="*/ 124 w 849"/>
                                    <a:gd name="T19" fmla="*/ 6 h 49"/>
                                    <a:gd name="T20" fmla="*/ 162 w 849"/>
                                    <a:gd name="T21" fmla="*/ 3 h 49"/>
                                    <a:gd name="T22" fmla="*/ 194 w 849"/>
                                    <a:gd name="T2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49" h="49">
                                      <a:moveTo>
                                        <a:pt x="194" y="0"/>
                                      </a:moveTo>
                                      <a:lnTo>
                                        <a:pt x="218" y="0"/>
                                      </a:lnTo>
                                      <a:lnTo>
                                        <a:pt x="849" y="3"/>
                                      </a:lnTo>
                                      <a:lnTo>
                                        <a:pt x="836" y="25"/>
                                      </a:lnTo>
                                      <a:lnTo>
                                        <a:pt x="825" y="46"/>
                                      </a:lnTo>
                                      <a:lnTo>
                                        <a:pt x="0" y="49"/>
                                      </a:lnTo>
                                      <a:lnTo>
                                        <a:pt x="19" y="33"/>
                                      </a:lnTo>
                                      <a:lnTo>
                                        <a:pt x="51" y="19"/>
                                      </a:lnTo>
                                      <a:lnTo>
                                        <a:pt x="86" y="11"/>
                                      </a:lnTo>
                                      <a:lnTo>
                                        <a:pt x="124" y="6"/>
                                      </a:lnTo>
                                      <a:lnTo>
                                        <a:pt x="162" y="3"/>
                                      </a:lnTo>
                                      <a:lnTo>
                                        <a:pt x="194" y="0"/>
                                      </a:lnTo>
                                      <a:close/>
                                    </a:path>
                                  </a:pathLst>
                                </a:custGeom>
                                <a:solidFill>
                                  <a:srgbClr val="2438FF"/>
                                </a:solidFill>
                                <a:ln w="0">
                                  <a:solidFill>
                                    <a:srgbClr val="2438FF"/>
                                  </a:solidFill>
                                  <a:round/>
                                  <a:headEnd/>
                                  <a:tailEnd/>
                                </a:ln>
                              </wps:spPr>
                              <wps:bodyPr rot="0" vert="horz" wrap="square" lIns="91440" tIns="45720" rIns="91440" bIns="45720" anchor="t" anchorCtr="0" upright="1">
                                <a:noAutofit/>
                              </wps:bodyPr>
                            </wps:wsp>
                            <wps:wsp>
                              <wps:cNvPr id="70" name="Freeform 111"/>
                              <wps:cNvSpPr>
                                <a:spLocks noChangeAspect="1"/>
                              </wps:cNvSpPr>
                              <wps:spPr bwMode="auto">
                                <a:xfrm>
                                  <a:off x="4631" y="864"/>
                                  <a:ext cx="631" cy="35"/>
                                </a:xfrm>
                                <a:custGeom>
                                  <a:avLst/>
                                  <a:gdLst>
                                    <a:gd name="T0" fmla="*/ 5 w 631"/>
                                    <a:gd name="T1" fmla="*/ 0 h 35"/>
                                    <a:gd name="T2" fmla="*/ 622 w 631"/>
                                    <a:gd name="T3" fmla="*/ 5 h 35"/>
                                    <a:gd name="T4" fmla="*/ 628 w 631"/>
                                    <a:gd name="T5" fmla="*/ 19 h 35"/>
                                    <a:gd name="T6" fmla="*/ 631 w 631"/>
                                    <a:gd name="T7" fmla="*/ 32 h 35"/>
                                    <a:gd name="T8" fmla="*/ 27 w 631"/>
                                    <a:gd name="T9" fmla="*/ 35 h 35"/>
                                    <a:gd name="T10" fmla="*/ 0 w 631"/>
                                    <a:gd name="T11" fmla="*/ 13 h 35"/>
                                    <a:gd name="T12" fmla="*/ 0 w 631"/>
                                    <a:gd name="T13" fmla="*/ 8 h 35"/>
                                    <a:gd name="T14" fmla="*/ 2 w 631"/>
                                    <a:gd name="T15" fmla="*/ 3 h 35"/>
                                    <a:gd name="T16" fmla="*/ 5 w 631"/>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1" h="35">
                                      <a:moveTo>
                                        <a:pt x="5" y="0"/>
                                      </a:moveTo>
                                      <a:lnTo>
                                        <a:pt x="622" y="5"/>
                                      </a:lnTo>
                                      <a:lnTo>
                                        <a:pt x="628" y="19"/>
                                      </a:lnTo>
                                      <a:lnTo>
                                        <a:pt x="631" y="32"/>
                                      </a:lnTo>
                                      <a:lnTo>
                                        <a:pt x="27" y="35"/>
                                      </a:lnTo>
                                      <a:lnTo>
                                        <a:pt x="0" y="13"/>
                                      </a:lnTo>
                                      <a:lnTo>
                                        <a:pt x="0" y="8"/>
                                      </a:lnTo>
                                      <a:lnTo>
                                        <a:pt x="2" y="3"/>
                                      </a:lnTo>
                                      <a:lnTo>
                                        <a:pt x="5" y="0"/>
                                      </a:lnTo>
                                      <a:close/>
                                    </a:path>
                                  </a:pathLst>
                                </a:custGeom>
                                <a:solidFill>
                                  <a:srgbClr val="223BFF"/>
                                </a:solidFill>
                                <a:ln w="0">
                                  <a:solidFill>
                                    <a:srgbClr val="223BFF"/>
                                  </a:solidFill>
                                  <a:round/>
                                  <a:headEnd/>
                                  <a:tailEnd/>
                                </a:ln>
                              </wps:spPr>
                              <wps:bodyPr rot="0" vert="horz" wrap="square" lIns="91440" tIns="45720" rIns="91440" bIns="45720" anchor="t" anchorCtr="0" upright="1">
                                <a:noAutofit/>
                              </wps:bodyPr>
                            </wps:wsp>
                            <wps:wsp>
                              <wps:cNvPr id="71" name="Freeform 112"/>
                              <wps:cNvSpPr>
                                <a:spLocks noChangeAspect="1" noEditPoints="1"/>
                              </wps:cNvSpPr>
                              <wps:spPr bwMode="auto">
                                <a:xfrm>
                                  <a:off x="4491" y="864"/>
                                  <a:ext cx="771" cy="35"/>
                                </a:xfrm>
                                <a:custGeom>
                                  <a:avLst/>
                                  <a:gdLst>
                                    <a:gd name="T0" fmla="*/ 771 w 771"/>
                                    <a:gd name="T1" fmla="*/ 32 h 35"/>
                                    <a:gd name="T2" fmla="*/ 771 w 771"/>
                                    <a:gd name="T3" fmla="*/ 35 h 35"/>
                                    <a:gd name="T4" fmla="*/ 167 w 771"/>
                                    <a:gd name="T5" fmla="*/ 35 h 35"/>
                                    <a:gd name="T6" fmla="*/ 771 w 771"/>
                                    <a:gd name="T7" fmla="*/ 32 h 35"/>
                                    <a:gd name="T8" fmla="*/ 0 w 771"/>
                                    <a:gd name="T9" fmla="*/ 0 h 35"/>
                                    <a:gd name="T10" fmla="*/ 145 w 771"/>
                                    <a:gd name="T11" fmla="*/ 0 h 35"/>
                                    <a:gd name="T12" fmla="*/ 142 w 771"/>
                                    <a:gd name="T13" fmla="*/ 3 h 35"/>
                                    <a:gd name="T14" fmla="*/ 140 w 771"/>
                                    <a:gd name="T15" fmla="*/ 8 h 35"/>
                                    <a:gd name="T16" fmla="*/ 140 w 771"/>
                                    <a:gd name="T17" fmla="*/ 13 h 35"/>
                                    <a:gd name="T18" fmla="*/ 167 w 771"/>
                                    <a:gd name="T19" fmla="*/ 35 h 35"/>
                                    <a:gd name="T20" fmla="*/ 0 w 771"/>
                                    <a:gd name="T21" fmla="*/ 35 h 35"/>
                                    <a:gd name="T22" fmla="*/ 0 w 771"/>
                                    <a:gd name="T23"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1" h="35">
                                      <a:moveTo>
                                        <a:pt x="771" y="32"/>
                                      </a:moveTo>
                                      <a:lnTo>
                                        <a:pt x="771" y="35"/>
                                      </a:lnTo>
                                      <a:lnTo>
                                        <a:pt x="167" y="35"/>
                                      </a:lnTo>
                                      <a:lnTo>
                                        <a:pt x="771" y="32"/>
                                      </a:lnTo>
                                      <a:close/>
                                      <a:moveTo>
                                        <a:pt x="0" y="0"/>
                                      </a:moveTo>
                                      <a:lnTo>
                                        <a:pt x="145" y="0"/>
                                      </a:lnTo>
                                      <a:lnTo>
                                        <a:pt x="142" y="3"/>
                                      </a:lnTo>
                                      <a:lnTo>
                                        <a:pt x="140" y="8"/>
                                      </a:lnTo>
                                      <a:lnTo>
                                        <a:pt x="140" y="13"/>
                                      </a:lnTo>
                                      <a:lnTo>
                                        <a:pt x="167" y="35"/>
                                      </a:lnTo>
                                      <a:lnTo>
                                        <a:pt x="0" y="35"/>
                                      </a:lnTo>
                                      <a:lnTo>
                                        <a:pt x="0" y="0"/>
                                      </a:lnTo>
                                      <a:close/>
                                    </a:path>
                                  </a:pathLst>
                                </a:custGeom>
                                <a:solidFill>
                                  <a:srgbClr val="223BFF"/>
                                </a:solidFill>
                                <a:ln w="0">
                                  <a:solidFill>
                                    <a:srgbClr val="223B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4.45pt;margin-top:10.45pt;width:122.75pt;height:64.5pt;z-index:251668992" coordorigin="3485,11" coordsize="182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">
                      <o:lock v:ext="edit" aspectratio="t"/>
                      <v:shape id="Freeform 83" o:spid="_x0000_s1027" style="position:absolute;left:3485;top:391;width:642;height:578;visibility:visible;mso-wrap-style:square;v-text-anchor:top" coordsize="64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xIsMA&#10;AADbAAAADwAAAGRycy9kb3ducmV2LnhtbESP0YrCMBRE3wX/IVzBl0VTyyJLNYqIiig+rPoB1+ba&#10;Vpub2kStf78RFnwcZuYMM542phQPql1hWcGgH4EgTq0uOFNwPCx7PyCcR9ZYWiYFL3IwnbRbY0y0&#10;ffIvPfY+EwHCLkEFufdVIqVLczLo+rYiDt7Z1gZ9kHUmdY3PADeljKNoKA0WHBZyrGieU3rd342C&#10;Ly0v29v9VsjTKt1t4kt0PL8WSnU7zWwEwlPjP+H/9lor+I7h/SX8AD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uxIsMAAADbAAAADwAAAAAAAAAAAAAAAACYAgAAZHJzL2Rv&#10;d25yZXYueG1sUEsFBgAAAAAEAAQA9QAAAIgDAAAAAA==&#10;" path="m108,r,384l116,381r19,-3l165,373r40,-3l254,368r51,2l361,381r60,16l483,422r56,37l596,508r46,51l596,567r-54,3l485,575r-59,3l329,578r-65,-5l202,551,146,521,97,481,57,432,27,376,6,314,,246,8,176,30,111,62,52,108,xe" fillcolor="#2438ff" strokecolor="#2438ff" strokeweight="0">
                        <v:path arrowok="t" o:connecttype="custom" o:connectlocs="108,0;108,384;116,381;135,378;165,373;205,370;254,368;305,370;361,381;421,397;483,422;539,459;596,508;642,559;596,567;542,570;485,575;426,578;329,578;264,573;202,551;146,521;97,481;57,432;27,376;6,314;0,246;8,176;30,111;62,52;108,0" o:connectangles="0,0,0,0,0,0,0,0,0,0,0,0,0,0,0,0,0,0,0,0,0,0,0,0,0,0,0,0,0,0,0"/>
                        <o:lock v:ext="edit" aspectratio="t"/>
                      </v:shape>
                      <v:shape id="Freeform 84" o:spid="_x0000_s1028" style="position:absolute;left:4509;top:872;width:76;height:67;visibility:visible;mso-wrap-style:square;v-text-anchor:top" coordsize="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j2sYA&#10;AADbAAAADwAAAGRycy9kb3ducmV2LnhtbESPT2vCQBTE74LfYXlCb82mTSmaZhUttBa9+C/g8ZF9&#10;JsHs25DdatpP7xYKHoeZ+Q2TzXrTiAt1rras4CmKQRAXVtdcKjjsPx7HIJxH1thYJgU/5GA2HQ4y&#10;TLW98pYuO1+KAGGXooLK+zaV0hUVGXSRbYmDd7KdQR9kV0rd4TXATSOf4/hVGqw5LFTY0ntFxXn3&#10;bRQsk8Pyt/08Ws4nq4XMN8n8tE6Uehj18zcQnnp/D/+3v7SClwT+vo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Dj2sYAAADbAAAADwAAAAAAAAAAAAAAAACYAgAAZHJz&#10;L2Rvd25yZXYueG1sUEsFBgAAAAAEAAQA9QAAAIsDAAAAAA==&#10;" path="m27,l49,r8,3l65,8r6,5l76,22r,8l73,43r-5,8l60,59r-8,6l38,67,25,65,17,59,9,51,3,43,,30,,22,6,13,11,8,19,3,27,xe" strokecolor="white" strokeweight="0">
                        <v:path arrowok="t" o:connecttype="custom" o:connectlocs="27,0;49,0;57,3;65,8;71,13;76,22;76,30;73,43;68,51;60,59;52,65;38,67;25,65;17,59;9,51;3,43;0,30;0,22;6,13;11,8;19,3;27,0" o:connectangles="0,0,0,0,0,0,0,0,0,0,0,0,0,0,0,0,0,0,0,0,0,0"/>
                        <o:lock v:ext="edit" aspectratio="t"/>
                      </v:shape>
                      <v:shape id="Freeform 85" o:spid="_x0000_s1029" style="position:absolute;left:4507;top:867;width:81;height:78;visibility:visible;mso-wrap-style:square;v-text-anchor:top" coordsize="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y9MYA&#10;AADbAAAADwAAAGRycy9kb3ducmV2LnhtbESPQWvCQBSE74X+h+UVeil1YxCR6CohYAkVC2oPHl+z&#10;r0na7NuQ3Sbx37sFweMwM98wq81oGtFT52rLCqaTCARxYXXNpYLP0/Z1AcJ5ZI2NZVJwIQeb9ePD&#10;ChNtBz5Qf/SlCBB2CSqovG8TKV1RkUE3sS1x8L5tZ9AH2ZVSdzgEuGlkHEVzabDmsFBhS1lFxe/x&#10;zyjoh+3bOZ42LuOfw0d6evna5+87pZ6fxnQJwtPo7+FbO9cKZjP4/xJ+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vy9MYAAADbAAAADwAAAAAAAAAAAAAAAACYAgAAZHJz&#10;L2Rvd25yZXYueG1sUEsFBgAAAAAEAAQA9QAAAIsDAAAAAA==&#10;" path="m11,56r2,3l11,59r,-3xm35,l51,2r16,8l78,24r3,16l75,59,59,72,40,78,21,70,13,62r,-3l24,67r19,3l59,64,70,51,75,32,73,24,70,18,64,13,59,10,51,8,35,8r-8,2l19,16r-6,5l8,29,5,40r6,16l8,54,2,43,,32,5,16,19,5,35,xe" fillcolor="#2438ff" strokecolor="#2438ff" strokeweight="0">
                        <v:path arrowok="t" o:connecttype="custom" o:connectlocs="11,56;13,59;11,59;11,56;35,0;51,2;67,10;78,24;81,40;75,59;59,72;40,78;21,70;13,62;13,59;24,67;43,70;59,64;70,51;75,32;73,24;70,18;64,13;59,10;51,8;35,8;27,10;19,16;13,21;8,29;5,40;11,56;8,54;2,43;0,32;5,16;19,5;35,0" o:connectangles="0,0,0,0,0,0,0,0,0,0,0,0,0,0,0,0,0,0,0,0,0,0,0,0,0,0,0,0,0,0,0,0,0,0,0,0,0,0"/>
                        <o:lock v:ext="edit" aspectratio="t" verticies="t"/>
                      </v:shape>
                      <v:shape id="Freeform 86" o:spid="_x0000_s1030" style="position:absolute;left:4590;top:872;width:76;height:67;visibility:visible;mso-wrap-style:square;v-text-anchor:top" coordsize="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NcYA&#10;AADbAAAADwAAAGRycy9kb3ducmV2LnhtbESPT2vCQBTE7wW/w/KE3nSjsUVTV9FCTdFL/Qc9PrLP&#10;JJh9G7Jbk/bTdwtCj8PM/IaZLztTiRs1rrSsYDSMQBBnVpecKzgd3wZTEM4ja6wsk4JvcrBc9B7m&#10;mGjb8p5uB5+LAGGXoILC+zqR0mUFGXRDWxMH72Ibgz7IJpe6wTbATSXHUfQsDZYcFgqs6bWg7Hr4&#10;MgrS+JT+1JtPy+fZdi3PH/HqsouVeux3qxcQnjr/H76337WCyRP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eNcYAAADbAAAADwAAAAAAAAAAAAAAAACYAgAAZHJz&#10;L2Rvd25yZXYueG1sUEsFBgAAAAAEAAQA9QAAAIsDAAAAAA==&#10;" path="m27,l46,,57,3r8,5l70,13r6,17l73,40r-3,9l65,57r-8,5l46,67r-8,l25,65,17,59,8,51,3,43,,30,,22,6,13,11,8,19,3,27,xe" strokecolor="white" strokeweight="0">
                        <v:path arrowok="t" o:connecttype="custom" o:connectlocs="27,0;46,0;57,3;65,8;70,13;76,30;73,40;70,49;65,57;57,62;46,67;38,67;25,65;17,59;8,51;3,43;0,30;0,22;6,13;11,8;19,3;27,0" o:connectangles="0,0,0,0,0,0,0,0,0,0,0,0,0,0,0,0,0,0,0,0,0,0"/>
                        <o:lock v:ext="edit" aspectratio="t"/>
                      </v:shape>
                      <v:shape id="Freeform 87" o:spid="_x0000_s1031" style="position:absolute;left:4585;top:867;width:84;height:78;visibility:visible;mso-wrap-style:square;v-text-anchor:top" coordsize="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puMIA&#10;AADbAAAADwAAAGRycy9kb3ducmV2LnhtbESPQYvCMBSE78L+h/AEbzZVRJdqFFkVvWp39/xonm2x&#10;ealNrNVfbxYWPA4z8w2zWHWmEi01rrSsYBTFIIgzq0vOFXynu+EnCOeRNVaWScGDHKyWH70FJtre&#10;+UjtyeciQNglqKDwvk6kdFlBBl1ka+LgnW1j0AfZ5FI3eA9wU8lxHE+lwZLDQoE1fRWUXU43o+Aw&#10;3j73P+0mvZjz7Lr7TdHN+KrUoN+t5yA8df4d/m8ftILJFP6+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Sm4wgAAANsAAAAPAAAAAAAAAAAAAAAAAJgCAABkcnMvZG93&#10;bnJldi54bWxQSwUGAAAAAAQABAD1AAAAhwMAAAAA&#10;" path="m35,l54,2r13,8l81,24r3,16l75,59,62,72,43,78,24,70,13,59r14,8l43,70,59,64,73,51,75,32r,-8l70,18,67,13,59,10,54,8,38,8r-8,2l13,21r-2,8l8,40r,-3l5,35r-2,l8,40r5,19l8,54,3,43,,35,,32,5,16,19,5,35,xe" fillcolor="#2438ff" strokecolor="#2438ff" strokeweight="0">
                        <v:path arrowok="t" o:connecttype="custom" o:connectlocs="35,0;54,2;67,10;81,24;84,40;75,59;62,72;43,78;24,70;13,59;27,67;43,70;59,64;73,51;75,32;75,24;70,18;67,13;59,10;54,8;38,8;30,10;13,21;11,29;8,40;8,37;5,35;3,35;8,40;13,59;8,54;3,43;0,35;0,32;5,16;19,5;35,0" o:connectangles="0,0,0,0,0,0,0,0,0,0,0,0,0,0,0,0,0,0,0,0,0,0,0,0,0,0,0,0,0,0,0,0,0,0,0,0,0"/>
                        <o:lock v:ext="edit" aspectratio="t"/>
                      </v:shape>
                      <v:shape id="Freeform 88" o:spid="_x0000_s1032" style="position:absolute;left:4825;top:783;width:81;height:4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ka8MA&#10;AADbAAAADwAAAGRycy9kb3ducmV2LnhtbESPX2vCMBTF3wd+h3AF32aquLl2RilOYeDLVmXPl+Su&#10;KTY3pcm0fvtlIOzxcP78OKvN4FpxoT40nhXMphkIYu1Nw7WC03H/+AIiRGSDrWdScKMAm/XoYYWF&#10;8Vf+pEsVa5FGOBSowMbYFVIGbclhmPqOOHnfvncYk+xraXq8pnHXynmWPUuHDSeCxY62lvS5+nGJ&#10;K/OP5kkfuvIt16XNy93XbTgpNRkP5SuISEP8D9/b70bBYgl/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jka8MAAADbAAAADwAAAAAAAAAAAAAAAACYAgAAZHJzL2Rv&#10;d25yZXYueG1sUEsFBgAAAAAEAAQA9QAAAIgDAAAAAA==&#10;" path="m13,l81,,67,40,,40,13,xe" fillcolor="#2438ff" strokecolor="#2438ff" strokeweight="0">
                        <v:path arrowok="t" o:connecttype="custom" o:connectlocs="13,0;81,0;67,40;0,40;13,0" o:connectangles="0,0,0,0,0"/>
                        <o:lock v:ext="edit" aspectratio="t"/>
                      </v:shape>
                      <v:shape id="Freeform 89" o:spid="_x0000_s1033" style="position:absolute;left:4995;top:783;width:81;height:4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wGcAA&#10;AADbAAAADwAAAGRycy9kb3ducmV2LnhtbERPTWsCMRC9F/wPYYTearbSlu5qlEVbEHpprfQ8JONm&#10;6WaybKKu/945FHp8vO/legydOtOQ2sgGHmcFKGIbXcuNgcP3+8MrqJSRHXaRycCVEqxXk7slVi5e&#10;+IvO+9woCeFUoQGfc19pnayngGkWe2LhjnEImAUOjXYDXiQ8dHpeFC86YMvS4LGnjSf7uz8F6dXl&#10;Z/tsP/p6W9ral/Xbz3U8GHM/HesFqExj/hf/uXfOwJOMlS/y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dwGcAAAADbAAAADwAAAAAAAAAAAAAAAACYAgAAZHJzL2Rvd25y&#10;ZXYueG1sUEsFBgAAAAAEAAQA9QAAAIUDAAAAAA==&#10;" path="m13,l81,,70,40,,40,13,xe" fillcolor="#2438ff" strokecolor="#2438ff" strokeweight="0">
                        <v:path arrowok="t" o:connecttype="custom" o:connectlocs="13,0;81,0;70,40;0,40;13,0" o:connectangles="0,0,0,0,0"/>
                        <o:lock v:ext="edit" aspectratio="t"/>
                      </v:shape>
                      <v:shape id="Freeform 90" o:spid="_x0000_s1034" style="position:absolute;left:5138;top:783;width:78;height:40;visibility:visible;mso-wrap-style:square;v-text-anchor:top" coordsize="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bJMQA&#10;AADbAAAADwAAAGRycy9kb3ducmV2LnhtbESPQWsCMRSE74L/ITyht25WK9WuRtFCsXqw1er9sXnu&#10;Lm5etkmq679vCgWPw8x8w0znranFhZyvLCvoJykI4tzqigsFh6+3xzEIH5A11pZJwY08zGfdzhQz&#10;ba+8o8s+FCJC2GeooAyhyaT0eUkGfWIb4uidrDMYonSF1A6vEW5qOUjTZ2mw4rhQYkOvJeXn/Y9R&#10;MFpu+Lvvz+5pcVifPvR2dfwkVuqh1y4mIAK14R7+b79rBcMX+Ps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imyTEAAAA2wAAAA8AAAAAAAAAAAAAAAAAmAIAAGRycy9k&#10;b3ducmV2LnhtbFBLBQYAAAAABAAEAPUAAACJAwAAAAA=&#10;" path="m10,l78,,67,40,,40,10,xe" fillcolor="#2438ff" strokecolor="#2438ff" strokeweight="0">
                        <v:path arrowok="t" o:connecttype="custom" o:connectlocs="10,0;78,0;67,40;0,40;10,0" o:connectangles="0,0,0,0,0"/>
                        <o:lock v:ext="edit" aspectratio="t"/>
                      </v:shape>
                      <v:shape id="Freeform 91" o:spid="_x0000_s1035" style="position:absolute;left:4687;top:775;width:84;height:100;visibility:visible;mso-wrap-style:square;v-text-anchor:top" coordsize="8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l1sQA&#10;AADbAAAADwAAAGRycy9kb3ducmV2LnhtbERPTWvCQBC9F/wPywi91U2EtiF1lRKQpj1IE+PB25Ad&#10;k7TZ2ZBdNf333YPg8fG+V5vJ9OJCo+ssK4gXEQji2uqOGwXVfvuUgHAeWWNvmRT8kYPNevawwlTb&#10;Kxd0KX0jQgi7FBW03g+plK5uyaBb2IE4cCc7GvQBjo3UI15DuOnlMopepMGOQ0OLA2Ut1b/l2Sj4&#10;Sqr85/tgd0lxil+PH4csPn+WSj3Op/c3EJ4mfxff3LlW8BzWhy/h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05dbEAAAA2wAAAA8AAAAAAAAAAAAAAAAAmAIAAGRycy9k&#10;b3ducmV2LnhtbFBLBQYAAAAABAAEAPUAAACJAwAAAAA=&#10;" path="m30,l84,,54,100,,100,30,xe" fillcolor="#2438ff" strokecolor="#2438ff" strokeweight="0">
                        <v:path arrowok="t" o:connecttype="custom" o:connectlocs="30,0;84,0;54,100;0,100;30,0" o:connectangles="0,0,0,0,0"/>
                        <o:lock v:ext="edit" aspectratio="t"/>
                      </v:shape>
                      <v:shape id="Freeform 92" o:spid="_x0000_s1036" style="position:absolute;left:4588;top:783;width:78;height:40;visibility:visible;mso-wrap-style:square;v-text-anchor:top" coordsize="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0B/8QA&#10;AADbAAAADwAAAGRycy9kb3ducmV2LnhtbESPS2/CMBCE75X4D9Yi9dY4oSqggEGAVPVx4M19FS9J&#10;RLxObRfSf18jVepxNDPfaKbzzjTiSs7XlhVkSQqCuLC65lLB8fD6NAbhA7LGxjIp+CEP81nvYYq5&#10;tjfe0XUfShEh7HNUUIXQ5lL6oiKDPrEtcfTO1hkMUbpSaoe3CDeNHKTpUBqsOS5U2NKqouKy/zYK&#10;RstP/sr8xT0vjh/njV6/nbbESj32u8UERKAu/If/2u9awUsG9y/x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NAf/EAAAA2wAAAA8AAAAAAAAAAAAAAAAAmAIAAGRycy9k&#10;b3ducmV2LnhtbFBLBQYAAAAABAAEAPUAAACJAwAAAAA=&#10;" path="m10,l78,,67,40,,40,10,xe" fillcolor="#2438ff" strokecolor="#2438ff" strokeweight="0">
                        <v:path arrowok="t" o:connecttype="custom" o:connectlocs="10,0;78,0;67,40;0,40;10,0" o:connectangles="0,0,0,0,0"/>
                        <o:lock v:ext="edit" aspectratio="t"/>
                      </v:shape>
                      <v:shape id="Freeform 93" o:spid="_x0000_s1037" style="position:absolute;left:4372;top:783;width:181;height:40;visibility:visible;mso-wrap-style:square;v-text-anchor:top" coordsize="1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698UA&#10;AADbAAAADwAAAGRycy9kb3ducmV2LnhtbESPT2vCQBTE7wW/w/KE3upGoWKjq1ipfw5eNBU9vmZf&#10;k2D2bciuJn57VxA8DjPzG2Yya00prlS7wrKCfi8CQZxaXXCm4DdZfoxAOI+ssbRMCm7kYDbtvE0w&#10;1rbhHV33PhMBwi5GBbn3VSylS3My6Hq2Ig7ev60N+iDrTOoamwA3pRxE0VAaLDgs5FjRIqf0vL8Y&#10;BYv1z9Z8H/rLTVZ+/Z2wSo7NKlHqvdvOxyA8tf4VfrY3WsHnAB5fw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7r3xQAAANsAAAAPAAAAAAAAAAAAAAAAAJgCAABkcnMv&#10;ZG93bnJldi54bWxQSwUGAAAAAAQABAD1AAAAigMAAAAA&#10;" path="m49,l181,,167,38,,40,24,19,49,xe" fillcolor="#2438ff" strokecolor="#2438ff" strokeweight="0">
                        <v:path arrowok="t" o:connecttype="custom" o:connectlocs="49,0;181,0;167,38;0,40;24,19;49,0" o:connectangles="0,0,0,0,0,0"/>
                        <o:lock v:ext="edit" aspectratio="t"/>
                      </v:shape>
                      <v:shape id="Freeform 94" o:spid="_x0000_s1038" style="position:absolute;left:3666;top:89;width:474;height:767;visibility:visible;mso-wrap-style:square;v-text-anchor:top" coordsize="474,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fncMA&#10;AADbAAAADwAAAGRycy9kb3ducmV2LnhtbESPQWvCQBSE7wX/w/IEb3VjRSnRVUQRerClWg8eH9ln&#10;Esy+DdmnSf69Wyj0OMzMN8xy3blKPagJpWcDk3ECijjztuTcwPln//oOKgiyxcozGegpwHo1eFli&#10;an3LR3qcJFcRwiFFA4VInWodsoIchrGviaN39Y1DibLJtW2wjXBX6bckmWuHJceFAmvaFpTdTndn&#10;QC5H0TKbt7vDZ/ld9d1Xv5/cjRkNu80ClFAn/+G/9oc1MJvC7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fncMAAADbAAAADwAAAAAAAAAAAAAAAACYAgAAZHJzL2Rv&#10;d25yZXYueG1sUEsFBgAAAAAEAAQA9QAAAIgDAAAAAA==&#10;" path="m27,30r,542l38,570r67,l153,572r54,8l267,594r62,24l388,651r59,46l447,189r-16,-8l407,170,372,157,226,84,167,59,100,38,27,30xm,l13,,86,5r67,14l215,38r54,24l321,86r43,27l401,138r30,21l450,178r13,11l474,200r,567l450,740,401,694,350,659,296,634,242,616r-51,-9l143,602r-43,-3l16,599,,602,,xe" fillcolor="#2438ff" strokecolor="#2438ff" strokeweight="0">
                        <v:path arrowok="t" o:connecttype="custom" o:connectlocs="27,30;27,572;38,570;105,570;153,572;207,580;267,594;329,618;388,651;447,697;447,189;431,181;407,170;372,157;226,84;167,59;100,38;27,30;0,0;13,0;86,5;153,19;215,38;269,62;321,86;364,113;401,138;431,159;450,178;463,189;474,200;474,767;450,740;401,694;350,659;296,634;242,616;191,607;143,602;100,599;16,599;0,602;0,0" o:connectangles="0,0,0,0,0,0,0,0,0,0,0,0,0,0,0,0,0,0,0,0,0,0,0,0,0,0,0,0,0,0,0,0,0,0,0,0,0,0,0,0,0,0,0"/>
                        <o:lock v:ext="edit" aspectratio="t" verticies="t"/>
                      </v:shape>
                      <v:shape id="Freeform 95" o:spid="_x0000_s1039" style="position:absolute;left:4140;top:89;width:475;height:767;visibility:visible;mso-wrap-style:square;v-text-anchor:top" coordsize="47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swsYA&#10;AADbAAAADwAAAGRycy9kb3ducmV2LnhtbESPS2vDMBCE74X8B7GBXkosJ7R5uFZCKBgKbQJ5QK6L&#10;tbFFrZVjqYn776tCIcdhZr5h8lVvG3GlzhvHCsZJCoK4dNpwpeB4KEZzED4ga2wck4If8rBaDh5y&#10;zLS78Y6u+1CJCGGfoYI6hDaT0pc1WfSJa4mjd3adxRBlV0nd4S3CbSMnaTqVFg3HhRpbequp/Np/&#10;WwVyMrt8fC6K7dNuOytPJi3MZj5W6nHYr19BBOrDPfzfftcKXp7h70v8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gswsYAAADbAAAADwAAAAAAAAAAAAAAAACYAgAAZHJz&#10;L2Rvd25yZXYueG1sUEsFBgAAAAAEAAQA9QAAAIsDAAAAAA==&#10;" path="m445,30r-70,8l305,57,248,81r-56,27l143,132r-43,25l68,176,43,194,27,205r,492l86,651r60,-33l208,594r59,-14l321,572r48,-2l437,570r8,2l445,30xm461,r14,l475,602r-17,-3l375,599r-43,3l283,607r-51,9l178,634r-54,25l73,694,24,740,,767,,192r6,-3l11,184,27,170,51,149,86,124,132,97,184,70,243,43,310,22,383,8,461,xe" fillcolor="#2438ff" strokecolor="#2438ff" strokeweight="0">
                        <v:path arrowok="t" o:connecttype="custom" o:connectlocs="445,30;375,38;305,57;248,81;192,108;143,132;100,157;68,176;43,194;27,205;27,697;86,651;146,618;208,594;267,580;321,572;369,570;437,570;445,572;445,30;461,0;475,0;475,602;458,599;375,599;332,602;283,607;232,616;178,634;124,659;73,694;24,740;0,767;0,192;6,189;11,184;27,170;51,149;86,124;132,97;184,70;243,43;310,22;383,8;461,0" o:connectangles="0,0,0,0,0,0,0,0,0,0,0,0,0,0,0,0,0,0,0,0,0,0,0,0,0,0,0,0,0,0,0,0,0,0,0,0,0,0,0,0,0,0,0,0,0"/>
                        <o:lock v:ext="edit" aspectratio="t" verticies="t"/>
                      </v:shape>
                      <v:shape id="Freeform 96" o:spid="_x0000_s1040" style="position:absolute;left:3768;top:27;width:361;height:777;visibility:visible;mso-wrap-style:square;v-text-anchor:top" coordsize="36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ZmcQA&#10;AADbAAAADwAAAGRycy9kb3ducmV2LnhtbESPX2vCMBTF3wf7DuEO9iKaOKiTahTncPiyB536fGmu&#10;bbG5KUnWdt9+EQZ7PJw/P85yPdhGdORD7VjDdKJAEBfO1FxqOH3txnMQISIbbByThh8KsF49Piwx&#10;N67nA3XHWIo0wiFHDVWMbS5lKCqyGCauJU7e1XmLMUlfSuOxT+O2kS9KzaTFmhOhwpa2FRW347dN&#10;kLN6zTZdv3v3l7fb9HP7MVcjq/Xz07BZgIg0xP/wX3tvNGQZ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G2ZnEAAAA2wAAAA8AAAAAAAAAAAAAAAAAmAIAAGRycy9k&#10;b3ducmV2LnhtbFBLBQYAAAAABAAEAPUAAACJAwAAAAA=&#10;" path="m,l70,16r62,24l186,70r49,33l272,135r33,32l329,197r16,22l356,235r3,5l361,777,318,726,270,686,224,656,175,637,130,621,87,613,51,610,,610,,xe" strokecolor="white" strokeweight="0">
                        <v:path arrowok="t" o:connecttype="custom" o:connectlocs="0,0;70,16;132,40;186,70;235,103;272,135;305,167;329,197;345,219;356,235;359,240;361,777;318,726;270,686;224,656;175,637;130,621;87,613;51,610;0,610;0,0" o:connectangles="0,0,0,0,0,0,0,0,0,0,0,0,0,0,0,0,0,0,0,0,0"/>
                        <o:lock v:ext="edit" aspectratio="t"/>
                      </v:shape>
                      <v:shape id="Freeform 97" o:spid="_x0000_s1041" style="position:absolute;left:3755;top:11;width:388;height:837;visibility:visible;mso-wrap-style:square;v-text-anchor:top" coordsize="38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gpMQA&#10;AADbAAAADwAAAGRycy9kb3ducmV2LnhtbESPQWvCQBSE7wX/w/IK3uqmglZSV1EhICpFTUGPj+wz&#10;CWbfht1V03/fFQo9DjPzDTOdd6YRd3K+tqzgfZCAIC6srrlU8J1nbxMQPiBrbCyTgh/yMJ/1XqaY&#10;avvgA92PoRQRwj5FBVUIbSqlLyoy6Ae2JY7exTqDIUpXSu3wEeGmkcMkGUuDNceFCltaVVRcjzej&#10;YPe1POfXZr/Jsu1ifTpJ57b5h1L9127xCSJQF/7Df+21VjAaw/N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oKTEAAAA2wAAAA8AAAAAAAAAAAAAAAAAmAIAAGRycy9k&#10;b3ducmV2LnhtbFBLBQYAAAAABAAEAPUAAACJAwAAAAA=&#10;" path="m29,32r,581l51,613r32,2l124,621r43,10l215,648r52,24l315,707r46,46l358,259r-2,-3l353,248r-6,-5l342,232,331,213,315,191,285,162,240,124,180,86,108,54,29,32xm,l16,2,89,19r62,24l207,73r49,35l296,140r33,35l353,205r19,22l383,245r2,6l388,254r,583l364,802,321,753,275,715,229,688,180,667,137,656,97,648,64,642,,642,,xe" fillcolor="#2438ff" strokecolor="#2438ff" strokeweight="0">
                        <v:path arrowok="t" o:connecttype="custom" o:connectlocs="29,32;29,613;51,613;83,615;124,621;167,631;215,648;267,672;315,707;361,753;358,259;356,256;353,248;347,243;342,232;331,213;315,191;285,162;240,124;180,86;108,54;29,32;0,0;16,2;89,19;151,43;207,73;256,108;296,140;329,175;353,205;372,227;383,245;385,251;388,254;388,837;364,802;321,753;275,715;229,688;180,667;137,656;97,648;64,642;0,642;0,0" o:connectangles="0,0,0,0,0,0,0,0,0,0,0,0,0,0,0,0,0,0,0,0,0,0,0,0,0,0,0,0,0,0,0,0,0,0,0,0,0,0,0,0,0,0,0,0,0,0"/>
                        <o:lock v:ext="edit" aspectratio="t" verticies="t"/>
                      </v:shape>
                      <v:shape id="Freeform 98" o:spid="_x0000_s1042" style="position:absolute;left:4148;top:27;width:370;height:777;visibility:visible;mso-wrap-style:square;v-text-anchor:top" coordsize="370,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RjMYA&#10;AADbAAAADwAAAGRycy9kb3ducmV2LnhtbESPS2vDMBCE74H8B7GF3Bq5bvPAjRJCoKSHljZPelys&#10;jWVsrYylJM6/rwqFHIeZ+YaZLTpbiwu1vnSs4GmYgCDOnS65ULDfvT1OQfiArLF2TApu5GEx7/dm&#10;mGl35Q1dtqEQEcI+QwUmhCaT0ueGLPqha4ijd3KtxRBlW0jd4jXCbS3TJBlLiyXHBYMNrQzl1fZs&#10;FXylL+XPd/N8+FhXo9Xn+XSsbiZVavDQLV9BBOrCPfzfftcKR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XRjMYAAADbAAAADwAAAAAAAAAAAAAAAACYAgAAZHJz&#10;L2Rvd25yZXYueG1sUEsFBgAAAAAEAAQA9QAAAIsDAAAAAA==&#10;" path="m370,r,610l316,610r-35,3l238,621r-46,16l143,656,92,686,43,726,,777,3,240r3,-5l16,219,35,197,62,167,95,135r40,-32l181,70,238,40,297,16,370,xe" strokecolor="white" strokeweight="0">
                        <v:path arrowok="t" o:connecttype="custom" o:connectlocs="370,0;370,610;316,610;281,613;238,621;192,637;143,656;92,686;43,726;0,777;3,240;6,235;16,219;35,197;62,167;95,135;135,103;181,70;238,40;297,16;370,0" o:connectangles="0,0,0,0,0,0,0,0,0,0,0,0,0,0,0,0,0,0,0,0,0"/>
                        <o:lock v:ext="edit" aspectratio="t"/>
                      </v:shape>
                      <v:shape id="Freeform 99" o:spid="_x0000_s1043" style="position:absolute;left:4135;top:11;width:396;height:837;visibility:visible;mso-wrap-style:square;v-text-anchor:top" coordsize="396,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lWcIA&#10;AADbAAAADwAAAGRycy9kb3ducmV2LnhtbERPXWvCMBR9H/gfwhX2MmbagUM60yKCMDYQ1wru8dLc&#10;tdXkpjSpdv/ePAz2eDjf62KyRlxp8J1jBekiAUFcO91xo+BY7Z5XIHxA1mgck4Jf8lDks4c1Ztrd&#10;+IuuZWhEDGGfoYI2hD6T0tctWfQL1xNH7scNFkOEQyP1gLcYbo18SZJXabHj2NBiT9uW6ks5WgWH&#10;w8fnd+qf0stI1Xg2+/RULY1Sj/Np8wYi0BT+xX/ud61gGcfG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KVZwgAAANsAAAAPAAAAAAAAAAAAAAAAAJgCAABkcnMvZG93&#10;bnJldi54bWxQSwUGAAAAAAQABAD1AAAAhwMAAAAA&#10;" path="m369,32l299,51,237,75r-57,33l135,140,94,175,65,205,46,232r-6,11l35,248r-3,8l29,259r,494l75,707r49,-35l175,648r49,-17l272,621r38,-6l345,613r24,l369,32xm396,r,642l331,642r-35,6l256,656r-46,11l162,688r-49,27l67,753,24,802,,837,3,256r,-5l8,245,19,227,38,205,65,175,97,140r40,-32l186,73,242,43,307,19,380,2r8,l396,xe" fillcolor="#2438ff" strokecolor="#2438ff" strokeweight="0">
                        <v:path arrowok="t" o:connecttype="custom" o:connectlocs="369,32;299,51;237,75;180,108;135,140;94,175;65,205;46,232;40,243;35,248;32,256;29,259;29,753;75,707;124,672;175,648;224,631;272,621;310,615;345,613;369,613;369,32;396,0;396,642;331,642;296,648;256,656;210,667;162,688;113,715;67,753;24,802;0,837;3,256;3,251;8,245;19,227;38,205;65,175;97,140;137,108;186,73;242,43;307,19;380,2;388,2;396,0" o:connectangles="0,0,0,0,0,0,0,0,0,0,0,0,0,0,0,0,0,0,0,0,0,0,0,0,0,0,0,0,0,0,0,0,0,0,0,0,0,0,0,0,0,0,0,0,0,0,0"/>
                        <o:lock v:ext="edit" aspectratio="t" verticies="t"/>
                      </v:shape>
                      <v:rect id="Rectangle 100" o:spid="_x0000_s1044" style="position:absolute;left:4399;top:211;width:865;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gXcIA&#10;AADbAAAADwAAAGRycy9kb3ducmV2LnhtbESPQYvCMBSE7wv+h/AEb2vqoqLVKLJSEATBrnp+NM+2&#10;2LyUJmr11xtB2OMwM98w82VrKnGjxpWWFQz6EQjizOqScwWHv+R7AsJ5ZI2VZVLwIAfLRedrjrG2&#10;d97TLfW5CBB2MSoovK9jKV1WkEHXtzVx8M62MeiDbHKpG7wHuKnkTxSNpcGSw0KBNf0WlF3Sq1FQ&#10;nqbZc5scU8rXl53fV9FpmByU6nXb1QyEp9b/hz/tjVYwmsL7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aBdwgAAANsAAAAPAAAAAAAAAAAAAAAAAJgCAABkcnMvZG93&#10;bnJldi54bWxQSwUGAAAAAAQABAD1AAAAhwMAAAAA&#10;" strokecolor="white" strokeweight="0">
                        <o:lock v:ext="edit" aspectratio="t"/>
                      </v:rect>
                      <v:shape id="Freeform 101" o:spid="_x0000_s1045" style="position:absolute;left:4429;top:243;width:97;height:264;visibility:visible;mso-wrap-style:square;v-text-anchor:top" coordsize="9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Kmb8A&#10;AADbAAAADwAAAGRycy9kb3ducmV2LnhtbERPzYrCMBC+L/gOYQQvi6brQaQaRQUXD1qw+gBjM7bF&#10;ZlKSqPXtzUHw+PH9z5edacSDnK8tK/gbJSCIC6trLhWcT9vhFIQPyBoby6TgRR6Wi97PHFNtn3yk&#10;Rx5KEUPYp6igCqFNpfRFRQb9yLbEkbtaZzBE6EqpHT5juGnkOEkm0mDNsaHCljYVFbf8bhRcsBgf&#10;/l2T5bvt5Z7V++yl179KDfrdagYiUBe+4o97pxVM4vr4Jf4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S4qZvwAAANsAAAAPAAAAAAAAAAAAAAAAAJgCAABkcnMvZG93bnJl&#10;di54bWxQSwUGAAAAAAQABAD1AAAAhAMAAAAA&#10;" path="m5,l37,r,100l45,124r11,27l62,116,64,81,64,,97,r,97l94,130r-8,40l70,216,43,264,,264,13,248,27,224,43,194,21,159,10,127,5,100,5,xe" fillcolor="#2438ff" strokecolor="#2438ff" strokeweight="0">
                        <v:path arrowok="t" o:connecttype="custom" o:connectlocs="5,0;37,0;37,100;45,124;56,151;62,116;64,81;64,0;97,0;97,97;94,130;86,170;70,216;43,264;0,264;13,248;27,224;43,194;21,159;10,127;5,100;5,0" o:connectangles="0,0,0,0,0,0,0,0,0,0,0,0,0,0,0,0,0,0,0,0,0,0"/>
                        <o:lock v:ext="edit" aspectratio="t"/>
                      </v:shape>
                      <v:shape id="Freeform 102" o:spid="_x0000_s1046" style="position:absolute;left:4547;top:229;width:119;height:278;visibility:visible;mso-wrap-style:square;v-text-anchor:top" coordsize="11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G+sIA&#10;AADbAAAADwAAAGRycy9kb3ducmV2LnhtbESP3YrCMBSE7wXfIRzBO027oC7VKCIsCII/dR/g0Byb&#10;anNSm6jdt98IC3s5zMw3zGLV2Vo8qfWVYwXpOAFBXDhdcang+/w1+gThA7LG2jEp+CEPq2W/t8BM&#10;uxef6JmHUkQI+wwVmBCaTEpfGLLox64hjt7FtRZDlG0pdYuvCLe1/EiSqbRYcVww2NDGUHHLH1YB&#10;HYLbY3p+7I+TpNltjt3sfjVKDQfdeg4iUBf+w3/trVYwTeH9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Qb6wgAAANsAAAAPAAAAAAAAAAAAAAAAAJgCAABkcnMvZG93&#10;bnJldi54bWxQSwUGAAAAAAQABAD1AAAAhwMAAAAA&#10;" path="m,l60,146,119,r,278l86,278r,-121l60,227,33,157r,121l,278,,xe" fillcolor="#2438ff" strokecolor="#2438ff" strokeweight="0">
                        <v:path arrowok="t" o:connecttype="custom" o:connectlocs="0,0;60,146;119,0;119,278;86,278;86,157;60,227;33,157;33,278;0,278;0,0" o:connectangles="0,0,0,0,0,0,0,0,0,0,0"/>
                        <o:lock v:ext="edit" aspectratio="t"/>
                      </v:shape>
                      <v:shape id="Freeform 103" o:spid="_x0000_s1047" style="position:absolute;left:4693;top:243;width:116;height:313;visibility:visible;mso-wrap-style:square;v-text-anchor:top" coordsize="11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JtsMA&#10;AADbAAAADwAAAGRycy9kb3ducmV2LnhtbESPQWvCQBSE70L/w/IK3nRjEJHoKhIQSim1psXzI/vM&#10;hmTfhuxWY3+9WxA8DjPzDbPeDrYVF+p97VjBbJqAIC6drrlS8PO9nyxB+ICssXVMCm7kYbt5Ga0x&#10;0+7KR7oUoRIRwj5DBSaELpPSl4Ys+qnriKN3dr3FEGVfSd3jNcJtK9MkWUiLNccFgx3lhsqm+LUK&#10;5of5Xp6qJny+5395MySp+fg6KTV+HXYrEIGG8Aw/2m9awSKF/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LJtsMAAADbAAAADwAAAAAAAAAAAAAAAACYAgAAZHJzL2Rv&#10;d25yZXYueG1sUEsFBgAAAAAEAAQA9QAAAIgDAAAAAA==&#10;" path="m,l35,r,224l38,227r21,l59,,94,r,227l116,227r-3,32l105,286,91,313r-37,l70,289r8,-25l32,264,21,262,11,254,2,240,,219,,xe" fillcolor="#2438ff" strokecolor="#2438ff" strokeweight="0">
                        <v:path arrowok="t" o:connecttype="custom" o:connectlocs="0,0;35,0;35,224;38,227;59,227;59,0;94,0;94,227;116,227;113,259;105,286;91,313;54,313;70,289;78,264;32,264;21,262;11,254;2,240;0,219;0,0" o:connectangles="0,0,0,0,0,0,0,0,0,0,0,0,0,0,0,0,0,0,0,0,0"/>
                        <o:lock v:ext="edit" aspectratio="t"/>
                      </v:shape>
                      <v:shape id="Freeform 104" o:spid="_x0000_s1048" style="position:absolute;left:4876;top:243;width:151;height:264;visibility:visible;mso-wrap-style:square;v-text-anchor:top" coordsize="1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IbMcA&#10;AADbAAAADwAAAGRycy9kb3ducmV2LnhtbESPT2vCQBTE70K/w/IK3pqNDVqJrlKqVQ+W1j+X3l6z&#10;r0lI9m3IbjV+e1coeBxm5jfMdN6ZWpyodaVlBYMoBkGcWV1yruB4eH8ag3AeWWNtmRRcyMF89tCb&#10;YqrtmXd02vtcBAi7FBUU3jeplC4ryKCLbEMcvF/bGvRBtrnULZ4D3NTyOY5H0mDJYaHAht4Kyqr9&#10;n1Gw/B4s7aFar+Lhx/Zn/VUln4uXRKn+Y/c6AeGp8/fwf3ujFYwSuH0JP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wiGzHAAAA2wAAAA8AAAAAAAAAAAAAAAAAmAIAAGRy&#10;cy9kb3ducmV2LnhtbFBLBQYAAAAABAAEAPUAAACMAwAAAAA=&#10;" path="m,l35,r,111l38,135r8,22l59,173,59,,92,r,173l105,157r11,-22l119,111,119,r32,l151,108r-5,38l129,178r9,3l143,186r5,8l151,202r,62l119,264r,-48l116,213r-24,l92,264r-33,l59,213r-21,l35,216r,48l,264,,202r3,-8l8,186r6,-5l22,178,5,146,,108,,xe" fillcolor="#2438ff" strokecolor="#2438ff" strokeweight="0">
                        <v:path arrowok="t" o:connecttype="custom" o:connectlocs="0,0;35,0;35,111;38,135;46,157;59,173;59,0;92,0;92,173;105,157;116,135;119,111;119,0;151,0;151,108;146,146;129,178;138,181;143,186;148,194;151,202;151,264;119,264;119,216;116,213;92,213;92,264;59,264;59,213;38,213;35,216;35,264;0,264;0,202;3,194;8,186;14,181;22,178;5,146;0,108;0,0" o:connectangles="0,0,0,0,0,0,0,0,0,0,0,0,0,0,0,0,0,0,0,0,0,0,0,0,0,0,0,0,0,0,0,0,0,0,0,0,0,0,0,0,0"/>
                        <o:lock v:ext="edit" aspectratio="t"/>
                      </v:shape>
                      <v:shape id="Freeform 105" o:spid="_x0000_s1049" style="position:absolute;left:5027;top:229;width:140;height:327;visibility:visible;mso-wrap-style:square;v-text-anchor:top" coordsize="14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yXcMA&#10;AADbAAAADwAAAGRycy9kb3ducmV2LnhtbESPT2sCMRTE7wW/Q3hCbzVrsSKrUVSoFXqpfw4eH5vn&#10;ZnHzsptEXb99Uyh4HGbmN8xs0dla3MiHyrGC4SADQVw4XXGp4Hj4fJuACBFZY+2YFDwowGLee5lh&#10;rt2dd3Tbx1IkCIccFZgYm1zKUBiyGAauIU7e2XmLMUlfSu3xnuC2lu9ZNpYWK04LBhtaGyou+6tV&#10;4E/LNpw/qsnXFcPmp/3Glbm0Sr32u+UURKQuPsP/7a1WMB7B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XyXcMAAADbAAAADwAAAAAAAAAAAAAAAACYAgAAZHJzL2Rv&#10;d25yZXYueG1sUEsFBgAAAAAEAAQA9QAAAIgDAAAAAA==&#10;" path="m86,76l78,90r-8,18l62,135r-3,36l59,238r27,l86,76xm119,r,238l140,238r-5,49l119,327r-38,l94,305r11,-27l16,278,,238r27,l27,173r5,-48l43,81,65,46,89,19,119,xe" fillcolor="#2438ff" strokecolor="#2438ff" strokeweight="0">
                        <v:path arrowok="t" o:connecttype="custom" o:connectlocs="86,76;78,90;70,108;62,135;59,171;59,238;86,238;86,76;119,0;119,238;140,238;135,287;119,327;81,327;94,305;105,278;16,278;0,238;27,238;27,173;32,125;43,81;65,46;89,19;119,0" o:connectangles="0,0,0,0,0,0,0,0,0,0,0,0,0,0,0,0,0,0,0,0,0,0,0,0,0"/>
                        <o:lock v:ext="edit" aspectratio="t" verticies="t"/>
                      </v:shape>
                      <v:shape id="Freeform 106" o:spid="_x0000_s1050" style="position:absolute;left:5159;top:243;width:89;height:264;visibility:visible;mso-wrap-style:square;v-text-anchor:top" coordsize="8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coMQA&#10;AADbAAAADwAAAGRycy9kb3ducmV2LnhtbESPQWvCQBSE74L/YXlCb3WjtLGkriLRQm/SWPX6mn0m&#10;wezbkN1q9Ne7guBxmJlvmOm8M7U4UesqywpGwwgEcW51xYWC383X6wcI55E11pZJwYUczGf93hQT&#10;bc/8Q6fMFyJA2CWooPS+SaR0eUkG3dA2xME72NagD7ItpG7xHOCmluMoiqXBisNCiQ2lJeXH7N8o&#10;eLvqbLce8f7yN9mu0nqbxukyU+pl0C0+QXjq/DP8aH9rBfE73L+E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xnKDEAAAA2wAAAA8AAAAAAAAAAAAAAAAAmAIAAGRycy9k&#10;b3ducmV2LnhtbFBLBQYAAAAABAAEAPUAAACJAwAAAAA=&#10;" path="m,l89,r,38l62,38r,226l30,264,30,38,,38,,xe" fillcolor="#2438ff" strokecolor="#2438ff" strokeweight="0">
                        <v:path arrowok="t" o:connecttype="custom" o:connectlocs="0,0;89,0;89,38;62,38;62,264;30,264;30,38;0,38;0,0" o:connectangles="0,0,0,0,0,0,0,0,0"/>
                        <o:lock v:ext="edit" aspectratio="t"/>
                      </v:shape>
                      <v:shape id="Freeform 107" o:spid="_x0000_s1051" style="position:absolute;left:3838;top:942;width:1469;height:27;visibility:visible;mso-wrap-style:square;v-text-anchor:top" coordsize="146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Z68IA&#10;AADbAAAADwAAAGRycy9kb3ducmV2LnhtbESPT4vCMBTE78J+h/AW9iI2rUKRaiqr7oJX/1y8PZpn&#10;W7Z5KU3Ubj+9EQSPw8z8hlmuetOIG3WutqwgiWIQxIXVNZcKTsffyRyE88gaG8uk4J8crPKP0RIz&#10;be+8p9vBlyJA2GWooPK+zaR0RUUGXWRb4uBdbGfQB9mVUnd4D3DTyGkcp9JgzWGhwpY2FRV/h6tR&#10;sJ7503DmoR0nSV+P9TCVP1uj1Ndn/70A4an37/CrvdMK0hSeX8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tnrwgAAANsAAAAPAAAAAAAAAAAAAAAAAJgCAABkcnMvZG93&#10;bnJldi54bWxQSwUGAAAAAAQABAD1AAAAhwMAAAAA&#10;" path="m221,l1448,r5,11l1469,27,,27,221,xe" fillcolor="#2438ff" strokecolor="#2438ff" strokeweight="0">
                        <v:path arrowok="t" o:connecttype="custom" o:connectlocs="221,0;1448,0;1453,11;1469,27;0,27;221,0" o:connectangles="0,0,0,0,0,0"/>
                        <o:lock v:ext="edit" aspectratio="t"/>
                      </v:shape>
                      <v:shape id="Freeform 108" o:spid="_x0000_s1052" style="position:absolute;left:4334;top:831;width:917;height:30;visibility:visible;mso-wrap-style:square;v-text-anchor:top" coordsize="9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jr8EA&#10;AADbAAAADwAAAGRycy9kb3ducmV2LnhtbESPzYrCMBSF98K8Q7jC7DRRGEc6RukIguDKWpntpbm2&#10;xeamNNHWtzeCMMvD+fk4q81gG3GnzteONcymCgRx4UzNpYb8tJssQfiAbLBxTBoe5GGz/hitMDGu&#10;5yPds1CKOMI+QQ1VCG0ipS8qsuinriWO3sV1FkOUXSlNh30ct42cK7WQFmuOhApb2lZUXLObjdz9&#10;OT+l/SH1yjp/PP9lX+r3ofXneEh/QAQawn/43d4bDYtveH2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l46/BAAAA2wAAAA8AAAAAAAAAAAAAAAAAmAIAAGRycy9kb3du&#10;cmV2LnhtbFBLBQYAAAAABAAEAPUAAACGAwAAAAA=&#10;" path="m27,l256,r33,3l353,3,386,,917,r,14l33,14,16,19,,30,6,22,27,xe" fillcolor="#2438ff" strokecolor="#2438ff" strokeweight="0">
                        <v:path arrowok="t" o:connecttype="custom" o:connectlocs="27,0;256,0;289,3;353,3;386,0;917,0;917,14;33,14;16,19;0,30;6,22;27,0" o:connectangles="0,0,0,0,0,0,0,0,0,0,0,0"/>
                        <o:lock v:ext="edit" aspectratio="t"/>
                      </v:shape>
                      <v:shape id="Freeform 109" o:spid="_x0000_s1053" style="position:absolute;left:4334;top:861;width:936;height:57;visibility:visible;mso-wrap-style:square;v-text-anchor:top" coordsize="93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h58MA&#10;AADbAAAADwAAAGRycy9kb3ducmV2LnhtbERPTWvCQBC9C/0PyxS8hLqxFNtGV4kFseAhVAWv0+yY&#10;RLOzIbvG+O/dg+Dx8b5ni97UoqPWVZYVjEcxCOLc6ooLBfvd6u0LhPPIGmvLpOBGDhbzl8EME22v&#10;/Efd1hcihLBLUEHpfZNI6fKSDLqRbYgDd7StQR9gW0jd4jWEm1q+x/FEGqw4NJTY0E9J+Xl7MQpO&#10;/9mnS2+Fzc7Lw6beraOP03ek1PC1T6cgPPX+KX64f7WCSRgbvo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gh58MAAADbAAAADwAAAAAAAAAAAAAAAACYAgAAZHJzL2Rv&#10;d25yZXYueG1sUEsFBgAAAAAEAAQA9QAAAIgDAAAAAA==&#10;" path="m,l14,11r19,8l54,27r19,6l84,35,95,30,111,19,124,8,138,3r19,l157,38r771,l936,54r-661,l259,57r-51,l165,54r-73,l52,46,11,24,8,19,3,14,,8,,xe" fillcolor="#2438ff" strokecolor="#2438ff" strokeweight="0">
                        <v:path arrowok="t" o:connecttype="custom" o:connectlocs="0,0;14,11;33,19;54,27;73,33;84,35;95,30;111,19;124,8;138,3;157,3;157,38;928,38;936,54;275,54;259,57;208,57;165,54;92,54;52,46;11,24;8,19;3,14;0,8;0,0" o:connectangles="0,0,0,0,0,0,0,0,0,0,0,0,0,0,0,0,0,0,0,0,0,0,0,0,0"/>
                        <o:lock v:ext="edit" aspectratio="t"/>
                      </v:shape>
                      <v:shape id="Freeform 110" o:spid="_x0000_s1054" style="position:absolute;left:4434;top:723;width:849;height:49;visibility:visible;mso-wrap-style:square;v-text-anchor:top" coordsize="8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zLsQA&#10;AADbAAAADwAAAGRycy9kb3ducmV2LnhtbESPwWrDMBBE74X8g9hAb42cHkzrRAnGpJBTwE4hOS7W&#10;xjKxVsZSbLdfXxUKPQ4z84bZ7mfbiZEG3zpWsF4lIIhrp1tuFHyeP17eQPiArLFzTAq+yMN+t3ja&#10;YqbdxCWNVWhEhLDPUIEJoc+k9LUhi37leuLo3dxgMUQ5NFIPOEW47eRrkqTSYstxwWBPhaH6Xj2s&#10;gnPpTwdTTMdLeW2+x/zapidTKfW8nPMNiEBz+A//tY9aQfoO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FMy7EAAAA2wAAAA8AAAAAAAAAAAAAAAAAmAIAAGRycy9k&#10;b3ducmV2LnhtbFBLBQYAAAAABAAEAPUAAACJAwAAAAA=&#10;" path="m194,r24,l849,3,836,25,825,46,,49,19,33,51,19,86,11,124,6,162,3,194,xe" fillcolor="#2438ff" strokecolor="#2438ff" strokeweight="0">
                        <v:path arrowok="t" o:connecttype="custom" o:connectlocs="194,0;218,0;849,3;836,25;825,46;0,49;19,33;51,19;86,11;124,6;162,3;194,0" o:connectangles="0,0,0,0,0,0,0,0,0,0,0,0"/>
                        <o:lock v:ext="edit" aspectratio="t"/>
                      </v:shape>
                      <v:shape id="Freeform 111" o:spid="_x0000_s1055" style="position:absolute;left:4631;top:864;width:631;height:35;visibility:visible;mso-wrap-style:square;v-text-anchor:top" coordsize="6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l7sAA&#10;AADbAAAADwAAAGRycy9kb3ducmV2LnhtbERPz0/CMBS+k/g/NM/EG3SCcWSuI4QAclQUzo/1uS6u&#10;r8tat/Hf0wOJxy/f73w12kb01PnasYLnWQKCuHS65krB99duugThA7LGxjEpuJKHVfEwyTHTbuBP&#10;6o+hEjGEfYYKTAhtJqUvDVn0M9cSR+7HdRZDhF0ldYdDDLeNnCfJq7RYc2ww2NLGUPl7/LMK9u/L&#10;y3l/SreLj1ODZF6qPkkHpZ4ex/UbiEBj+Bff3QetII3r45f4A2R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5l7sAAAADbAAAADwAAAAAAAAAAAAAAAACYAgAAZHJzL2Rvd25y&#10;ZXYueG1sUEsFBgAAAAAEAAQA9QAAAIUDAAAAAA==&#10;" path="m5,l622,5r6,14l631,32,27,35,,13,,8,2,3,5,xe" fillcolor="#223bff" strokecolor="#223bff" strokeweight="0">
                        <v:path arrowok="t" o:connecttype="custom" o:connectlocs="5,0;622,5;628,19;631,32;27,35;0,13;0,8;2,3;5,0" o:connectangles="0,0,0,0,0,0,0,0,0"/>
                        <o:lock v:ext="edit" aspectratio="t"/>
                      </v:shape>
                      <v:shape id="Freeform 112" o:spid="_x0000_s1056" style="position:absolute;left:4491;top:864;width:771;height:35;visibility:visible;mso-wrap-style:square;v-text-anchor:top" coordsize="7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92XMQA&#10;AADbAAAADwAAAGRycy9kb3ducmV2LnhtbESPT2sCMRTE74LfIbyCF9GspdSyNYoWFMGTf6AeXzev&#10;m203L0sS1/XbN0LB4zAzv2Fmi87WoiUfKscKJuMMBHHhdMWlgtNxPXoDESKyxtoxKbhRgMW835th&#10;rt2V99QeYikShEOOCkyMTS5lKAxZDGPXECfv23mLMUlfSu3xmuC2ls9Z9iotVpwWDDb0Yaj4PVys&#10;gsoch+1tuW74ayc3nyv/8oO7s1KDp275DiJSFx/h//ZWK5hO4P4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dlzEAAAA2wAAAA8AAAAAAAAAAAAAAAAAmAIAAGRycy9k&#10;b3ducmV2LnhtbFBLBQYAAAAABAAEAPUAAACJAwAAAAA=&#10;" path="m771,32r,3l167,35,771,32xm,l145,r-3,3l140,8r,5l167,35,,35,,xe" fillcolor="#223bff" strokecolor="#223bff" strokeweight="0">
                        <v:path arrowok="t" o:connecttype="custom" o:connectlocs="771,32;771,35;167,35;771,32;0,0;145,0;142,3;140,8;140,13;167,35;0,35;0,0" o:connectangles="0,0,0,0,0,0,0,0,0,0,0,0"/>
                        <o:lock v:ext="edit" aspectratio="t" verticies="t"/>
                      </v:shape>
                    </v:group>
                  </w:pict>
                </mc:Fallback>
              </mc:AlternateContent>
            </w:r>
            <w:r w:rsidRPr="00793148">
              <w:rPr>
                <w:rFonts w:ascii="Arial" w:hAnsi="Arial" w:cs="Arial"/>
                <w:b/>
                <w:color w:val="0000FF"/>
                <w:w w:val="96"/>
                <w:sz w:val="20"/>
                <w:szCs w:val="20"/>
              </w:rPr>
              <w:t xml:space="preserve">ФЕДЕРАЛЬНОЕ  АГЕНТСТВО </w:t>
            </w:r>
            <w:r w:rsidRPr="00B5262F">
              <w:rPr>
                <w:rFonts w:ascii="Arial" w:hAnsi="Arial" w:cs="Arial"/>
                <w:b/>
                <w:color w:val="0000FF"/>
                <w:w w:val="96"/>
                <w:sz w:val="20"/>
                <w:szCs w:val="20"/>
              </w:rPr>
              <w:t xml:space="preserve"> </w:t>
            </w:r>
            <w:r w:rsidRPr="00793148">
              <w:rPr>
                <w:rFonts w:ascii="Arial" w:hAnsi="Arial" w:cs="Arial"/>
                <w:b/>
                <w:color w:val="0000FF"/>
                <w:w w:val="96"/>
                <w:sz w:val="20"/>
                <w:szCs w:val="20"/>
              </w:rPr>
              <w:t>ЖЕЛЕЗНОДОРОЖНОГО ТРАНСПОРТА</w:t>
            </w:r>
            <w:r w:rsidRPr="00793148">
              <w:rPr>
                <w:w w:val="96"/>
              </w:rPr>
              <w:br w:type="textWrapping" w:clear="all"/>
            </w:r>
            <w:r w:rsidRPr="00793148">
              <w:rPr>
                <w:rFonts w:ascii="Arial" w:hAnsi="Arial" w:cs="Arial"/>
                <w:b/>
                <w:color w:val="0000FF"/>
                <w:w w:val="79"/>
                <w:sz w:val="16"/>
                <w:szCs w:val="16"/>
              </w:rPr>
              <w:t>ФИЛИАЛ ФЕДЕРАЛЬНОГО ГОСУДАРСТВЕННОГО БЮДЖЕТНОГО УЧРЕЖДЕНИЯ</w:t>
            </w:r>
            <w:r w:rsidRPr="00B5262F">
              <w:rPr>
                <w:rFonts w:ascii="Arial" w:hAnsi="Arial" w:cs="Arial"/>
                <w:b/>
                <w:color w:val="0000FF"/>
                <w:w w:val="79"/>
                <w:sz w:val="16"/>
                <w:szCs w:val="16"/>
              </w:rPr>
              <w:br/>
            </w:r>
            <w:r>
              <w:rPr>
                <w:rFonts w:ascii="Arial" w:hAnsi="Arial" w:cs="Arial"/>
                <w:b/>
                <w:color w:val="0000FF"/>
                <w:w w:val="79"/>
                <w:sz w:val="16"/>
                <w:szCs w:val="16"/>
              </w:rPr>
              <w:t>ДОПОЛНИТЕЛЬНОГО ПРОФЕССИОНАЛЬНОГО ОБРАЗОВАНИЯ</w:t>
            </w:r>
            <w:r w:rsidRPr="00793148">
              <w:rPr>
                <w:rFonts w:ascii="Arial" w:hAnsi="Arial" w:cs="Arial"/>
                <w:b/>
                <w:sz w:val="16"/>
                <w:szCs w:val="32"/>
              </w:rPr>
              <w:br w:type="textWrapping" w:clear="all"/>
            </w:r>
            <w:r w:rsidR="00DC4489">
              <w:pict>
                <v:shape id="_x0000_i1026" type="#_x0000_t136" style="width:308.55pt;height:41.6pt" fillcolor="blue" strokecolor="blue">
                  <v:shadow color="#868686"/>
                  <v:textpath style="font-family:&quot;Arial&quot;;font-size:18pt;v-text-align:right;v-text-kern:t" trim="t" fitpath="t" string="«УЧЕБНО-МЕТОДИЧЕСКИЙ ЦЕНТР ПО ОБРАЗОВАНИЮ&#10;НА ЖЕЛЕЗНОДОРОЖНОМ ТРАНСПОРТЕ»"/>
                </v:shape>
              </w:pict>
            </w:r>
            <w:r w:rsidRPr="00793148">
              <w:rPr>
                <w:rFonts w:ascii="Arial" w:hAnsi="Arial" w:cs="Arial"/>
                <w:b/>
                <w:sz w:val="16"/>
                <w:szCs w:val="32"/>
              </w:rPr>
              <w:br w:type="textWrapping" w:clear="all"/>
            </w:r>
            <w:r w:rsidRPr="00793148">
              <w:rPr>
                <w:rFonts w:ascii="Arial" w:hAnsi="Arial" w:cs="Arial"/>
                <w:b/>
                <w:color w:val="0000FF"/>
                <w:sz w:val="20"/>
                <w:szCs w:val="20"/>
              </w:rPr>
              <w:t>В Г. ЧЕЛЯБИНСКЕ</w:t>
            </w:r>
          </w:p>
        </w:tc>
      </w:tr>
      <w:tr w:rsidR="00BA0937" w:rsidRPr="00FA5F64" w:rsidTr="00BA0937">
        <w:trPr>
          <w:jc w:val="center"/>
        </w:trPr>
        <w:tc>
          <w:tcPr>
            <w:tcW w:w="4943" w:type="dxa"/>
            <w:tcBorders>
              <w:top w:val="nil"/>
              <w:left w:val="nil"/>
              <w:bottom w:val="thickThinSmallGap" w:sz="24" w:space="0" w:color="auto"/>
              <w:right w:val="nil"/>
            </w:tcBorders>
          </w:tcPr>
          <w:p w:rsidR="00BA0937" w:rsidRPr="00B5262F" w:rsidRDefault="00BA0937" w:rsidP="00BA0937">
            <w:pPr>
              <w:spacing w:after="120"/>
            </w:pPr>
            <w:proofErr w:type="spellStart"/>
            <w:r w:rsidRPr="00793148">
              <w:rPr>
                <w:rFonts w:ascii="Arial" w:hAnsi="Arial" w:cs="Arial"/>
                <w:b/>
                <w:sz w:val="16"/>
                <w:szCs w:val="32"/>
              </w:rPr>
              <w:t>Цвиллинга</w:t>
            </w:r>
            <w:proofErr w:type="spellEnd"/>
            <w:r w:rsidRPr="00793148">
              <w:rPr>
                <w:rFonts w:ascii="Arial" w:hAnsi="Arial" w:cs="Arial"/>
                <w:b/>
                <w:sz w:val="16"/>
                <w:szCs w:val="32"/>
              </w:rPr>
              <w:t>, ул., д.63, г. Челябинск, 454005</w:t>
            </w:r>
            <w:r w:rsidRPr="00793148">
              <w:rPr>
                <w:rFonts w:ascii="Arial" w:hAnsi="Arial" w:cs="Arial"/>
                <w:b/>
                <w:sz w:val="16"/>
                <w:szCs w:val="32"/>
              </w:rPr>
              <w:br w:type="textWrapping" w:clear="all"/>
              <w:t>Тел/факс (351) 268-47-66, 268-32-89</w:t>
            </w:r>
            <w:r w:rsidRPr="00793148">
              <w:rPr>
                <w:rFonts w:ascii="Arial" w:hAnsi="Arial" w:cs="Arial"/>
                <w:b/>
                <w:sz w:val="16"/>
                <w:szCs w:val="32"/>
              </w:rPr>
              <w:br w:type="textWrapping" w:clear="all"/>
            </w:r>
            <w:r w:rsidRPr="00793148">
              <w:rPr>
                <w:rFonts w:ascii="Arial" w:hAnsi="Arial" w:cs="Arial"/>
                <w:b/>
                <w:sz w:val="16"/>
                <w:szCs w:val="32"/>
                <w:lang w:val="en-US"/>
              </w:rPr>
              <w:t>E</w:t>
            </w:r>
            <w:r w:rsidRPr="00B5262F">
              <w:rPr>
                <w:rFonts w:ascii="Arial" w:hAnsi="Arial" w:cs="Arial"/>
                <w:b/>
                <w:sz w:val="16"/>
                <w:szCs w:val="32"/>
              </w:rPr>
              <w:t>-</w:t>
            </w:r>
            <w:r w:rsidRPr="00793148">
              <w:rPr>
                <w:rFonts w:ascii="Arial" w:hAnsi="Arial" w:cs="Arial"/>
                <w:b/>
                <w:sz w:val="16"/>
                <w:szCs w:val="32"/>
                <w:lang w:val="en-US"/>
              </w:rPr>
              <w:t>mail</w:t>
            </w:r>
            <w:r w:rsidRPr="00B5262F">
              <w:rPr>
                <w:rFonts w:ascii="Arial" w:hAnsi="Arial" w:cs="Arial"/>
                <w:b/>
                <w:sz w:val="16"/>
                <w:szCs w:val="32"/>
              </w:rPr>
              <w:t xml:space="preserve">: </w:t>
            </w:r>
            <w:hyperlink r:id="rId19" w:history="1">
              <w:r w:rsidRPr="00793148">
                <w:rPr>
                  <w:rStyle w:val="a4"/>
                  <w:rFonts w:ascii="Arial" w:hAnsi="Arial" w:cs="Arial"/>
                  <w:sz w:val="16"/>
                  <w:szCs w:val="32"/>
                  <w:lang w:val="en-US"/>
                </w:rPr>
                <w:t>umc</w:t>
              </w:r>
              <w:r w:rsidRPr="00B5262F">
                <w:rPr>
                  <w:rStyle w:val="a4"/>
                  <w:rFonts w:ascii="Arial" w:hAnsi="Arial" w:cs="Arial"/>
                  <w:sz w:val="16"/>
                  <w:szCs w:val="32"/>
                </w:rPr>
                <w:t>-</w:t>
              </w:r>
              <w:r w:rsidRPr="00793148">
                <w:rPr>
                  <w:rStyle w:val="a4"/>
                  <w:rFonts w:ascii="Arial" w:hAnsi="Arial" w:cs="Arial"/>
                  <w:sz w:val="16"/>
                  <w:szCs w:val="32"/>
                  <w:lang w:val="en-US"/>
                </w:rPr>
                <w:t>chel</w:t>
              </w:r>
              <w:r w:rsidRPr="00B5262F">
                <w:rPr>
                  <w:rStyle w:val="a4"/>
                  <w:rFonts w:ascii="Arial" w:hAnsi="Arial" w:cs="Arial"/>
                  <w:sz w:val="16"/>
                  <w:szCs w:val="32"/>
                </w:rPr>
                <w:t>@</w:t>
              </w:r>
              <w:r w:rsidRPr="00793148">
                <w:rPr>
                  <w:rStyle w:val="a4"/>
                  <w:rFonts w:ascii="Arial" w:hAnsi="Arial" w:cs="Arial"/>
                  <w:sz w:val="16"/>
                  <w:szCs w:val="32"/>
                  <w:lang w:val="en-US"/>
                </w:rPr>
                <w:t>mail</w:t>
              </w:r>
              <w:r w:rsidRPr="00B5262F">
                <w:rPr>
                  <w:rStyle w:val="a4"/>
                  <w:rFonts w:ascii="Arial" w:hAnsi="Arial" w:cs="Arial"/>
                  <w:sz w:val="16"/>
                  <w:szCs w:val="32"/>
                </w:rPr>
                <w:t>.</w:t>
              </w:r>
              <w:r w:rsidRPr="00793148">
                <w:rPr>
                  <w:rStyle w:val="a4"/>
                  <w:rFonts w:ascii="Arial" w:hAnsi="Arial" w:cs="Arial"/>
                  <w:sz w:val="16"/>
                  <w:szCs w:val="32"/>
                  <w:lang w:val="en-US"/>
                </w:rPr>
                <w:t>ru</w:t>
              </w:r>
            </w:hyperlink>
            <w:r>
              <w:rPr>
                <w:rFonts w:ascii="Arial" w:hAnsi="Arial" w:cs="Arial"/>
                <w:b/>
                <w:sz w:val="16"/>
                <w:szCs w:val="32"/>
              </w:rPr>
              <w:t xml:space="preserve">, </w:t>
            </w:r>
            <w:hyperlink r:id="rId20" w:history="1">
              <w:r w:rsidRPr="00C87794">
                <w:rPr>
                  <w:rStyle w:val="a4"/>
                  <w:rFonts w:ascii="Arial" w:hAnsi="Arial" w:cs="Arial"/>
                  <w:sz w:val="16"/>
                  <w:szCs w:val="32"/>
                  <w:lang w:val="en-US"/>
                </w:rPr>
                <w:t>info</w:t>
              </w:r>
              <w:r w:rsidRPr="00C87794">
                <w:rPr>
                  <w:rStyle w:val="a4"/>
                  <w:rFonts w:ascii="Arial" w:hAnsi="Arial" w:cs="Arial"/>
                  <w:sz w:val="16"/>
                  <w:szCs w:val="32"/>
                </w:rPr>
                <w:t>@</w:t>
              </w:r>
              <w:r w:rsidRPr="00C87794">
                <w:rPr>
                  <w:rStyle w:val="a4"/>
                  <w:rFonts w:ascii="Arial" w:hAnsi="Arial" w:cs="Arial"/>
                  <w:sz w:val="16"/>
                  <w:szCs w:val="32"/>
                  <w:lang w:val="en-US"/>
                </w:rPr>
                <w:t>umczdt</w:t>
              </w:r>
              <w:r w:rsidRPr="00C87794">
                <w:rPr>
                  <w:rStyle w:val="a4"/>
                  <w:rFonts w:ascii="Arial" w:hAnsi="Arial" w:cs="Arial"/>
                  <w:sz w:val="16"/>
                  <w:szCs w:val="32"/>
                </w:rPr>
                <w:t>74.</w:t>
              </w:r>
              <w:r w:rsidRPr="00C87794">
                <w:rPr>
                  <w:rStyle w:val="a4"/>
                  <w:rFonts w:ascii="Arial" w:hAnsi="Arial" w:cs="Arial"/>
                  <w:sz w:val="16"/>
                  <w:szCs w:val="32"/>
                  <w:lang w:val="en-US"/>
                </w:rPr>
                <w:t>ru</w:t>
              </w:r>
            </w:hyperlink>
            <w:r w:rsidRPr="00B5262F">
              <w:rPr>
                <w:rFonts w:ascii="Arial" w:hAnsi="Arial" w:cs="Arial"/>
                <w:b/>
                <w:sz w:val="16"/>
                <w:szCs w:val="32"/>
              </w:rPr>
              <w:t xml:space="preserve">   </w:t>
            </w:r>
            <w:hyperlink r:id="rId21" w:history="1">
              <w:r w:rsidRPr="00793148">
                <w:rPr>
                  <w:rStyle w:val="a4"/>
                  <w:rFonts w:ascii="Arial" w:hAnsi="Arial" w:cs="Arial"/>
                  <w:sz w:val="16"/>
                  <w:szCs w:val="32"/>
                  <w:lang w:val="en-US"/>
                </w:rPr>
                <w:t>chel</w:t>
              </w:r>
              <w:r w:rsidRPr="00B5262F">
                <w:rPr>
                  <w:rStyle w:val="a4"/>
                  <w:rFonts w:ascii="Arial" w:hAnsi="Arial" w:cs="Arial"/>
                  <w:sz w:val="16"/>
                  <w:szCs w:val="32"/>
                </w:rPr>
                <w:t>@</w:t>
              </w:r>
              <w:r w:rsidRPr="00793148">
                <w:rPr>
                  <w:rStyle w:val="a4"/>
                  <w:rFonts w:ascii="Arial" w:hAnsi="Arial" w:cs="Arial"/>
                  <w:sz w:val="16"/>
                  <w:szCs w:val="32"/>
                  <w:lang w:val="en-US"/>
                </w:rPr>
                <w:t>umczdt</w:t>
              </w:r>
              <w:r w:rsidRPr="00B5262F">
                <w:rPr>
                  <w:rStyle w:val="a4"/>
                  <w:rFonts w:ascii="Arial" w:hAnsi="Arial" w:cs="Arial"/>
                  <w:sz w:val="16"/>
                  <w:szCs w:val="32"/>
                </w:rPr>
                <w:t>.</w:t>
              </w:r>
              <w:r w:rsidRPr="00793148">
                <w:rPr>
                  <w:rStyle w:val="a4"/>
                  <w:rFonts w:ascii="Arial" w:hAnsi="Arial" w:cs="Arial"/>
                  <w:sz w:val="16"/>
                  <w:szCs w:val="32"/>
                  <w:lang w:val="en-US"/>
                </w:rPr>
                <w:t>ru</w:t>
              </w:r>
            </w:hyperlink>
            <w:r w:rsidRPr="00793148">
              <w:rPr>
                <w:rFonts w:ascii="Arial" w:hAnsi="Arial" w:cs="Arial"/>
                <w:b/>
                <w:sz w:val="16"/>
                <w:szCs w:val="32"/>
              </w:rPr>
              <w:br w:type="textWrapping" w:clear="all"/>
            </w:r>
            <w:hyperlink r:id="rId22" w:history="1">
              <w:r w:rsidRPr="00C87794">
                <w:rPr>
                  <w:rStyle w:val="a4"/>
                  <w:rFonts w:ascii="Arial" w:hAnsi="Arial" w:cs="Arial"/>
                  <w:sz w:val="16"/>
                  <w:szCs w:val="32"/>
                  <w:lang w:val="en-US"/>
                </w:rPr>
                <w:t>www</w:t>
              </w:r>
              <w:r w:rsidRPr="00C87794">
                <w:rPr>
                  <w:rStyle w:val="a4"/>
                  <w:rFonts w:ascii="Arial" w:hAnsi="Arial" w:cs="Arial"/>
                  <w:sz w:val="16"/>
                  <w:szCs w:val="32"/>
                </w:rPr>
                <w:t>.</w:t>
              </w:r>
              <w:r w:rsidRPr="00C87794">
                <w:rPr>
                  <w:rStyle w:val="a4"/>
                  <w:rFonts w:ascii="Arial" w:hAnsi="Arial" w:cs="Arial"/>
                  <w:sz w:val="16"/>
                  <w:szCs w:val="32"/>
                  <w:lang w:val="en-US"/>
                </w:rPr>
                <w:t>umczdt</w:t>
              </w:r>
              <w:r w:rsidRPr="00C87794">
                <w:rPr>
                  <w:rStyle w:val="a4"/>
                  <w:rFonts w:ascii="Arial" w:hAnsi="Arial" w:cs="Arial"/>
                  <w:sz w:val="16"/>
                  <w:szCs w:val="32"/>
                </w:rPr>
                <w:t>74.</w:t>
              </w:r>
              <w:r w:rsidRPr="00C87794">
                <w:rPr>
                  <w:rStyle w:val="a4"/>
                  <w:rFonts w:ascii="Arial" w:hAnsi="Arial" w:cs="Arial"/>
                  <w:sz w:val="16"/>
                  <w:szCs w:val="32"/>
                  <w:lang w:val="en-US"/>
                </w:rPr>
                <w:t>ru</w:t>
              </w:r>
            </w:hyperlink>
            <w:r w:rsidRPr="00577CFD">
              <w:rPr>
                <w:rFonts w:ascii="Arial" w:hAnsi="Arial" w:cs="Arial"/>
                <w:b/>
                <w:sz w:val="16"/>
                <w:szCs w:val="32"/>
              </w:rPr>
              <w:t xml:space="preserve">, </w:t>
            </w:r>
            <w:hyperlink r:id="rId23" w:history="1">
              <w:r w:rsidRPr="00793148">
                <w:rPr>
                  <w:rStyle w:val="a4"/>
                  <w:rFonts w:ascii="Arial" w:hAnsi="Arial" w:cs="Arial"/>
                  <w:sz w:val="16"/>
                  <w:szCs w:val="32"/>
                  <w:lang w:val="en-US"/>
                </w:rPr>
                <w:t>www</w:t>
              </w:r>
              <w:r w:rsidRPr="00B5262F">
                <w:rPr>
                  <w:rStyle w:val="a4"/>
                  <w:rFonts w:ascii="Arial" w:hAnsi="Arial" w:cs="Arial"/>
                  <w:sz w:val="16"/>
                  <w:szCs w:val="32"/>
                </w:rPr>
                <w:t>.</w:t>
              </w:r>
              <w:r w:rsidRPr="00793148">
                <w:rPr>
                  <w:rStyle w:val="a4"/>
                  <w:rFonts w:ascii="Arial" w:hAnsi="Arial" w:cs="Arial"/>
                  <w:sz w:val="16"/>
                  <w:szCs w:val="32"/>
                  <w:lang w:val="en-US"/>
                </w:rPr>
                <w:t>umczdt</w:t>
              </w:r>
              <w:r w:rsidRPr="00B5262F">
                <w:rPr>
                  <w:rStyle w:val="a4"/>
                  <w:rFonts w:ascii="Arial" w:hAnsi="Arial" w:cs="Arial"/>
                  <w:sz w:val="16"/>
                  <w:szCs w:val="32"/>
                </w:rPr>
                <w:t>.</w:t>
              </w:r>
              <w:proofErr w:type="spellStart"/>
              <w:r w:rsidRPr="00793148">
                <w:rPr>
                  <w:rStyle w:val="a4"/>
                  <w:rFonts w:ascii="Arial" w:hAnsi="Arial" w:cs="Arial"/>
                  <w:sz w:val="16"/>
                  <w:szCs w:val="32"/>
                  <w:lang w:val="en-US"/>
                </w:rPr>
                <w:t>ru</w:t>
              </w:r>
              <w:proofErr w:type="spellEnd"/>
            </w:hyperlink>
          </w:p>
        </w:tc>
        <w:tc>
          <w:tcPr>
            <w:tcW w:w="4732" w:type="dxa"/>
            <w:tcBorders>
              <w:top w:val="nil"/>
              <w:left w:val="nil"/>
              <w:bottom w:val="thickThinSmallGap" w:sz="24" w:space="0" w:color="auto"/>
              <w:right w:val="nil"/>
            </w:tcBorders>
          </w:tcPr>
          <w:p w:rsidR="00BA0937" w:rsidRPr="00793148" w:rsidRDefault="00BA0937" w:rsidP="00BA0937">
            <w:pPr>
              <w:jc w:val="right"/>
              <w:rPr>
                <w:rFonts w:ascii="Arial" w:hAnsi="Arial" w:cs="Arial"/>
                <w:b/>
                <w:sz w:val="16"/>
                <w:szCs w:val="32"/>
              </w:rPr>
            </w:pPr>
            <w:r w:rsidRPr="00793148">
              <w:rPr>
                <w:rFonts w:ascii="Arial" w:hAnsi="Arial" w:cs="Arial"/>
                <w:b/>
                <w:sz w:val="16"/>
                <w:szCs w:val="32"/>
              </w:rPr>
              <w:t xml:space="preserve">(Филиал ФГБУ </w:t>
            </w:r>
            <w:r>
              <w:rPr>
                <w:rFonts w:ascii="Arial" w:hAnsi="Arial" w:cs="Arial"/>
                <w:b/>
                <w:sz w:val="16"/>
                <w:szCs w:val="32"/>
              </w:rPr>
              <w:t>ДПО</w:t>
            </w:r>
            <w:r w:rsidRPr="009D5291">
              <w:rPr>
                <w:rFonts w:ascii="Arial" w:hAnsi="Arial" w:cs="Arial"/>
                <w:b/>
                <w:sz w:val="16"/>
                <w:szCs w:val="32"/>
              </w:rPr>
              <w:t xml:space="preserve"> </w:t>
            </w:r>
            <w:r w:rsidRPr="00793148">
              <w:rPr>
                <w:rFonts w:ascii="Arial" w:hAnsi="Arial" w:cs="Arial"/>
                <w:b/>
                <w:sz w:val="16"/>
                <w:szCs w:val="32"/>
              </w:rPr>
              <w:t xml:space="preserve">"УМЦ ЖДТ" в г. </w:t>
            </w:r>
            <w:proofErr w:type="gramStart"/>
            <w:r w:rsidRPr="00793148">
              <w:rPr>
                <w:rFonts w:ascii="Arial" w:hAnsi="Arial" w:cs="Arial"/>
                <w:b/>
                <w:sz w:val="16"/>
                <w:szCs w:val="32"/>
              </w:rPr>
              <w:t>Челябинске</w:t>
            </w:r>
            <w:proofErr w:type="gramEnd"/>
            <w:r w:rsidRPr="00793148">
              <w:rPr>
                <w:rFonts w:ascii="Arial" w:hAnsi="Arial" w:cs="Arial"/>
                <w:b/>
                <w:sz w:val="16"/>
                <w:szCs w:val="32"/>
              </w:rPr>
              <w:t xml:space="preserve">) </w:t>
            </w:r>
            <w:r w:rsidRPr="00793148">
              <w:rPr>
                <w:rFonts w:ascii="Arial" w:hAnsi="Arial" w:cs="Arial"/>
                <w:b/>
                <w:sz w:val="16"/>
                <w:szCs w:val="32"/>
              </w:rPr>
              <w:br w:type="textWrapping" w:clear="all"/>
              <w:t>ОКПО 51497746, ОГРН 1037739127535</w:t>
            </w:r>
            <w:r w:rsidRPr="00793148">
              <w:rPr>
                <w:rFonts w:ascii="Arial" w:hAnsi="Arial" w:cs="Arial"/>
                <w:b/>
                <w:sz w:val="16"/>
                <w:szCs w:val="32"/>
              </w:rPr>
              <w:br w:type="textWrapping" w:clear="all"/>
              <w:t>ИНН/КПП  7717087897/745103001</w:t>
            </w:r>
          </w:p>
        </w:tc>
      </w:tr>
    </w:tbl>
    <w:p w:rsidR="00BA0937" w:rsidRDefault="00BA0937" w:rsidP="00BA0937">
      <w:pPr>
        <w:jc w:val="center"/>
        <w:rPr>
          <w:sz w:val="40"/>
          <w:szCs w:val="40"/>
        </w:rPr>
      </w:pPr>
    </w:p>
    <w:p w:rsidR="00BA0937" w:rsidRPr="007B0E62" w:rsidRDefault="00BA0937" w:rsidP="00BA0937">
      <w:pPr>
        <w:jc w:val="center"/>
        <w:rPr>
          <w:sz w:val="40"/>
          <w:szCs w:val="40"/>
        </w:rPr>
      </w:pPr>
      <w:r w:rsidRPr="007B0E62">
        <w:rPr>
          <w:sz w:val="40"/>
          <w:szCs w:val="40"/>
        </w:rPr>
        <w:t xml:space="preserve">Приглашаем пройти повышение квалификации! </w:t>
      </w:r>
    </w:p>
    <w:p w:rsidR="00BA0937" w:rsidRPr="00334961" w:rsidRDefault="00BA0937" w:rsidP="00BA0937">
      <w:pPr>
        <w:jc w:val="center"/>
        <w:rPr>
          <w:sz w:val="28"/>
          <w:szCs w:val="28"/>
        </w:rPr>
      </w:pPr>
    </w:p>
    <w:p w:rsidR="00BA0937" w:rsidRPr="00334961" w:rsidRDefault="00BA0937" w:rsidP="00BA0937">
      <w:pPr>
        <w:jc w:val="center"/>
        <w:rPr>
          <w:sz w:val="32"/>
          <w:szCs w:val="32"/>
        </w:rPr>
      </w:pPr>
      <w:r w:rsidRPr="00334961">
        <w:rPr>
          <w:sz w:val="32"/>
          <w:szCs w:val="32"/>
        </w:rPr>
        <w:t>филиал ФГБУ</w:t>
      </w:r>
      <w:r>
        <w:rPr>
          <w:sz w:val="32"/>
          <w:szCs w:val="32"/>
        </w:rPr>
        <w:t xml:space="preserve"> ДПО</w:t>
      </w:r>
      <w:r w:rsidRPr="00334961">
        <w:rPr>
          <w:sz w:val="32"/>
          <w:szCs w:val="32"/>
        </w:rPr>
        <w:t xml:space="preserve"> «</w:t>
      </w:r>
      <w:proofErr w:type="gramStart"/>
      <w:r w:rsidRPr="00334961">
        <w:rPr>
          <w:sz w:val="32"/>
          <w:szCs w:val="32"/>
        </w:rPr>
        <w:t>Учебно-методический</w:t>
      </w:r>
      <w:proofErr w:type="gramEnd"/>
      <w:r w:rsidRPr="00334961">
        <w:rPr>
          <w:sz w:val="32"/>
          <w:szCs w:val="32"/>
        </w:rPr>
        <w:t xml:space="preserve"> центр по образованию</w:t>
      </w:r>
    </w:p>
    <w:p w:rsidR="00BA0937" w:rsidRPr="00334961" w:rsidRDefault="00BA0937" w:rsidP="00BA0937">
      <w:pPr>
        <w:jc w:val="center"/>
        <w:rPr>
          <w:sz w:val="32"/>
          <w:szCs w:val="32"/>
        </w:rPr>
      </w:pPr>
      <w:r w:rsidRPr="00334961">
        <w:rPr>
          <w:sz w:val="32"/>
          <w:szCs w:val="32"/>
        </w:rPr>
        <w:t>на железнодорожном транспорте» в г. Челябинске</w:t>
      </w:r>
    </w:p>
    <w:p w:rsidR="00BA0937" w:rsidRPr="00334961" w:rsidRDefault="00BA0937" w:rsidP="00BA0937">
      <w:pPr>
        <w:jc w:val="center"/>
        <w:rPr>
          <w:sz w:val="32"/>
          <w:szCs w:val="32"/>
        </w:rPr>
      </w:pPr>
    </w:p>
    <w:p w:rsidR="00BA0937" w:rsidRPr="00334961" w:rsidRDefault="00BA0937" w:rsidP="00BA0937">
      <w:pPr>
        <w:jc w:val="center"/>
        <w:rPr>
          <w:sz w:val="28"/>
          <w:szCs w:val="28"/>
        </w:rPr>
      </w:pPr>
      <w:r w:rsidRPr="00334961">
        <w:rPr>
          <w:sz w:val="28"/>
          <w:szCs w:val="28"/>
        </w:rPr>
        <w:t>проводит повышение квалификации, тематические семинары,</w:t>
      </w:r>
    </w:p>
    <w:p w:rsidR="00BA0937" w:rsidRPr="00334961" w:rsidRDefault="00BA0937" w:rsidP="00BA0937">
      <w:pPr>
        <w:jc w:val="center"/>
        <w:rPr>
          <w:sz w:val="28"/>
          <w:szCs w:val="28"/>
        </w:rPr>
      </w:pPr>
      <w:r w:rsidRPr="00334961">
        <w:rPr>
          <w:sz w:val="28"/>
          <w:szCs w:val="28"/>
        </w:rPr>
        <w:t>семинары-практикумы и мастер-классы</w:t>
      </w:r>
    </w:p>
    <w:p w:rsidR="00BA0937" w:rsidRPr="00334961" w:rsidRDefault="00BA0937" w:rsidP="00BA0937">
      <w:pPr>
        <w:jc w:val="center"/>
        <w:rPr>
          <w:sz w:val="28"/>
          <w:szCs w:val="28"/>
        </w:rPr>
      </w:pPr>
      <w:r w:rsidRPr="00334961">
        <w:rPr>
          <w:sz w:val="28"/>
          <w:szCs w:val="28"/>
        </w:rPr>
        <w:t>для специалистов структурных подразделений железных дорог,</w:t>
      </w:r>
    </w:p>
    <w:p w:rsidR="00BA0937" w:rsidRPr="00334961" w:rsidRDefault="00BA0937" w:rsidP="00BA0937">
      <w:pPr>
        <w:jc w:val="center"/>
        <w:rPr>
          <w:sz w:val="28"/>
          <w:szCs w:val="28"/>
        </w:rPr>
      </w:pPr>
      <w:r w:rsidRPr="00334961">
        <w:rPr>
          <w:sz w:val="28"/>
          <w:szCs w:val="28"/>
        </w:rPr>
        <w:t>промышленных предприятий и организаций</w:t>
      </w:r>
    </w:p>
    <w:p w:rsidR="00BA0937" w:rsidRPr="00334961" w:rsidRDefault="00BA0937" w:rsidP="00BA0937">
      <w:pPr>
        <w:jc w:val="center"/>
        <w:rPr>
          <w:sz w:val="28"/>
          <w:szCs w:val="28"/>
        </w:rPr>
      </w:pPr>
      <w:r w:rsidRPr="00334961">
        <w:rPr>
          <w:sz w:val="28"/>
          <w:szCs w:val="28"/>
        </w:rPr>
        <w:t>по следующим направлениям:</w:t>
      </w:r>
    </w:p>
    <w:p w:rsidR="00BA0937" w:rsidRPr="00334961" w:rsidRDefault="00BA0937" w:rsidP="00BA0937">
      <w:pPr>
        <w:jc w:val="center"/>
        <w:rPr>
          <w:sz w:val="16"/>
          <w:szCs w:val="16"/>
        </w:rPr>
      </w:pPr>
    </w:p>
    <w:p w:rsidR="00BA0937" w:rsidRPr="00334961" w:rsidRDefault="00BA0937" w:rsidP="00BA0937">
      <w:pPr>
        <w:jc w:val="center"/>
        <w:rPr>
          <w:sz w:val="28"/>
          <w:szCs w:val="28"/>
        </w:rPr>
      </w:pPr>
      <w:r w:rsidRPr="00334961">
        <w:rPr>
          <w:sz w:val="28"/>
          <w:szCs w:val="28"/>
        </w:rPr>
        <w:t>Организация профессиональной подготовки кадров.</w:t>
      </w:r>
    </w:p>
    <w:p w:rsidR="00BA0937" w:rsidRPr="00334961" w:rsidRDefault="00BA0937" w:rsidP="00BA0937">
      <w:pPr>
        <w:jc w:val="center"/>
        <w:rPr>
          <w:sz w:val="28"/>
          <w:szCs w:val="28"/>
        </w:rPr>
      </w:pPr>
      <w:r w:rsidRPr="00334961">
        <w:rPr>
          <w:sz w:val="28"/>
          <w:szCs w:val="28"/>
        </w:rPr>
        <w:t>Организация работы кадровых служб на предприятиях и в организациях.</w:t>
      </w:r>
    </w:p>
    <w:p w:rsidR="00BA0937" w:rsidRPr="00334961" w:rsidRDefault="00BA0937" w:rsidP="00BA0937">
      <w:pPr>
        <w:jc w:val="center"/>
        <w:rPr>
          <w:sz w:val="28"/>
          <w:szCs w:val="28"/>
        </w:rPr>
      </w:pPr>
      <w:r w:rsidRPr="00334961">
        <w:rPr>
          <w:sz w:val="28"/>
          <w:szCs w:val="28"/>
        </w:rPr>
        <w:t>Учет и хранение деловой корреспонденции в современных условиях.</w:t>
      </w:r>
    </w:p>
    <w:p w:rsidR="00BA0937" w:rsidRPr="00334961" w:rsidRDefault="00BA0937" w:rsidP="00BA0937">
      <w:pPr>
        <w:jc w:val="center"/>
        <w:rPr>
          <w:sz w:val="28"/>
          <w:szCs w:val="28"/>
        </w:rPr>
      </w:pPr>
      <w:r w:rsidRPr="00334961">
        <w:rPr>
          <w:sz w:val="28"/>
          <w:szCs w:val="28"/>
        </w:rPr>
        <w:t>Организация работы финансово-экономических служб предприятий и организаций.</w:t>
      </w:r>
    </w:p>
    <w:p w:rsidR="00BA0937" w:rsidRPr="00334961" w:rsidRDefault="00BA0937" w:rsidP="00BA0937">
      <w:pPr>
        <w:jc w:val="center"/>
        <w:rPr>
          <w:sz w:val="28"/>
          <w:szCs w:val="28"/>
        </w:rPr>
      </w:pPr>
      <w:r w:rsidRPr="00334961">
        <w:rPr>
          <w:sz w:val="28"/>
          <w:szCs w:val="28"/>
        </w:rPr>
        <w:t>Управление государственными и муниципальными заказами.</w:t>
      </w:r>
    </w:p>
    <w:p w:rsidR="00BA0937" w:rsidRPr="00334961" w:rsidRDefault="00BA0937" w:rsidP="00BA0937">
      <w:pPr>
        <w:jc w:val="center"/>
        <w:rPr>
          <w:sz w:val="28"/>
          <w:szCs w:val="28"/>
        </w:rPr>
      </w:pPr>
      <w:r w:rsidRPr="00334961">
        <w:rPr>
          <w:sz w:val="28"/>
          <w:szCs w:val="28"/>
        </w:rPr>
        <w:t>Охрана труда.</w:t>
      </w:r>
    </w:p>
    <w:p w:rsidR="00BA0937" w:rsidRPr="00334961" w:rsidRDefault="00BA0937" w:rsidP="00BA0937">
      <w:pPr>
        <w:jc w:val="center"/>
        <w:rPr>
          <w:sz w:val="28"/>
          <w:szCs w:val="28"/>
        </w:rPr>
      </w:pPr>
      <w:r w:rsidRPr="00334961">
        <w:rPr>
          <w:sz w:val="28"/>
          <w:szCs w:val="28"/>
        </w:rPr>
        <w:t>Обеспечение безопасности населения на транспорте.</w:t>
      </w:r>
    </w:p>
    <w:p w:rsidR="00BA0937" w:rsidRPr="00334961" w:rsidRDefault="00BA0937" w:rsidP="00BA0937">
      <w:pPr>
        <w:jc w:val="center"/>
        <w:rPr>
          <w:sz w:val="28"/>
          <w:szCs w:val="28"/>
        </w:rPr>
      </w:pPr>
      <w:r w:rsidRPr="00334961">
        <w:rPr>
          <w:sz w:val="28"/>
          <w:szCs w:val="28"/>
        </w:rPr>
        <w:t>Обслуживание пассажиров на железнодорожном транспорте.</w:t>
      </w:r>
    </w:p>
    <w:p w:rsidR="00BA0937" w:rsidRPr="00334961" w:rsidRDefault="00BA0937" w:rsidP="00BA0937">
      <w:pPr>
        <w:jc w:val="center"/>
        <w:rPr>
          <w:sz w:val="28"/>
          <w:szCs w:val="28"/>
        </w:rPr>
      </w:pPr>
      <w:r w:rsidRPr="00334961">
        <w:rPr>
          <w:sz w:val="28"/>
          <w:szCs w:val="28"/>
        </w:rPr>
        <w:t>Новая техника и технология современного научно-технического уровня.</w:t>
      </w:r>
    </w:p>
    <w:p w:rsidR="00BA0937" w:rsidRPr="00334961" w:rsidRDefault="00BA0937" w:rsidP="00BA0937">
      <w:pPr>
        <w:jc w:val="center"/>
        <w:rPr>
          <w:sz w:val="28"/>
          <w:szCs w:val="28"/>
        </w:rPr>
      </w:pPr>
      <w:r w:rsidRPr="00334961">
        <w:rPr>
          <w:sz w:val="28"/>
          <w:szCs w:val="28"/>
        </w:rPr>
        <w:t>Текущее содержание пути и искусственных сооружений.</w:t>
      </w:r>
    </w:p>
    <w:p w:rsidR="00BA0937" w:rsidRPr="00334961" w:rsidRDefault="00BA0937" w:rsidP="00BA0937">
      <w:pPr>
        <w:jc w:val="center"/>
        <w:rPr>
          <w:sz w:val="28"/>
          <w:szCs w:val="28"/>
        </w:rPr>
      </w:pPr>
      <w:r w:rsidRPr="00334961">
        <w:rPr>
          <w:sz w:val="28"/>
          <w:szCs w:val="28"/>
        </w:rPr>
        <w:t xml:space="preserve">Межкультурная коммуникация в современном информационном </w:t>
      </w:r>
      <w:proofErr w:type="gramStart"/>
      <w:r w:rsidRPr="00334961">
        <w:rPr>
          <w:sz w:val="28"/>
          <w:szCs w:val="28"/>
        </w:rPr>
        <w:t>пространстве</w:t>
      </w:r>
      <w:proofErr w:type="gramEnd"/>
      <w:r w:rsidRPr="00334961">
        <w:rPr>
          <w:sz w:val="28"/>
          <w:szCs w:val="28"/>
        </w:rPr>
        <w:t>.</w:t>
      </w:r>
    </w:p>
    <w:p w:rsidR="00BA0937" w:rsidRPr="00334961" w:rsidRDefault="00BA0937" w:rsidP="00BA0937">
      <w:pPr>
        <w:jc w:val="center"/>
        <w:rPr>
          <w:sz w:val="28"/>
          <w:szCs w:val="28"/>
        </w:rPr>
      </w:pPr>
      <w:r w:rsidRPr="00334961">
        <w:rPr>
          <w:sz w:val="28"/>
          <w:szCs w:val="28"/>
        </w:rPr>
        <w:t>Информационные технологии.</w:t>
      </w:r>
    </w:p>
    <w:p w:rsidR="00BA0937" w:rsidRPr="00334961" w:rsidRDefault="00BA0937" w:rsidP="00BA0937">
      <w:pPr>
        <w:jc w:val="center"/>
        <w:rPr>
          <w:sz w:val="28"/>
          <w:szCs w:val="28"/>
        </w:rPr>
      </w:pPr>
      <w:r w:rsidRPr="00334961">
        <w:rPr>
          <w:sz w:val="28"/>
          <w:szCs w:val="28"/>
        </w:rPr>
        <w:t>Экологическая безопасность.</w:t>
      </w:r>
    </w:p>
    <w:p w:rsidR="00BA0937" w:rsidRPr="00334961" w:rsidRDefault="00BA0937" w:rsidP="00BA0937">
      <w:pPr>
        <w:jc w:val="center"/>
      </w:pPr>
    </w:p>
    <w:p w:rsidR="00BA0937" w:rsidRPr="00334961" w:rsidRDefault="00BA0937" w:rsidP="00BA0937">
      <w:pPr>
        <w:jc w:val="center"/>
        <w:rPr>
          <w:sz w:val="28"/>
          <w:szCs w:val="28"/>
        </w:rPr>
      </w:pPr>
      <w:r w:rsidRPr="00334961">
        <w:rPr>
          <w:sz w:val="28"/>
          <w:szCs w:val="28"/>
        </w:rPr>
        <w:t>Занятия проводят высококвалифицированные специалисты министерств и ведомств, предприятий транспортного комплекса, научно-исследовательских институтов, орг</w:t>
      </w:r>
      <w:r w:rsidRPr="00334961">
        <w:rPr>
          <w:sz w:val="28"/>
          <w:szCs w:val="28"/>
        </w:rPr>
        <w:t>а</w:t>
      </w:r>
      <w:r w:rsidRPr="00334961">
        <w:rPr>
          <w:sz w:val="28"/>
          <w:szCs w:val="28"/>
        </w:rPr>
        <w:t>низаций, преподаватели ведущих российских вузов.</w:t>
      </w:r>
    </w:p>
    <w:p w:rsidR="00BA0937" w:rsidRPr="00334961" w:rsidRDefault="00BA0937" w:rsidP="00BA0937">
      <w:pPr>
        <w:jc w:val="center"/>
        <w:rPr>
          <w:sz w:val="28"/>
          <w:szCs w:val="28"/>
        </w:rPr>
      </w:pPr>
      <w:r w:rsidRPr="00334961">
        <w:rPr>
          <w:sz w:val="28"/>
          <w:szCs w:val="28"/>
        </w:rPr>
        <w:t>В процессе обучения используются современные технические средства.</w:t>
      </w:r>
    </w:p>
    <w:p w:rsidR="00BA0937" w:rsidRPr="00334961" w:rsidRDefault="00BA0937" w:rsidP="00BA0937">
      <w:pPr>
        <w:jc w:val="center"/>
        <w:rPr>
          <w:sz w:val="28"/>
          <w:szCs w:val="28"/>
        </w:rPr>
      </w:pPr>
      <w:r w:rsidRPr="00334961">
        <w:rPr>
          <w:sz w:val="28"/>
          <w:szCs w:val="28"/>
        </w:rPr>
        <w:t>Слушателям предоставляется комплект информационно-справочных материалов. Обеспечивается проживание для иногородних слушателей.</w:t>
      </w:r>
    </w:p>
    <w:p w:rsidR="00BA0937" w:rsidRPr="0001522C" w:rsidRDefault="00BA0937" w:rsidP="00BA0937">
      <w:pPr>
        <w:tabs>
          <w:tab w:val="left" w:pos="3780"/>
        </w:tabs>
        <w:jc w:val="center"/>
        <w:rPr>
          <w:sz w:val="28"/>
          <w:szCs w:val="28"/>
        </w:rPr>
      </w:pPr>
      <w:r w:rsidRPr="0001522C">
        <w:rPr>
          <w:sz w:val="28"/>
          <w:szCs w:val="28"/>
        </w:rPr>
        <w:t>Итоговый документ: удостоверение о повышении квалификации.</w:t>
      </w:r>
    </w:p>
    <w:p w:rsidR="00BA0937" w:rsidRPr="00334961" w:rsidRDefault="00BA0937" w:rsidP="00BA0937">
      <w:pPr>
        <w:tabs>
          <w:tab w:val="left" w:pos="3780"/>
        </w:tabs>
        <w:jc w:val="center"/>
      </w:pPr>
    </w:p>
    <w:p w:rsidR="00BA0937" w:rsidRPr="00334961" w:rsidRDefault="00BA0937" w:rsidP="00BA0937">
      <w:pPr>
        <w:jc w:val="center"/>
        <w:rPr>
          <w:sz w:val="28"/>
          <w:szCs w:val="28"/>
        </w:rPr>
      </w:pPr>
      <w:r w:rsidRPr="00334961">
        <w:rPr>
          <w:sz w:val="28"/>
          <w:szCs w:val="28"/>
        </w:rPr>
        <w:t>Занятия проходят по адресу:</w:t>
      </w:r>
    </w:p>
    <w:p w:rsidR="00BA0937" w:rsidRPr="00334961" w:rsidRDefault="00BA0937" w:rsidP="00BA0937">
      <w:pPr>
        <w:jc w:val="center"/>
        <w:rPr>
          <w:sz w:val="28"/>
          <w:szCs w:val="28"/>
        </w:rPr>
      </w:pPr>
      <w:r w:rsidRPr="00334961">
        <w:rPr>
          <w:sz w:val="28"/>
          <w:szCs w:val="28"/>
        </w:rPr>
        <w:t xml:space="preserve">454005, г. Челябинск, ул. </w:t>
      </w:r>
      <w:proofErr w:type="spellStart"/>
      <w:r w:rsidRPr="00334961">
        <w:rPr>
          <w:sz w:val="28"/>
          <w:szCs w:val="28"/>
        </w:rPr>
        <w:t>Цвиллинга</w:t>
      </w:r>
      <w:proofErr w:type="spellEnd"/>
      <w:r w:rsidRPr="00334961">
        <w:rPr>
          <w:sz w:val="28"/>
          <w:szCs w:val="28"/>
        </w:rPr>
        <w:t>, д. 63</w:t>
      </w:r>
    </w:p>
    <w:p w:rsidR="00BA0937" w:rsidRPr="00BA0937" w:rsidRDefault="00BA0937">
      <w:pPr>
        <w:tabs>
          <w:tab w:val="left" w:pos="808"/>
          <w:tab w:val="left" w:pos="5380"/>
          <w:tab w:val="left" w:pos="6875"/>
          <w:tab w:val="left" w:pos="8391"/>
          <w:tab w:val="left" w:pos="9653"/>
        </w:tabs>
      </w:pPr>
    </w:p>
    <w:sectPr w:rsidR="00BA0937" w:rsidRPr="00BA0937" w:rsidSect="00C5264A">
      <w:footnotePr>
        <w:numFmt w:val="chicago"/>
      </w:footnotePr>
      <w:pgSz w:w="11906" w:h="16838" w:code="9"/>
      <w:pgMar w:top="720" w:right="720" w:bottom="425"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4A" w:rsidRDefault="00130A4A">
      <w:r>
        <w:separator/>
      </w:r>
    </w:p>
  </w:endnote>
  <w:endnote w:type="continuationSeparator" w:id="0">
    <w:p w:rsidR="00130A4A" w:rsidRDefault="0013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charset w:val="00"/>
    <w:family w:val="swiss"/>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89" w:rsidRDefault="00DC4489" w:rsidP="00EA2AB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DC4489" w:rsidRDefault="00DC44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89" w:rsidRDefault="00DC4489" w:rsidP="00CA7953">
    <w:pPr>
      <w:pStyle w:val="a6"/>
      <w:jc w:val="center"/>
    </w:pPr>
    <w:r>
      <w:fldChar w:fldCharType="begin"/>
    </w:r>
    <w:r>
      <w:instrText>PAGE   \* MERGEFORMAT</w:instrText>
    </w:r>
    <w:r>
      <w:fldChar w:fldCharType="separate"/>
    </w:r>
    <w:r w:rsidR="008D4829">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89" w:rsidRDefault="00DC4489">
    <w:pPr>
      <w:pStyle w:val="a6"/>
      <w:jc w:val="center"/>
    </w:pPr>
  </w:p>
  <w:p w:rsidR="00DC4489" w:rsidRDefault="00DC44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4A" w:rsidRDefault="00130A4A">
      <w:r>
        <w:separator/>
      </w:r>
    </w:p>
  </w:footnote>
  <w:footnote w:type="continuationSeparator" w:id="0">
    <w:p w:rsidR="00130A4A" w:rsidRDefault="00130A4A">
      <w:r>
        <w:continuationSeparator/>
      </w:r>
    </w:p>
  </w:footnote>
  <w:footnote w:id="1">
    <w:p w:rsidR="00DC4489" w:rsidRDefault="00DC4489" w:rsidP="00707102">
      <w:pPr>
        <w:pStyle w:val="afe"/>
      </w:pPr>
      <w:r>
        <w:rPr>
          <w:rStyle w:val="aff0"/>
        </w:rPr>
        <w:footnoteRef/>
      </w:r>
      <w:r>
        <w:t xml:space="preserve"> для </w:t>
      </w:r>
      <w:r w:rsidRPr="00230E96">
        <w:t>учебных заведений СПО цена снижается на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1F3"/>
    <w:multiLevelType w:val="hybridMultilevel"/>
    <w:tmpl w:val="E3B88A0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6C60EA3"/>
    <w:multiLevelType w:val="hybridMultilevel"/>
    <w:tmpl w:val="8DBE2750"/>
    <w:lvl w:ilvl="0" w:tplc="9DBCD5C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B14788"/>
    <w:multiLevelType w:val="hybridMultilevel"/>
    <w:tmpl w:val="F4086552"/>
    <w:lvl w:ilvl="0" w:tplc="3B3A94C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125315"/>
    <w:multiLevelType w:val="hybridMultilevel"/>
    <w:tmpl w:val="37A62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64129"/>
    <w:multiLevelType w:val="multilevel"/>
    <w:tmpl w:val="5E148E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FA613E7"/>
    <w:multiLevelType w:val="hybridMultilevel"/>
    <w:tmpl w:val="614E64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0011B6"/>
    <w:multiLevelType w:val="hybridMultilevel"/>
    <w:tmpl w:val="72F80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262513"/>
    <w:multiLevelType w:val="hybridMultilevel"/>
    <w:tmpl w:val="217A86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AD7A55"/>
    <w:multiLevelType w:val="multilevel"/>
    <w:tmpl w:val="3918D7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56160F0"/>
    <w:multiLevelType w:val="hybridMultilevel"/>
    <w:tmpl w:val="39A86CA8"/>
    <w:lvl w:ilvl="0" w:tplc="9DBCD5C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A863AFD"/>
    <w:multiLevelType w:val="hybridMultilevel"/>
    <w:tmpl w:val="A6CEB0FA"/>
    <w:lvl w:ilvl="0" w:tplc="36304F24">
      <w:start w:val="201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B6E1145"/>
    <w:multiLevelType w:val="hybridMultilevel"/>
    <w:tmpl w:val="E9F2A8D8"/>
    <w:lvl w:ilvl="0" w:tplc="04190001">
      <w:start w:val="20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F36BCB"/>
    <w:multiLevelType w:val="hybridMultilevel"/>
    <w:tmpl w:val="3918D7DE"/>
    <w:lvl w:ilvl="0" w:tplc="0419000B">
      <w:start w:val="1"/>
      <w:numFmt w:val="bullet"/>
      <w:lvlText w:val=""/>
      <w:lvlJc w:val="left"/>
      <w:pPr>
        <w:tabs>
          <w:tab w:val="num" w:pos="2880"/>
        </w:tabs>
        <w:ind w:left="2880" w:hanging="360"/>
      </w:pPr>
      <w:rPr>
        <w:rFonts w:ascii="Wingdings" w:hAnsi="Wingdings"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3">
    <w:nsid w:val="1C9411C2"/>
    <w:multiLevelType w:val="hybridMultilevel"/>
    <w:tmpl w:val="D22A2FC0"/>
    <w:lvl w:ilvl="0" w:tplc="68AE3BAE">
      <w:start w:val="1"/>
      <w:numFmt w:val="bullet"/>
      <w:lvlText w:val=""/>
      <w:lvlJc w:val="left"/>
      <w:pPr>
        <w:tabs>
          <w:tab w:val="num" w:pos="720"/>
        </w:tabs>
        <w:ind w:left="720" w:hanging="360"/>
      </w:pPr>
      <w:rPr>
        <w:rFonts w:ascii="Wingdings 3" w:hAnsi="Wingdings 3" w:hint="default"/>
      </w:rPr>
    </w:lvl>
    <w:lvl w:ilvl="1" w:tplc="F4F4FE7E" w:tentative="1">
      <w:start w:val="1"/>
      <w:numFmt w:val="bullet"/>
      <w:lvlText w:val=""/>
      <w:lvlJc w:val="left"/>
      <w:pPr>
        <w:tabs>
          <w:tab w:val="num" w:pos="1440"/>
        </w:tabs>
        <w:ind w:left="1440" w:hanging="360"/>
      </w:pPr>
      <w:rPr>
        <w:rFonts w:ascii="Wingdings 3" w:hAnsi="Wingdings 3" w:hint="default"/>
      </w:rPr>
    </w:lvl>
    <w:lvl w:ilvl="2" w:tplc="D00E53E2" w:tentative="1">
      <w:start w:val="1"/>
      <w:numFmt w:val="bullet"/>
      <w:lvlText w:val=""/>
      <w:lvlJc w:val="left"/>
      <w:pPr>
        <w:tabs>
          <w:tab w:val="num" w:pos="2160"/>
        </w:tabs>
        <w:ind w:left="2160" w:hanging="360"/>
      </w:pPr>
      <w:rPr>
        <w:rFonts w:ascii="Wingdings 3" w:hAnsi="Wingdings 3" w:hint="default"/>
      </w:rPr>
    </w:lvl>
    <w:lvl w:ilvl="3" w:tplc="66A8B97E" w:tentative="1">
      <w:start w:val="1"/>
      <w:numFmt w:val="bullet"/>
      <w:lvlText w:val=""/>
      <w:lvlJc w:val="left"/>
      <w:pPr>
        <w:tabs>
          <w:tab w:val="num" w:pos="2880"/>
        </w:tabs>
        <w:ind w:left="2880" w:hanging="360"/>
      </w:pPr>
      <w:rPr>
        <w:rFonts w:ascii="Wingdings 3" w:hAnsi="Wingdings 3" w:hint="default"/>
      </w:rPr>
    </w:lvl>
    <w:lvl w:ilvl="4" w:tplc="A31CD922" w:tentative="1">
      <w:start w:val="1"/>
      <w:numFmt w:val="bullet"/>
      <w:lvlText w:val=""/>
      <w:lvlJc w:val="left"/>
      <w:pPr>
        <w:tabs>
          <w:tab w:val="num" w:pos="3600"/>
        </w:tabs>
        <w:ind w:left="3600" w:hanging="360"/>
      </w:pPr>
      <w:rPr>
        <w:rFonts w:ascii="Wingdings 3" w:hAnsi="Wingdings 3" w:hint="default"/>
      </w:rPr>
    </w:lvl>
    <w:lvl w:ilvl="5" w:tplc="A2064664" w:tentative="1">
      <w:start w:val="1"/>
      <w:numFmt w:val="bullet"/>
      <w:lvlText w:val=""/>
      <w:lvlJc w:val="left"/>
      <w:pPr>
        <w:tabs>
          <w:tab w:val="num" w:pos="4320"/>
        </w:tabs>
        <w:ind w:left="4320" w:hanging="360"/>
      </w:pPr>
      <w:rPr>
        <w:rFonts w:ascii="Wingdings 3" w:hAnsi="Wingdings 3" w:hint="default"/>
      </w:rPr>
    </w:lvl>
    <w:lvl w:ilvl="6" w:tplc="CD643154" w:tentative="1">
      <w:start w:val="1"/>
      <w:numFmt w:val="bullet"/>
      <w:lvlText w:val=""/>
      <w:lvlJc w:val="left"/>
      <w:pPr>
        <w:tabs>
          <w:tab w:val="num" w:pos="5040"/>
        </w:tabs>
        <w:ind w:left="5040" w:hanging="360"/>
      </w:pPr>
      <w:rPr>
        <w:rFonts w:ascii="Wingdings 3" w:hAnsi="Wingdings 3" w:hint="default"/>
      </w:rPr>
    </w:lvl>
    <w:lvl w:ilvl="7" w:tplc="C96233EE" w:tentative="1">
      <w:start w:val="1"/>
      <w:numFmt w:val="bullet"/>
      <w:lvlText w:val=""/>
      <w:lvlJc w:val="left"/>
      <w:pPr>
        <w:tabs>
          <w:tab w:val="num" w:pos="5760"/>
        </w:tabs>
        <w:ind w:left="5760" w:hanging="360"/>
      </w:pPr>
      <w:rPr>
        <w:rFonts w:ascii="Wingdings 3" w:hAnsi="Wingdings 3" w:hint="default"/>
      </w:rPr>
    </w:lvl>
    <w:lvl w:ilvl="8" w:tplc="BC58FB10" w:tentative="1">
      <w:start w:val="1"/>
      <w:numFmt w:val="bullet"/>
      <w:lvlText w:val=""/>
      <w:lvlJc w:val="left"/>
      <w:pPr>
        <w:tabs>
          <w:tab w:val="num" w:pos="6480"/>
        </w:tabs>
        <w:ind w:left="6480" w:hanging="360"/>
      </w:pPr>
      <w:rPr>
        <w:rFonts w:ascii="Wingdings 3" w:hAnsi="Wingdings 3" w:hint="default"/>
      </w:rPr>
    </w:lvl>
  </w:abstractNum>
  <w:abstractNum w:abstractNumId="14">
    <w:nsid w:val="21451D9D"/>
    <w:multiLevelType w:val="hybridMultilevel"/>
    <w:tmpl w:val="D8FE3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C23E1E"/>
    <w:multiLevelType w:val="hybridMultilevel"/>
    <w:tmpl w:val="8B3E70A0"/>
    <w:lvl w:ilvl="0" w:tplc="04190001">
      <w:start w:val="20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9B3C5E"/>
    <w:multiLevelType w:val="hybridMultilevel"/>
    <w:tmpl w:val="455A0E5E"/>
    <w:lvl w:ilvl="0" w:tplc="ADE82C6A">
      <w:start w:val="1"/>
      <w:numFmt w:val="bullet"/>
      <w:lvlText w:val=""/>
      <w:lvlJc w:val="left"/>
      <w:pPr>
        <w:tabs>
          <w:tab w:val="num" w:pos="720"/>
        </w:tabs>
        <w:ind w:left="720" w:hanging="360"/>
      </w:pPr>
      <w:rPr>
        <w:rFonts w:ascii="Wingdings 3" w:hAnsi="Wingdings 3" w:hint="default"/>
      </w:rPr>
    </w:lvl>
    <w:lvl w:ilvl="1" w:tplc="66CC1ED0" w:tentative="1">
      <w:start w:val="1"/>
      <w:numFmt w:val="bullet"/>
      <w:lvlText w:val=""/>
      <w:lvlJc w:val="left"/>
      <w:pPr>
        <w:tabs>
          <w:tab w:val="num" w:pos="1440"/>
        </w:tabs>
        <w:ind w:left="1440" w:hanging="360"/>
      </w:pPr>
      <w:rPr>
        <w:rFonts w:ascii="Wingdings 3" w:hAnsi="Wingdings 3" w:hint="default"/>
      </w:rPr>
    </w:lvl>
    <w:lvl w:ilvl="2" w:tplc="5B869C42" w:tentative="1">
      <w:start w:val="1"/>
      <w:numFmt w:val="bullet"/>
      <w:lvlText w:val=""/>
      <w:lvlJc w:val="left"/>
      <w:pPr>
        <w:tabs>
          <w:tab w:val="num" w:pos="2160"/>
        </w:tabs>
        <w:ind w:left="2160" w:hanging="360"/>
      </w:pPr>
      <w:rPr>
        <w:rFonts w:ascii="Wingdings 3" w:hAnsi="Wingdings 3" w:hint="default"/>
      </w:rPr>
    </w:lvl>
    <w:lvl w:ilvl="3" w:tplc="1D546B2C" w:tentative="1">
      <w:start w:val="1"/>
      <w:numFmt w:val="bullet"/>
      <w:lvlText w:val=""/>
      <w:lvlJc w:val="left"/>
      <w:pPr>
        <w:tabs>
          <w:tab w:val="num" w:pos="2880"/>
        </w:tabs>
        <w:ind w:left="2880" w:hanging="360"/>
      </w:pPr>
      <w:rPr>
        <w:rFonts w:ascii="Wingdings 3" w:hAnsi="Wingdings 3" w:hint="default"/>
      </w:rPr>
    </w:lvl>
    <w:lvl w:ilvl="4" w:tplc="D08AF448" w:tentative="1">
      <w:start w:val="1"/>
      <w:numFmt w:val="bullet"/>
      <w:lvlText w:val=""/>
      <w:lvlJc w:val="left"/>
      <w:pPr>
        <w:tabs>
          <w:tab w:val="num" w:pos="3600"/>
        </w:tabs>
        <w:ind w:left="3600" w:hanging="360"/>
      </w:pPr>
      <w:rPr>
        <w:rFonts w:ascii="Wingdings 3" w:hAnsi="Wingdings 3" w:hint="default"/>
      </w:rPr>
    </w:lvl>
    <w:lvl w:ilvl="5" w:tplc="FDAC3ED2" w:tentative="1">
      <w:start w:val="1"/>
      <w:numFmt w:val="bullet"/>
      <w:lvlText w:val=""/>
      <w:lvlJc w:val="left"/>
      <w:pPr>
        <w:tabs>
          <w:tab w:val="num" w:pos="4320"/>
        </w:tabs>
        <w:ind w:left="4320" w:hanging="360"/>
      </w:pPr>
      <w:rPr>
        <w:rFonts w:ascii="Wingdings 3" w:hAnsi="Wingdings 3" w:hint="default"/>
      </w:rPr>
    </w:lvl>
    <w:lvl w:ilvl="6" w:tplc="4E6C04E8" w:tentative="1">
      <w:start w:val="1"/>
      <w:numFmt w:val="bullet"/>
      <w:lvlText w:val=""/>
      <w:lvlJc w:val="left"/>
      <w:pPr>
        <w:tabs>
          <w:tab w:val="num" w:pos="5040"/>
        </w:tabs>
        <w:ind w:left="5040" w:hanging="360"/>
      </w:pPr>
      <w:rPr>
        <w:rFonts w:ascii="Wingdings 3" w:hAnsi="Wingdings 3" w:hint="default"/>
      </w:rPr>
    </w:lvl>
    <w:lvl w:ilvl="7" w:tplc="A36CF078" w:tentative="1">
      <w:start w:val="1"/>
      <w:numFmt w:val="bullet"/>
      <w:lvlText w:val=""/>
      <w:lvlJc w:val="left"/>
      <w:pPr>
        <w:tabs>
          <w:tab w:val="num" w:pos="5760"/>
        </w:tabs>
        <w:ind w:left="5760" w:hanging="360"/>
      </w:pPr>
      <w:rPr>
        <w:rFonts w:ascii="Wingdings 3" w:hAnsi="Wingdings 3" w:hint="default"/>
      </w:rPr>
    </w:lvl>
    <w:lvl w:ilvl="8" w:tplc="D002676A" w:tentative="1">
      <w:start w:val="1"/>
      <w:numFmt w:val="bullet"/>
      <w:lvlText w:val=""/>
      <w:lvlJc w:val="left"/>
      <w:pPr>
        <w:tabs>
          <w:tab w:val="num" w:pos="6480"/>
        </w:tabs>
        <w:ind w:left="6480" w:hanging="360"/>
      </w:pPr>
      <w:rPr>
        <w:rFonts w:ascii="Wingdings 3" w:hAnsi="Wingdings 3" w:hint="default"/>
      </w:rPr>
    </w:lvl>
  </w:abstractNum>
  <w:abstractNum w:abstractNumId="17">
    <w:nsid w:val="2D1D743D"/>
    <w:multiLevelType w:val="hybridMultilevel"/>
    <w:tmpl w:val="2B3617CE"/>
    <w:lvl w:ilvl="0" w:tplc="9DBCD5C8">
      <w:start w:val="1"/>
      <w:numFmt w:val="bullet"/>
      <w:lvlText w:val=""/>
      <w:lvlJc w:val="left"/>
      <w:pPr>
        <w:tabs>
          <w:tab w:val="num" w:pos="1003"/>
        </w:tabs>
        <w:ind w:left="1003" w:hanging="360"/>
      </w:pPr>
      <w:rPr>
        <w:rFonts w:ascii="Symbol" w:hAnsi="Symbol" w:cs="Symbol" w:hint="default"/>
        <w:color w:val="auto"/>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8">
    <w:nsid w:val="2D2637D3"/>
    <w:multiLevelType w:val="hybridMultilevel"/>
    <w:tmpl w:val="B5700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1F58A4"/>
    <w:multiLevelType w:val="hybridMultilevel"/>
    <w:tmpl w:val="9998D5DA"/>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44C08DA"/>
    <w:multiLevelType w:val="hybridMultilevel"/>
    <w:tmpl w:val="8910B1C4"/>
    <w:lvl w:ilvl="0" w:tplc="04190001">
      <w:start w:val="1"/>
      <w:numFmt w:val="bullet"/>
      <w:lvlText w:val=""/>
      <w:lvlJc w:val="left"/>
      <w:pPr>
        <w:tabs>
          <w:tab w:val="num" w:pos="3720"/>
        </w:tabs>
        <w:ind w:left="3720" w:hanging="360"/>
      </w:pPr>
      <w:rPr>
        <w:rFonts w:ascii="Symbol" w:hAnsi="Symbol" w:hint="default"/>
      </w:rPr>
    </w:lvl>
    <w:lvl w:ilvl="1" w:tplc="04190003" w:tentative="1">
      <w:start w:val="1"/>
      <w:numFmt w:val="bullet"/>
      <w:lvlText w:val="o"/>
      <w:lvlJc w:val="left"/>
      <w:pPr>
        <w:tabs>
          <w:tab w:val="num" w:pos="4440"/>
        </w:tabs>
        <w:ind w:left="4440" w:hanging="360"/>
      </w:pPr>
      <w:rPr>
        <w:rFonts w:ascii="Courier New" w:hAnsi="Courier New" w:cs="Courier New" w:hint="default"/>
      </w:rPr>
    </w:lvl>
    <w:lvl w:ilvl="2" w:tplc="04190005" w:tentative="1">
      <w:start w:val="1"/>
      <w:numFmt w:val="bullet"/>
      <w:lvlText w:val=""/>
      <w:lvlJc w:val="left"/>
      <w:pPr>
        <w:tabs>
          <w:tab w:val="num" w:pos="5160"/>
        </w:tabs>
        <w:ind w:left="5160" w:hanging="360"/>
      </w:pPr>
      <w:rPr>
        <w:rFonts w:ascii="Wingdings" w:hAnsi="Wingdings" w:hint="default"/>
      </w:rPr>
    </w:lvl>
    <w:lvl w:ilvl="3" w:tplc="04190001" w:tentative="1">
      <w:start w:val="1"/>
      <w:numFmt w:val="bullet"/>
      <w:lvlText w:val=""/>
      <w:lvlJc w:val="left"/>
      <w:pPr>
        <w:tabs>
          <w:tab w:val="num" w:pos="5880"/>
        </w:tabs>
        <w:ind w:left="5880" w:hanging="360"/>
      </w:pPr>
      <w:rPr>
        <w:rFonts w:ascii="Symbol" w:hAnsi="Symbol" w:hint="default"/>
      </w:rPr>
    </w:lvl>
    <w:lvl w:ilvl="4" w:tplc="04190003" w:tentative="1">
      <w:start w:val="1"/>
      <w:numFmt w:val="bullet"/>
      <w:lvlText w:val="o"/>
      <w:lvlJc w:val="left"/>
      <w:pPr>
        <w:tabs>
          <w:tab w:val="num" w:pos="6600"/>
        </w:tabs>
        <w:ind w:left="6600" w:hanging="360"/>
      </w:pPr>
      <w:rPr>
        <w:rFonts w:ascii="Courier New" w:hAnsi="Courier New" w:cs="Courier New" w:hint="default"/>
      </w:rPr>
    </w:lvl>
    <w:lvl w:ilvl="5" w:tplc="04190005" w:tentative="1">
      <w:start w:val="1"/>
      <w:numFmt w:val="bullet"/>
      <w:lvlText w:val=""/>
      <w:lvlJc w:val="left"/>
      <w:pPr>
        <w:tabs>
          <w:tab w:val="num" w:pos="7320"/>
        </w:tabs>
        <w:ind w:left="7320" w:hanging="360"/>
      </w:pPr>
      <w:rPr>
        <w:rFonts w:ascii="Wingdings" w:hAnsi="Wingdings" w:hint="default"/>
      </w:rPr>
    </w:lvl>
    <w:lvl w:ilvl="6" w:tplc="04190001" w:tentative="1">
      <w:start w:val="1"/>
      <w:numFmt w:val="bullet"/>
      <w:lvlText w:val=""/>
      <w:lvlJc w:val="left"/>
      <w:pPr>
        <w:tabs>
          <w:tab w:val="num" w:pos="8040"/>
        </w:tabs>
        <w:ind w:left="8040" w:hanging="360"/>
      </w:pPr>
      <w:rPr>
        <w:rFonts w:ascii="Symbol" w:hAnsi="Symbol" w:hint="default"/>
      </w:rPr>
    </w:lvl>
    <w:lvl w:ilvl="7" w:tplc="04190003" w:tentative="1">
      <w:start w:val="1"/>
      <w:numFmt w:val="bullet"/>
      <w:lvlText w:val="o"/>
      <w:lvlJc w:val="left"/>
      <w:pPr>
        <w:tabs>
          <w:tab w:val="num" w:pos="8760"/>
        </w:tabs>
        <w:ind w:left="8760" w:hanging="360"/>
      </w:pPr>
      <w:rPr>
        <w:rFonts w:ascii="Courier New" w:hAnsi="Courier New" w:cs="Courier New" w:hint="default"/>
      </w:rPr>
    </w:lvl>
    <w:lvl w:ilvl="8" w:tplc="04190005" w:tentative="1">
      <w:start w:val="1"/>
      <w:numFmt w:val="bullet"/>
      <w:lvlText w:val=""/>
      <w:lvlJc w:val="left"/>
      <w:pPr>
        <w:tabs>
          <w:tab w:val="num" w:pos="9480"/>
        </w:tabs>
        <w:ind w:left="9480" w:hanging="360"/>
      </w:pPr>
      <w:rPr>
        <w:rFonts w:ascii="Wingdings" w:hAnsi="Wingdings" w:hint="default"/>
      </w:rPr>
    </w:lvl>
  </w:abstractNum>
  <w:abstractNum w:abstractNumId="21">
    <w:nsid w:val="34D927E1"/>
    <w:multiLevelType w:val="hybridMultilevel"/>
    <w:tmpl w:val="9D9E5B2A"/>
    <w:lvl w:ilvl="0" w:tplc="870C692E">
      <w:start w:val="5"/>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7C604B"/>
    <w:multiLevelType w:val="hybridMultilevel"/>
    <w:tmpl w:val="B2342A28"/>
    <w:lvl w:ilvl="0" w:tplc="9DBCD5C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0750140"/>
    <w:multiLevelType w:val="hybridMultilevel"/>
    <w:tmpl w:val="CDA250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2C307E8"/>
    <w:multiLevelType w:val="hybridMultilevel"/>
    <w:tmpl w:val="0BDE978E"/>
    <w:lvl w:ilvl="0" w:tplc="B38C8FEE">
      <w:start w:val="1"/>
      <w:numFmt w:val="bullet"/>
      <w:lvlText w:val=""/>
      <w:lvlJc w:val="left"/>
      <w:pPr>
        <w:tabs>
          <w:tab w:val="num" w:pos="720"/>
        </w:tabs>
        <w:ind w:left="720" w:hanging="360"/>
      </w:pPr>
      <w:rPr>
        <w:rFonts w:ascii="Wingdings 3" w:hAnsi="Wingdings 3" w:hint="default"/>
      </w:rPr>
    </w:lvl>
    <w:lvl w:ilvl="1" w:tplc="2E585E4E" w:tentative="1">
      <w:start w:val="1"/>
      <w:numFmt w:val="bullet"/>
      <w:lvlText w:val=""/>
      <w:lvlJc w:val="left"/>
      <w:pPr>
        <w:tabs>
          <w:tab w:val="num" w:pos="1440"/>
        </w:tabs>
        <w:ind w:left="1440" w:hanging="360"/>
      </w:pPr>
      <w:rPr>
        <w:rFonts w:ascii="Wingdings 3" w:hAnsi="Wingdings 3" w:hint="default"/>
      </w:rPr>
    </w:lvl>
    <w:lvl w:ilvl="2" w:tplc="40C67DDE" w:tentative="1">
      <w:start w:val="1"/>
      <w:numFmt w:val="bullet"/>
      <w:lvlText w:val=""/>
      <w:lvlJc w:val="left"/>
      <w:pPr>
        <w:tabs>
          <w:tab w:val="num" w:pos="2160"/>
        </w:tabs>
        <w:ind w:left="2160" w:hanging="360"/>
      </w:pPr>
      <w:rPr>
        <w:rFonts w:ascii="Wingdings 3" w:hAnsi="Wingdings 3" w:hint="default"/>
      </w:rPr>
    </w:lvl>
    <w:lvl w:ilvl="3" w:tplc="553C3A1A" w:tentative="1">
      <w:start w:val="1"/>
      <w:numFmt w:val="bullet"/>
      <w:lvlText w:val=""/>
      <w:lvlJc w:val="left"/>
      <w:pPr>
        <w:tabs>
          <w:tab w:val="num" w:pos="2880"/>
        </w:tabs>
        <w:ind w:left="2880" w:hanging="360"/>
      </w:pPr>
      <w:rPr>
        <w:rFonts w:ascii="Wingdings 3" w:hAnsi="Wingdings 3" w:hint="default"/>
      </w:rPr>
    </w:lvl>
    <w:lvl w:ilvl="4" w:tplc="81644BCE" w:tentative="1">
      <w:start w:val="1"/>
      <w:numFmt w:val="bullet"/>
      <w:lvlText w:val=""/>
      <w:lvlJc w:val="left"/>
      <w:pPr>
        <w:tabs>
          <w:tab w:val="num" w:pos="3600"/>
        </w:tabs>
        <w:ind w:left="3600" w:hanging="360"/>
      </w:pPr>
      <w:rPr>
        <w:rFonts w:ascii="Wingdings 3" w:hAnsi="Wingdings 3" w:hint="default"/>
      </w:rPr>
    </w:lvl>
    <w:lvl w:ilvl="5" w:tplc="8D50ABDC" w:tentative="1">
      <w:start w:val="1"/>
      <w:numFmt w:val="bullet"/>
      <w:lvlText w:val=""/>
      <w:lvlJc w:val="left"/>
      <w:pPr>
        <w:tabs>
          <w:tab w:val="num" w:pos="4320"/>
        </w:tabs>
        <w:ind w:left="4320" w:hanging="360"/>
      </w:pPr>
      <w:rPr>
        <w:rFonts w:ascii="Wingdings 3" w:hAnsi="Wingdings 3" w:hint="default"/>
      </w:rPr>
    </w:lvl>
    <w:lvl w:ilvl="6" w:tplc="A10CED60" w:tentative="1">
      <w:start w:val="1"/>
      <w:numFmt w:val="bullet"/>
      <w:lvlText w:val=""/>
      <w:lvlJc w:val="left"/>
      <w:pPr>
        <w:tabs>
          <w:tab w:val="num" w:pos="5040"/>
        </w:tabs>
        <w:ind w:left="5040" w:hanging="360"/>
      </w:pPr>
      <w:rPr>
        <w:rFonts w:ascii="Wingdings 3" w:hAnsi="Wingdings 3" w:hint="default"/>
      </w:rPr>
    </w:lvl>
    <w:lvl w:ilvl="7" w:tplc="201C36DC" w:tentative="1">
      <w:start w:val="1"/>
      <w:numFmt w:val="bullet"/>
      <w:lvlText w:val=""/>
      <w:lvlJc w:val="left"/>
      <w:pPr>
        <w:tabs>
          <w:tab w:val="num" w:pos="5760"/>
        </w:tabs>
        <w:ind w:left="5760" w:hanging="360"/>
      </w:pPr>
      <w:rPr>
        <w:rFonts w:ascii="Wingdings 3" w:hAnsi="Wingdings 3" w:hint="default"/>
      </w:rPr>
    </w:lvl>
    <w:lvl w:ilvl="8" w:tplc="E5AEC150" w:tentative="1">
      <w:start w:val="1"/>
      <w:numFmt w:val="bullet"/>
      <w:lvlText w:val=""/>
      <w:lvlJc w:val="left"/>
      <w:pPr>
        <w:tabs>
          <w:tab w:val="num" w:pos="6480"/>
        </w:tabs>
        <w:ind w:left="6480" w:hanging="360"/>
      </w:pPr>
      <w:rPr>
        <w:rFonts w:ascii="Wingdings 3" w:hAnsi="Wingdings 3" w:hint="default"/>
      </w:rPr>
    </w:lvl>
  </w:abstractNum>
  <w:abstractNum w:abstractNumId="25">
    <w:nsid w:val="44536C03"/>
    <w:multiLevelType w:val="hybridMultilevel"/>
    <w:tmpl w:val="1E086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1615B9"/>
    <w:multiLevelType w:val="hybridMultilevel"/>
    <w:tmpl w:val="164E28BE"/>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D50917"/>
    <w:multiLevelType w:val="hybridMultilevel"/>
    <w:tmpl w:val="961667D2"/>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8">
    <w:nsid w:val="5842339B"/>
    <w:multiLevelType w:val="hybridMultilevel"/>
    <w:tmpl w:val="00DC4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E5129D"/>
    <w:multiLevelType w:val="hybridMultilevel"/>
    <w:tmpl w:val="FF2CFE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E564DC"/>
    <w:multiLevelType w:val="hybridMultilevel"/>
    <w:tmpl w:val="25D275EE"/>
    <w:lvl w:ilvl="0" w:tplc="9DBCD5C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2603F89"/>
    <w:multiLevelType w:val="hybridMultilevel"/>
    <w:tmpl w:val="5E148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DD7F17"/>
    <w:multiLevelType w:val="hybridMultilevel"/>
    <w:tmpl w:val="03F40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1657CA"/>
    <w:multiLevelType w:val="multilevel"/>
    <w:tmpl w:val="3918D7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D1507A"/>
    <w:multiLevelType w:val="hybridMultilevel"/>
    <w:tmpl w:val="A85C5F7C"/>
    <w:lvl w:ilvl="0" w:tplc="95F8F9C6">
      <w:start w:val="2014"/>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CDA3C93"/>
    <w:multiLevelType w:val="hybridMultilevel"/>
    <w:tmpl w:val="114C1342"/>
    <w:lvl w:ilvl="0" w:tplc="A014961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F3C251F"/>
    <w:multiLevelType w:val="hybridMultilevel"/>
    <w:tmpl w:val="B082E00E"/>
    <w:lvl w:ilvl="0" w:tplc="9DBCD5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3F2285"/>
    <w:multiLevelType w:val="hybridMultilevel"/>
    <w:tmpl w:val="E22648F4"/>
    <w:lvl w:ilvl="0" w:tplc="F822D890">
      <w:start w:val="1"/>
      <w:numFmt w:val="bullet"/>
      <w:lvlText w:val=""/>
      <w:lvlJc w:val="left"/>
      <w:pPr>
        <w:tabs>
          <w:tab w:val="num" w:pos="3099"/>
        </w:tabs>
        <w:ind w:left="3099" w:hanging="360"/>
      </w:pPr>
      <w:rPr>
        <w:rFonts w:ascii="Wingdings" w:hAnsi="Wingdings" w:hint="default"/>
      </w:rPr>
    </w:lvl>
    <w:lvl w:ilvl="1" w:tplc="04190003" w:tentative="1">
      <w:start w:val="1"/>
      <w:numFmt w:val="bullet"/>
      <w:lvlText w:val="o"/>
      <w:lvlJc w:val="left"/>
      <w:pPr>
        <w:tabs>
          <w:tab w:val="num" w:pos="1929"/>
        </w:tabs>
        <w:ind w:left="1929" w:hanging="360"/>
      </w:pPr>
      <w:rPr>
        <w:rFonts w:ascii="Courier New" w:hAnsi="Courier New" w:cs="Courier New" w:hint="default"/>
      </w:rPr>
    </w:lvl>
    <w:lvl w:ilvl="2" w:tplc="04190005" w:tentative="1">
      <w:start w:val="1"/>
      <w:numFmt w:val="bullet"/>
      <w:lvlText w:val=""/>
      <w:lvlJc w:val="left"/>
      <w:pPr>
        <w:tabs>
          <w:tab w:val="num" w:pos="2649"/>
        </w:tabs>
        <w:ind w:left="2649" w:hanging="360"/>
      </w:pPr>
      <w:rPr>
        <w:rFonts w:ascii="Wingdings" w:hAnsi="Wingdings" w:hint="default"/>
      </w:rPr>
    </w:lvl>
    <w:lvl w:ilvl="3" w:tplc="04190001" w:tentative="1">
      <w:start w:val="1"/>
      <w:numFmt w:val="bullet"/>
      <w:lvlText w:val=""/>
      <w:lvlJc w:val="left"/>
      <w:pPr>
        <w:tabs>
          <w:tab w:val="num" w:pos="3369"/>
        </w:tabs>
        <w:ind w:left="3369" w:hanging="360"/>
      </w:pPr>
      <w:rPr>
        <w:rFonts w:ascii="Symbol" w:hAnsi="Symbol" w:hint="default"/>
      </w:rPr>
    </w:lvl>
    <w:lvl w:ilvl="4" w:tplc="04190003" w:tentative="1">
      <w:start w:val="1"/>
      <w:numFmt w:val="bullet"/>
      <w:lvlText w:val="o"/>
      <w:lvlJc w:val="left"/>
      <w:pPr>
        <w:tabs>
          <w:tab w:val="num" w:pos="4089"/>
        </w:tabs>
        <w:ind w:left="4089" w:hanging="360"/>
      </w:pPr>
      <w:rPr>
        <w:rFonts w:ascii="Courier New" w:hAnsi="Courier New" w:cs="Courier New" w:hint="default"/>
      </w:rPr>
    </w:lvl>
    <w:lvl w:ilvl="5" w:tplc="04190005" w:tentative="1">
      <w:start w:val="1"/>
      <w:numFmt w:val="bullet"/>
      <w:lvlText w:val=""/>
      <w:lvlJc w:val="left"/>
      <w:pPr>
        <w:tabs>
          <w:tab w:val="num" w:pos="4809"/>
        </w:tabs>
        <w:ind w:left="4809" w:hanging="360"/>
      </w:pPr>
      <w:rPr>
        <w:rFonts w:ascii="Wingdings" w:hAnsi="Wingdings" w:hint="default"/>
      </w:rPr>
    </w:lvl>
    <w:lvl w:ilvl="6" w:tplc="04190001" w:tentative="1">
      <w:start w:val="1"/>
      <w:numFmt w:val="bullet"/>
      <w:lvlText w:val=""/>
      <w:lvlJc w:val="left"/>
      <w:pPr>
        <w:tabs>
          <w:tab w:val="num" w:pos="5529"/>
        </w:tabs>
        <w:ind w:left="5529" w:hanging="360"/>
      </w:pPr>
      <w:rPr>
        <w:rFonts w:ascii="Symbol" w:hAnsi="Symbol" w:hint="default"/>
      </w:rPr>
    </w:lvl>
    <w:lvl w:ilvl="7" w:tplc="04190003" w:tentative="1">
      <w:start w:val="1"/>
      <w:numFmt w:val="bullet"/>
      <w:lvlText w:val="o"/>
      <w:lvlJc w:val="left"/>
      <w:pPr>
        <w:tabs>
          <w:tab w:val="num" w:pos="6249"/>
        </w:tabs>
        <w:ind w:left="6249" w:hanging="360"/>
      </w:pPr>
      <w:rPr>
        <w:rFonts w:ascii="Courier New" w:hAnsi="Courier New" w:cs="Courier New" w:hint="default"/>
      </w:rPr>
    </w:lvl>
    <w:lvl w:ilvl="8" w:tplc="04190005" w:tentative="1">
      <w:start w:val="1"/>
      <w:numFmt w:val="bullet"/>
      <w:lvlText w:val=""/>
      <w:lvlJc w:val="left"/>
      <w:pPr>
        <w:tabs>
          <w:tab w:val="num" w:pos="6969"/>
        </w:tabs>
        <w:ind w:left="6969" w:hanging="360"/>
      </w:pPr>
      <w:rPr>
        <w:rFonts w:ascii="Wingdings" w:hAnsi="Wingdings" w:hint="default"/>
      </w:rPr>
    </w:lvl>
  </w:abstractNum>
  <w:abstractNum w:abstractNumId="38">
    <w:nsid w:val="71B34184"/>
    <w:multiLevelType w:val="hybridMultilevel"/>
    <w:tmpl w:val="38600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4D1E6E"/>
    <w:multiLevelType w:val="hybridMultilevel"/>
    <w:tmpl w:val="C352A00C"/>
    <w:lvl w:ilvl="0" w:tplc="D3B08286">
      <w:start w:val="1"/>
      <w:numFmt w:val="decimal"/>
      <w:lvlText w:val="%1."/>
      <w:lvlJc w:val="center"/>
      <w:pPr>
        <w:ind w:left="0" w:firstLine="283"/>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0">
    <w:nsid w:val="7D5C14BD"/>
    <w:multiLevelType w:val="hybridMultilevel"/>
    <w:tmpl w:val="7E12EE4A"/>
    <w:lvl w:ilvl="0" w:tplc="E44E3246">
      <w:start w:val="1"/>
      <w:numFmt w:val="decimal"/>
      <w:lvlText w:val="%1."/>
      <w:lvlJc w:val="left"/>
      <w:pPr>
        <w:tabs>
          <w:tab w:val="num" w:pos="796"/>
        </w:tabs>
        <w:ind w:left="796" w:hanging="436"/>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5"/>
  </w:num>
  <w:num w:numId="3">
    <w:abstractNumId w:val="36"/>
  </w:num>
  <w:num w:numId="4">
    <w:abstractNumId w:val="22"/>
  </w:num>
  <w:num w:numId="5">
    <w:abstractNumId w:val="9"/>
  </w:num>
  <w:num w:numId="6">
    <w:abstractNumId w:val="1"/>
  </w:num>
  <w:num w:numId="7">
    <w:abstractNumId w:val="30"/>
  </w:num>
  <w:num w:numId="8">
    <w:abstractNumId w:val="37"/>
  </w:num>
  <w:num w:numId="9">
    <w:abstractNumId w:val="27"/>
  </w:num>
  <w:num w:numId="10">
    <w:abstractNumId w:val="19"/>
  </w:num>
  <w:num w:numId="11">
    <w:abstractNumId w:val="21"/>
  </w:num>
  <w:num w:numId="12">
    <w:abstractNumId w:val="7"/>
  </w:num>
  <w:num w:numId="13">
    <w:abstractNumId w:val="0"/>
  </w:num>
  <w:num w:numId="14">
    <w:abstractNumId w:val="17"/>
  </w:num>
  <w:num w:numId="15">
    <w:abstractNumId w:val="26"/>
  </w:num>
  <w:num w:numId="16">
    <w:abstractNumId w:val="29"/>
  </w:num>
  <w:num w:numId="17">
    <w:abstractNumId w:val="6"/>
  </w:num>
  <w:num w:numId="18">
    <w:abstractNumId w:val="31"/>
  </w:num>
  <w:num w:numId="19">
    <w:abstractNumId w:val="4"/>
  </w:num>
  <w:num w:numId="20">
    <w:abstractNumId w:val="40"/>
  </w:num>
  <w:num w:numId="21">
    <w:abstractNumId w:val="20"/>
  </w:num>
  <w:num w:numId="22">
    <w:abstractNumId w:val="12"/>
  </w:num>
  <w:num w:numId="23">
    <w:abstractNumId w:val="33"/>
  </w:num>
  <w:num w:numId="24">
    <w:abstractNumId w:val="8"/>
  </w:num>
  <w:num w:numId="25">
    <w:abstractNumId w:val="28"/>
  </w:num>
  <w:num w:numId="26">
    <w:abstractNumId w:val="14"/>
  </w:num>
  <w:num w:numId="27">
    <w:abstractNumId w:val="38"/>
  </w:num>
  <w:num w:numId="28">
    <w:abstractNumId w:val="3"/>
  </w:num>
  <w:num w:numId="29">
    <w:abstractNumId w:val="18"/>
  </w:num>
  <w:num w:numId="30">
    <w:abstractNumId w:val="32"/>
  </w:num>
  <w:num w:numId="31">
    <w:abstractNumId w:val="25"/>
  </w:num>
  <w:num w:numId="32">
    <w:abstractNumId w:val="11"/>
  </w:num>
  <w:num w:numId="33">
    <w:abstractNumId w:val="15"/>
  </w:num>
  <w:num w:numId="34">
    <w:abstractNumId w:val="10"/>
  </w:num>
  <w:num w:numId="35">
    <w:abstractNumId w:val="34"/>
  </w:num>
  <w:num w:numId="36">
    <w:abstractNumId w:val="23"/>
  </w:num>
  <w:num w:numId="37">
    <w:abstractNumId w:val="39"/>
  </w:num>
  <w:num w:numId="38">
    <w:abstractNumId w:val="5"/>
  </w:num>
  <w:num w:numId="39">
    <w:abstractNumId w:val="24"/>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66"/>
    <w:rsid w:val="000002C8"/>
    <w:rsid w:val="000007AB"/>
    <w:rsid w:val="00000A93"/>
    <w:rsid w:val="00000D5C"/>
    <w:rsid w:val="000015D2"/>
    <w:rsid w:val="000019A2"/>
    <w:rsid w:val="00001F65"/>
    <w:rsid w:val="000028DA"/>
    <w:rsid w:val="00002A5C"/>
    <w:rsid w:val="000032C5"/>
    <w:rsid w:val="00003954"/>
    <w:rsid w:val="0000501E"/>
    <w:rsid w:val="000053FE"/>
    <w:rsid w:val="000056C6"/>
    <w:rsid w:val="00005EDF"/>
    <w:rsid w:val="000062B1"/>
    <w:rsid w:val="00006862"/>
    <w:rsid w:val="0000738A"/>
    <w:rsid w:val="00007AAF"/>
    <w:rsid w:val="00007D14"/>
    <w:rsid w:val="00010FA9"/>
    <w:rsid w:val="0001121D"/>
    <w:rsid w:val="00011289"/>
    <w:rsid w:val="0001131C"/>
    <w:rsid w:val="000115BF"/>
    <w:rsid w:val="00012A72"/>
    <w:rsid w:val="00012D14"/>
    <w:rsid w:val="00013234"/>
    <w:rsid w:val="000137F2"/>
    <w:rsid w:val="000142B0"/>
    <w:rsid w:val="0001444F"/>
    <w:rsid w:val="000146C7"/>
    <w:rsid w:val="00014A2E"/>
    <w:rsid w:val="00014E90"/>
    <w:rsid w:val="00015012"/>
    <w:rsid w:val="0001531D"/>
    <w:rsid w:val="00015AF9"/>
    <w:rsid w:val="00016373"/>
    <w:rsid w:val="00017D62"/>
    <w:rsid w:val="000202DB"/>
    <w:rsid w:val="0002121C"/>
    <w:rsid w:val="000214DD"/>
    <w:rsid w:val="00021B68"/>
    <w:rsid w:val="00022646"/>
    <w:rsid w:val="000227EA"/>
    <w:rsid w:val="000238E2"/>
    <w:rsid w:val="00023919"/>
    <w:rsid w:val="00023E75"/>
    <w:rsid w:val="00023EB2"/>
    <w:rsid w:val="00023F6A"/>
    <w:rsid w:val="00024C30"/>
    <w:rsid w:val="00024E33"/>
    <w:rsid w:val="00025F4E"/>
    <w:rsid w:val="00026071"/>
    <w:rsid w:val="00027867"/>
    <w:rsid w:val="00027B0D"/>
    <w:rsid w:val="00027F9B"/>
    <w:rsid w:val="00030029"/>
    <w:rsid w:val="0003002F"/>
    <w:rsid w:val="00030125"/>
    <w:rsid w:val="00030194"/>
    <w:rsid w:val="000301BE"/>
    <w:rsid w:val="000307D6"/>
    <w:rsid w:val="0003080E"/>
    <w:rsid w:val="00030FC9"/>
    <w:rsid w:val="00031224"/>
    <w:rsid w:val="0003143E"/>
    <w:rsid w:val="000318EC"/>
    <w:rsid w:val="00031CAF"/>
    <w:rsid w:val="00031CC6"/>
    <w:rsid w:val="0003225E"/>
    <w:rsid w:val="000325F6"/>
    <w:rsid w:val="0003354B"/>
    <w:rsid w:val="0003358B"/>
    <w:rsid w:val="00034935"/>
    <w:rsid w:val="00034C55"/>
    <w:rsid w:val="00034CB8"/>
    <w:rsid w:val="00035003"/>
    <w:rsid w:val="00035524"/>
    <w:rsid w:val="00035F43"/>
    <w:rsid w:val="00036396"/>
    <w:rsid w:val="00036944"/>
    <w:rsid w:val="000370B7"/>
    <w:rsid w:val="00037658"/>
    <w:rsid w:val="000400D7"/>
    <w:rsid w:val="000403C2"/>
    <w:rsid w:val="000406DA"/>
    <w:rsid w:val="00040E69"/>
    <w:rsid w:val="00040ED7"/>
    <w:rsid w:val="000411ED"/>
    <w:rsid w:val="00042097"/>
    <w:rsid w:val="000424FF"/>
    <w:rsid w:val="00042A1B"/>
    <w:rsid w:val="00042EEC"/>
    <w:rsid w:val="000431C9"/>
    <w:rsid w:val="000434D5"/>
    <w:rsid w:val="000437A9"/>
    <w:rsid w:val="0004390C"/>
    <w:rsid w:val="00043D02"/>
    <w:rsid w:val="0004429E"/>
    <w:rsid w:val="0004467E"/>
    <w:rsid w:val="00044ED4"/>
    <w:rsid w:val="00045035"/>
    <w:rsid w:val="0004518D"/>
    <w:rsid w:val="00045595"/>
    <w:rsid w:val="000459F9"/>
    <w:rsid w:val="00046158"/>
    <w:rsid w:val="0004698B"/>
    <w:rsid w:val="0004768E"/>
    <w:rsid w:val="000479FE"/>
    <w:rsid w:val="00050293"/>
    <w:rsid w:val="0005042D"/>
    <w:rsid w:val="0005144A"/>
    <w:rsid w:val="000514AF"/>
    <w:rsid w:val="000517E4"/>
    <w:rsid w:val="0005198E"/>
    <w:rsid w:val="00052440"/>
    <w:rsid w:val="00052B3B"/>
    <w:rsid w:val="00052B59"/>
    <w:rsid w:val="00052E60"/>
    <w:rsid w:val="0005365E"/>
    <w:rsid w:val="00053D0C"/>
    <w:rsid w:val="00053F5B"/>
    <w:rsid w:val="00054DA5"/>
    <w:rsid w:val="00055BBF"/>
    <w:rsid w:val="000565E9"/>
    <w:rsid w:val="00056D0F"/>
    <w:rsid w:val="00056DBB"/>
    <w:rsid w:val="00057234"/>
    <w:rsid w:val="000573D4"/>
    <w:rsid w:val="000577CE"/>
    <w:rsid w:val="00057D22"/>
    <w:rsid w:val="0006023B"/>
    <w:rsid w:val="00060438"/>
    <w:rsid w:val="00060639"/>
    <w:rsid w:val="00060733"/>
    <w:rsid w:val="00060B5E"/>
    <w:rsid w:val="0006119E"/>
    <w:rsid w:val="000618EB"/>
    <w:rsid w:val="00061DD8"/>
    <w:rsid w:val="00061ED4"/>
    <w:rsid w:val="00062083"/>
    <w:rsid w:val="00062251"/>
    <w:rsid w:val="0006242D"/>
    <w:rsid w:val="00063224"/>
    <w:rsid w:val="00063932"/>
    <w:rsid w:val="0006436C"/>
    <w:rsid w:val="000649D0"/>
    <w:rsid w:val="0006501C"/>
    <w:rsid w:val="000650A2"/>
    <w:rsid w:val="000655A3"/>
    <w:rsid w:val="000661C3"/>
    <w:rsid w:val="00066E9D"/>
    <w:rsid w:val="00067200"/>
    <w:rsid w:val="000672BB"/>
    <w:rsid w:val="00067786"/>
    <w:rsid w:val="0007035A"/>
    <w:rsid w:val="000710C9"/>
    <w:rsid w:val="0007139B"/>
    <w:rsid w:val="00071958"/>
    <w:rsid w:val="00071A91"/>
    <w:rsid w:val="00071DF4"/>
    <w:rsid w:val="00072310"/>
    <w:rsid w:val="000724BB"/>
    <w:rsid w:val="0007262D"/>
    <w:rsid w:val="00072AB0"/>
    <w:rsid w:val="0007309C"/>
    <w:rsid w:val="00073EA9"/>
    <w:rsid w:val="0007402D"/>
    <w:rsid w:val="00074477"/>
    <w:rsid w:val="000746BA"/>
    <w:rsid w:val="0007489A"/>
    <w:rsid w:val="00074A5F"/>
    <w:rsid w:val="000750E8"/>
    <w:rsid w:val="000758FA"/>
    <w:rsid w:val="00075AAC"/>
    <w:rsid w:val="0007652B"/>
    <w:rsid w:val="000765AF"/>
    <w:rsid w:val="00076777"/>
    <w:rsid w:val="00076B61"/>
    <w:rsid w:val="000770A2"/>
    <w:rsid w:val="000774E3"/>
    <w:rsid w:val="00077A2F"/>
    <w:rsid w:val="00077F0A"/>
    <w:rsid w:val="00077FD6"/>
    <w:rsid w:val="000801B1"/>
    <w:rsid w:val="00080B35"/>
    <w:rsid w:val="00080FE4"/>
    <w:rsid w:val="00081731"/>
    <w:rsid w:val="000817F2"/>
    <w:rsid w:val="000825ED"/>
    <w:rsid w:val="00082A02"/>
    <w:rsid w:val="00082C2E"/>
    <w:rsid w:val="00082C85"/>
    <w:rsid w:val="00083074"/>
    <w:rsid w:val="0008351E"/>
    <w:rsid w:val="00083532"/>
    <w:rsid w:val="000835BB"/>
    <w:rsid w:val="000838DA"/>
    <w:rsid w:val="000839FA"/>
    <w:rsid w:val="00083BC8"/>
    <w:rsid w:val="000840E2"/>
    <w:rsid w:val="00084FB8"/>
    <w:rsid w:val="000850C2"/>
    <w:rsid w:val="00086188"/>
    <w:rsid w:val="0008623F"/>
    <w:rsid w:val="00086BD5"/>
    <w:rsid w:val="00086ED2"/>
    <w:rsid w:val="00087303"/>
    <w:rsid w:val="00087413"/>
    <w:rsid w:val="0008741A"/>
    <w:rsid w:val="000875C6"/>
    <w:rsid w:val="000906DD"/>
    <w:rsid w:val="000909E7"/>
    <w:rsid w:val="00090C77"/>
    <w:rsid w:val="0009104D"/>
    <w:rsid w:val="00091DC1"/>
    <w:rsid w:val="00092093"/>
    <w:rsid w:val="000922C6"/>
    <w:rsid w:val="00092495"/>
    <w:rsid w:val="0009315A"/>
    <w:rsid w:val="00094289"/>
    <w:rsid w:val="00094546"/>
    <w:rsid w:val="0009495D"/>
    <w:rsid w:val="000953AF"/>
    <w:rsid w:val="00095437"/>
    <w:rsid w:val="00095EE4"/>
    <w:rsid w:val="000962FE"/>
    <w:rsid w:val="00096529"/>
    <w:rsid w:val="000968F3"/>
    <w:rsid w:val="000970F2"/>
    <w:rsid w:val="00097103"/>
    <w:rsid w:val="0009714F"/>
    <w:rsid w:val="00097222"/>
    <w:rsid w:val="00097492"/>
    <w:rsid w:val="00097959"/>
    <w:rsid w:val="00097AF6"/>
    <w:rsid w:val="00097D17"/>
    <w:rsid w:val="000A01A9"/>
    <w:rsid w:val="000A0598"/>
    <w:rsid w:val="000A0691"/>
    <w:rsid w:val="000A0E7F"/>
    <w:rsid w:val="000A0ED0"/>
    <w:rsid w:val="000A110C"/>
    <w:rsid w:val="000A1385"/>
    <w:rsid w:val="000A1564"/>
    <w:rsid w:val="000A18D4"/>
    <w:rsid w:val="000A199F"/>
    <w:rsid w:val="000A1B47"/>
    <w:rsid w:val="000A1D9F"/>
    <w:rsid w:val="000A2149"/>
    <w:rsid w:val="000A2ACF"/>
    <w:rsid w:val="000A446C"/>
    <w:rsid w:val="000A58DC"/>
    <w:rsid w:val="000A5F93"/>
    <w:rsid w:val="000A6375"/>
    <w:rsid w:val="000A651B"/>
    <w:rsid w:val="000A65B4"/>
    <w:rsid w:val="000A6944"/>
    <w:rsid w:val="000A6C8C"/>
    <w:rsid w:val="000A752C"/>
    <w:rsid w:val="000A75D2"/>
    <w:rsid w:val="000B0439"/>
    <w:rsid w:val="000B07B1"/>
    <w:rsid w:val="000B134C"/>
    <w:rsid w:val="000B1FEC"/>
    <w:rsid w:val="000B2528"/>
    <w:rsid w:val="000B26B7"/>
    <w:rsid w:val="000B2887"/>
    <w:rsid w:val="000B296A"/>
    <w:rsid w:val="000B332C"/>
    <w:rsid w:val="000B35C2"/>
    <w:rsid w:val="000B3C78"/>
    <w:rsid w:val="000B3F00"/>
    <w:rsid w:val="000B3FB1"/>
    <w:rsid w:val="000B47D5"/>
    <w:rsid w:val="000B52DD"/>
    <w:rsid w:val="000B5DE1"/>
    <w:rsid w:val="000B5F42"/>
    <w:rsid w:val="000B5FD1"/>
    <w:rsid w:val="000B6587"/>
    <w:rsid w:val="000B682B"/>
    <w:rsid w:val="000B6B76"/>
    <w:rsid w:val="000B6D16"/>
    <w:rsid w:val="000B70EB"/>
    <w:rsid w:val="000B7352"/>
    <w:rsid w:val="000B75E0"/>
    <w:rsid w:val="000B769F"/>
    <w:rsid w:val="000B7BDE"/>
    <w:rsid w:val="000B7C4B"/>
    <w:rsid w:val="000C06FC"/>
    <w:rsid w:val="000C074E"/>
    <w:rsid w:val="000C0927"/>
    <w:rsid w:val="000C09A3"/>
    <w:rsid w:val="000C09DB"/>
    <w:rsid w:val="000C0CCE"/>
    <w:rsid w:val="000C0E54"/>
    <w:rsid w:val="000C0EEE"/>
    <w:rsid w:val="000C129E"/>
    <w:rsid w:val="000C146B"/>
    <w:rsid w:val="000C18B3"/>
    <w:rsid w:val="000C1E90"/>
    <w:rsid w:val="000C1EB3"/>
    <w:rsid w:val="000C201A"/>
    <w:rsid w:val="000C23A5"/>
    <w:rsid w:val="000C3BD4"/>
    <w:rsid w:val="000C3C89"/>
    <w:rsid w:val="000C429F"/>
    <w:rsid w:val="000C4DE4"/>
    <w:rsid w:val="000C507E"/>
    <w:rsid w:val="000C521A"/>
    <w:rsid w:val="000C588C"/>
    <w:rsid w:val="000C58B7"/>
    <w:rsid w:val="000C5F0B"/>
    <w:rsid w:val="000C6AE3"/>
    <w:rsid w:val="000C6EC5"/>
    <w:rsid w:val="000C7A13"/>
    <w:rsid w:val="000D0573"/>
    <w:rsid w:val="000D1298"/>
    <w:rsid w:val="000D12AF"/>
    <w:rsid w:val="000D1497"/>
    <w:rsid w:val="000D159E"/>
    <w:rsid w:val="000D166B"/>
    <w:rsid w:val="000D1F74"/>
    <w:rsid w:val="000D1FDF"/>
    <w:rsid w:val="000D28B3"/>
    <w:rsid w:val="000D2A88"/>
    <w:rsid w:val="000D3023"/>
    <w:rsid w:val="000D31D6"/>
    <w:rsid w:val="000D33F6"/>
    <w:rsid w:val="000D42F5"/>
    <w:rsid w:val="000D4CA8"/>
    <w:rsid w:val="000D5051"/>
    <w:rsid w:val="000D5991"/>
    <w:rsid w:val="000D5AD8"/>
    <w:rsid w:val="000D5AFA"/>
    <w:rsid w:val="000D5C65"/>
    <w:rsid w:val="000D5CC0"/>
    <w:rsid w:val="000D5D79"/>
    <w:rsid w:val="000D6178"/>
    <w:rsid w:val="000D6503"/>
    <w:rsid w:val="000D67A7"/>
    <w:rsid w:val="000D6943"/>
    <w:rsid w:val="000D6D0B"/>
    <w:rsid w:val="000D7350"/>
    <w:rsid w:val="000D7550"/>
    <w:rsid w:val="000D7F10"/>
    <w:rsid w:val="000E0256"/>
    <w:rsid w:val="000E0273"/>
    <w:rsid w:val="000E045F"/>
    <w:rsid w:val="000E046E"/>
    <w:rsid w:val="000E065F"/>
    <w:rsid w:val="000E131F"/>
    <w:rsid w:val="000E13D8"/>
    <w:rsid w:val="000E1B0C"/>
    <w:rsid w:val="000E1C20"/>
    <w:rsid w:val="000E1DB3"/>
    <w:rsid w:val="000E230F"/>
    <w:rsid w:val="000E30A2"/>
    <w:rsid w:val="000E3124"/>
    <w:rsid w:val="000E38AC"/>
    <w:rsid w:val="000E41D0"/>
    <w:rsid w:val="000E4888"/>
    <w:rsid w:val="000E4AD1"/>
    <w:rsid w:val="000E51C6"/>
    <w:rsid w:val="000E55C1"/>
    <w:rsid w:val="000E5605"/>
    <w:rsid w:val="000E5FDA"/>
    <w:rsid w:val="000E600A"/>
    <w:rsid w:val="000E68A7"/>
    <w:rsid w:val="000E6E97"/>
    <w:rsid w:val="000E70B2"/>
    <w:rsid w:val="000E7B8B"/>
    <w:rsid w:val="000E7DDD"/>
    <w:rsid w:val="000F067A"/>
    <w:rsid w:val="000F0CF7"/>
    <w:rsid w:val="000F1025"/>
    <w:rsid w:val="000F1297"/>
    <w:rsid w:val="000F1617"/>
    <w:rsid w:val="000F1770"/>
    <w:rsid w:val="000F1846"/>
    <w:rsid w:val="000F1E3E"/>
    <w:rsid w:val="000F2741"/>
    <w:rsid w:val="000F27DA"/>
    <w:rsid w:val="000F3211"/>
    <w:rsid w:val="000F3426"/>
    <w:rsid w:val="000F3676"/>
    <w:rsid w:val="000F36C1"/>
    <w:rsid w:val="000F3CA1"/>
    <w:rsid w:val="000F4322"/>
    <w:rsid w:val="000F579D"/>
    <w:rsid w:val="000F6C4D"/>
    <w:rsid w:val="000F7A6B"/>
    <w:rsid w:val="000F7A70"/>
    <w:rsid w:val="00100397"/>
    <w:rsid w:val="001004FF"/>
    <w:rsid w:val="00100520"/>
    <w:rsid w:val="001005DF"/>
    <w:rsid w:val="001014B4"/>
    <w:rsid w:val="001014CF"/>
    <w:rsid w:val="001021FE"/>
    <w:rsid w:val="001027B3"/>
    <w:rsid w:val="0010329A"/>
    <w:rsid w:val="0010348B"/>
    <w:rsid w:val="00104615"/>
    <w:rsid w:val="00104A78"/>
    <w:rsid w:val="00104B25"/>
    <w:rsid w:val="00105557"/>
    <w:rsid w:val="00105A06"/>
    <w:rsid w:val="00105D49"/>
    <w:rsid w:val="00105DA5"/>
    <w:rsid w:val="0010634D"/>
    <w:rsid w:val="0010652F"/>
    <w:rsid w:val="00106548"/>
    <w:rsid w:val="001105B8"/>
    <w:rsid w:val="001105FF"/>
    <w:rsid w:val="00110A13"/>
    <w:rsid w:val="00110B42"/>
    <w:rsid w:val="00110E7F"/>
    <w:rsid w:val="001110BE"/>
    <w:rsid w:val="001114B8"/>
    <w:rsid w:val="00111CF9"/>
    <w:rsid w:val="00112594"/>
    <w:rsid w:val="001125D0"/>
    <w:rsid w:val="00112931"/>
    <w:rsid w:val="00112B41"/>
    <w:rsid w:val="00113178"/>
    <w:rsid w:val="00113612"/>
    <w:rsid w:val="001138A7"/>
    <w:rsid w:val="00113F1D"/>
    <w:rsid w:val="001145D5"/>
    <w:rsid w:val="00114652"/>
    <w:rsid w:val="00115092"/>
    <w:rsid w:val="00115FC9"/>
    <w:rsid w:val="001161CE"/>
    <w:rsid w:val="00116CBD"/>
    <w:rsid w:val="001175F6"/>
    <w:rsid w:val="00117C77"/>
    <w:rsid w:val="00117F58"/>
    <w:rsid w:val="001202F0"/>
    <w:rsid w:val="001211B6"/>
    <w:rsid w:val="00121E96"/>
    <w:rsid w:val="00122608"/>
    <w:rsid w:val="00122891"/>
    <w:rsid w:val="00122F30"/>
    <w:rsid w:val="00122FC6"/>
    <w:rsid w:val="00123BCC"/>
    <w:rsid w:val="00124AFE"/>
    <w:rsid w:val="00124D88"/>
    <w:rsid w:val="00124DE9"/>
    <w:rsid w:val="001251B5"/>
    <w:rsid w:val="00125B0B"/>
    <w:rsid w:val="0012642B"/>
    <w:rsid w:val="00126998"/>
    <w:rsid w:val="00126B61"/>
    <w:rsid w:val="00126D5F"/>
    <w:rsid w:val="0012705D"/>
    <w:rsid w:val="001274D6"/>
    <w:rsid w:val="00127A95"/>
    <w:rsid w:val="00127C0D"/>
    <w:rsid w:val="00127C25"/>
    <w:rsid w:val="00130A4A"/>
    <w:rsid w:val="0013126E"/>
    <w:rsid w:val="00131424"/>
    <w:rsid w:val="0013168E"/>
    <w:rsid w:val="00131D6E"/>
    <w:rsid w:val="00131EFC"/>
    <w:rsid w:val="001320AA"/>
    <w:rsid w:val="0013221C"/>
    <w:rsid w:val="00132C88"/>
    <w:rsid w:val="00132EDB"/>
    <w:rsid w:val="0013329D"/>
    <w:rsid w:val="0013337D"/>
    <w:rsid w:val="001337F7"/>
    <w:rsid w:val="0013389A"/>
    <w:rsid w:val="00134185"/>
    <w:rsid w:val="00134399"/>
    <w:rsid w:val="00135541"/>
    <w:rsid w:val="001357BB"/>
    <w:rsid w:val="00135E0C"/>
    <w:rsid w:val="001360B2"/>
    <w:rsid w:val="00136171"/>
    <w:rsid w:val="00137AC7"/>
    <w:rsid w:val="00140161"/>
    <w:rsid w:val="001404E7"/>
    <w:rsid w:val="00140CAE"/>
    <w:rsid w:val="00141164"/>
    <w:rsid w:val="0014166A"/>
    <w:rsid w:val="00141D53"/>
    <w:rsid w:val="00142147"/>
    <w:rsid w:val="00144891"/>
    <w:rsid w:val="00144DC5"/>
    <w:rsid w:val="001456E7"/>
    <w:rsid w:val="001457A6"/>
    <w:rsid w:val="00146733"/>
    <w:rsid w:val="00146F78"/>
    <w:rsid w:val="001479CF"/>
    <w:rsid w:val="001500F3"/>
    <w:rsid w:val="00151476"/>
    <w:rsid w:val="001514B6"/>
    <w:rsid w:val="001531EE"/>
    <w:rsid w:val="001538CB"/>
    <w:rsid w:val="00153C1B"/>
    <w:rsid w:val="00153DDD"/>
    <w:rsid w:val="0015425B"/>
    <w:rsid w:val="00154973"/>
    <w:rsid w:val="00155714"/>
    <w:rsid w:val="0015591C"/>
    <w:rsid w:val="00155A3A"/>
    <w:rsid w:val="00155E82"/>
    <w:rsid w:val="00155F08"/>
    <w:rsid w:val="0015672D"/>
    <w:rsid w:val="00156FE7"/>
    <w:rsid w:val="00157DDA"/>
    <w:rsid w:val="00157DE2"/>
    <w:rsid w:val="0016076A"/>
    <w:rsid w:val="0016079A"/>
    <w:rsid w:val="0016092A"/>
    <w:rsid w:val="001615D1"/>
    <w:rsid w:val="00161775"/>
    <w:rsid w:val="00161885"/>
    <w:rsid w:val="00161CDC"/>
    <w:rsid w:val="00161D83"/>
    <w:rsid w:val="00161E47"/>
    <w:rsid w:val="001632B3"/>
    <w:rsid w:val="00163A2E"/>
    <w:rsid w:val="001640C4"/>
    <w:rsid w:val="0016415F"/>
    <w:rsid w:val="00164191"/>
    <w:rsid w:val="001647A1"/>
    <w:rsid w:val="001656F1"/>
    <w:rsid w:val="00165C8B"/>
    <w:rsid w:val="001677DD"/>
    <w:rsid w:val="0016784B"/>
    <w:rsid w:val="001710BE"/>
    <w:rsid w:val="001710CF"/>
    <w:rsid w:val="00171161"/>
    <w:rsid w:val="0017173C"/>
    <w:rsid w:val="0017235F"/>
    <w:rsid w:val="001728C5"/>
    <w:rsid w:val="00172C29"/>
    <w:rsid w:val="001736D9"/>
    <w:rsid w:val="001737BC"/>
    <w:rsid w:val="00173AB1"/>
    <w:rsid w:val="00173D68"/>
    <w:rsid w:val="00173E64"/>
    <w:rsid w:val="00174540"/>
    <w:rsid w:val="001756DD"/>
    <w:rsid w:val="001757CB"/>
    <w:rsid w:val="0017669A"/>
    <w:rsid w:val="00176B20"/>
    <w:rsid w:val="00176F26"/>
    <w:rsid w:val="00176F2E"/>
    <w:rsid w:val="0017707C"/>
    <w:rsid w:val="00177453"/>
    <w:rsid w:val="00177998"/>
    <w:rsid w:val="001806A8"/>
    <w:rsid w:val="0018166A"/>
    <w:rsid w:val="00182176"/>
    <w:rsid w:val="0018290F"/>
    <w:rsid w:val="00182C5C"/>
    <w:rsid w:val="00182E7A"/>
    <w:rsid w:val="001836D2"/>
    <w:rsid w:val="00183AB0"/>
    <w:rsid w:val="00183B6D"/>
    <w:rsid w:val="00183E38"/>
    <w:rsid w:val="00183EC0"/>
    <w:rsid w:val="001840C5"/>
    <w:rsid w:val="00184433"/>
    <w:rsid w:val="00184C37"/>
    <w:rsid w:val="00184E73"/>
    <w:rsid w:val="00184FAF"/>
    <w:rsid w:val="00185001"/>
    <w:rsid w:val="0018505E"/>
    <w:rsid w:val="0018527D"/>
    <w:rsid w:val="00185C70"/>
    <w:rsid w:val="00185F61"/>
    <w:rsid w:val="00186241"/>
    <w:rsid w:val="00186252"/>
    <w:rsid w:val="00186E2A"/>
    <w:rsid w:val="00186ECF"/>
    <w:rsid w:val="00187447"/>
    <w:rsid w:val="001878BB"/>
    <w:rsid w:val="00187B54"/>
    <w:rsid w:val="00187CB8"/>
    <w:rsid w:val="0019032E"/>
    <w:rsid w:val="00190A64"/>
    <w:rsid w:val="001911DF"/>
    <w:rsid w:val="00191D17"/>
    <w:rsid w:val="001924E3"/>
    <w:rsid w:val="001930D4"/>
    <w:rsid w:val="00193D83"/>
    <w:rsid w:val="001940B3"/>
    <w:rsid w:val="00194378"/>
    <w:rsid w:val="00194519"/>
    <w:rsid w:val="00194546"/>
    <w:rsid w:val="001946F4"/>
    <w:rsid w:val="001947D6"/>
    <w:rsid w:val="001947F8"/>
    <w:rsid w:val="0019481E"/>
    <w:rsid w:val="001956D1"/>
    <w:rsid w:val="00195759"/>
    <w:rsid w:val="00195E8C"/>
    <w:rsid w:val="001962FF"/>
    <w:rsid w:val="0019638A"/>
    <w:rsid w:val="001964AD"/>
    <w:rsid w:val="0019652F"/>
    <w:rsid w:val="001965C4"/>
    <w:rsid w:val="0019672B"/>
    <w:rsid w:val="00197056"/>
    <w:rsid w:val="001978AF"/>
    <w:rsid w:val="00197990"/>
    <w:rsid w:val="001A0236"/>
    <w:rsid w:val="001A133D"/>
    <w:rsid w:val="001A1C5D"/>
    <w:rsid w:val="001A2DC6"/>
    <w:rsid w:val="001A3162"/>
    <w:rsid w:val="001A42BB"/>
    <w:rsid w:val="001A44D8"/>
    <w:rsid w:val="001A4F9F"/>
    <w:rsid w:val="001A56A5"/>
    <w:rsid w:val="001A594D"/>
    <w:rsid w:val="001A5FF6"/>
    <w:rsid w:val="001A62C7"/>
    <w:rsid w:val="001A6710"/>
    <w:rsid w:val="001A7012"/>
    <w:rsid w:val="001A70AA"/>
    <w:rsid w:val="001A7877"/>
    <w:rsid w:val="001A7B4C"/>
    <w:rsid w:val="001B02E0"/>
    <w:rsid w:val="001B0F36"/>
    <w:rsid w:val="001B17C4"/>
    <w:rsid w:val="001B1B41"/>
    <w:rsid w:val="001B1FDF"/>
    <w:rsid w:val="001B2B48"/>
    <w:rsid w:val="001B2B5B"/>
    <w:rsid w:val="001B2FEE"/>
    <w:rsid w:val="001B335A"/>
    <w:rsid w:val="001B33F0"/>
    <w:rsid w:val="001B3565"/>
    <w:rsid w:val="001B35C9"/>
    <w:rsid w:val="001B36D4"/>
    <w:rsid w:val="001B3911"/>
    <w:rsid w:val="001B4697"/>
    <w:rsid w:val="001B4A42"/>
    <w:rsid w:val="001B4CFE"/>
    <w:rsid w:val="001B4D98"/>
    <w:rsid w:val="001B4FCC"/>
    <w:rsid w:val="001B51E3"/>
    <w:rsid w:val="001B5301"/>
    <w:rsid w:val="001B54B7"/>
    <w:rsid w:val="001B5B7D"/>
    <w:rsid w:val="001B5E12"/>
    <w:rsid w:val="001B5EEB"/>
    <w:rsid w:val="001B66C2"/>
    <w:rsid w:val="001B697E"/>
    <w:rsid w:val="001B702A"/>
    <w:rsid w:val="001B76F3"/>
    <w:rsid w:val="001C0FFD"/>
    <w:rsid w:val="001C11B8"/>
    <w:rsid w:val="001C1403"/>
    <w:rsid w:val="001C1639"/>
    <w:rsid w:val="001C20A4"/>
    <w:rsid w:val="001C21F9"/>
    <w:rsid w:val="001C2319"/>
    <w:rsid w:val="001C23C0"/>
    <w:rsid w:val="001C2766"/>
    <w:rsid w:val="001C2DE0"/>
    <w:rsid w:val="001C2E32"/>
    <w:rsid w:val="001C33BF"/>
    <w:rsid w:val="001C453E"/>
    <w:rsid w:val="001C5118"/>
    <w:rsid w:val="001C5312"/>
    <w:rsid w:val="001C57D3"/>
    <w:rsid w:val="001C57E3"/>
    <w:rsid w:val="001C5DD0"/>
    <w:rsid w:val="001C6A74"/>
    <w:rsid w:val="001C7D39"/>
    <w:rsid w:val="001C7E32"/>
    <w:rsid w:val="001C7F8F"/>
    <w:rsid w:val="001D0A5A"/>
    <w:rsid w:val="001D0B62"/>
    <w:rsid w:val="001D13D5"/>
    <w:rsid w:val="001D144C"/>
    <w:rsid w:val="001D161C"/>
    <w:rsid w:val="001D18A7"/>
    <w:rsid w:val="001D21B0"/>
    <w:rsid w:val="001D2C68"/>
    <w:rsid w:val="001D31BC"/>
    <w:rsid w:val="001D3747"/>
    <w:rsid w:val="001D43C0"/>
    <w:rsid w:val="001D47CB"/>
    <w:rsid w:val="001D4ABC"/>
    <w:rsid w:val="001D4FD2"/>
    <w:rsid w:val="001D5947"/>
    <w:rsid w:val="001D6622"/>
    <w:rsid w:val="001D6B82"/>
    <w:rsid w:val="001D717D"/>
    <w:rsid w:val="001D7246"/>
    <w:rsid w:val="001D7477"/>
    <w:rsid w:val="001D755D"/>
    <w:rsid w:val="001D7DDB"/>
    <w:rsid w:val="001D7E72"/>
    <w:rsid w:val="001D7E87"/>
    <w:rsid w:val="001E00D1"/>
    <w:rsid w:val="001E0390"/>
    <w:rsid w:val="001E0B53"/>
    <w:rsid w:val="001E1150"/>
    <w:rsid w:val="001E11ED"/>
    <w:rsid w:val="001E12A8"/>
    <w:rsid w:val="001E1406"/>
    <w:rsid w:val="001E1EA6"/>
    <w:rsid w:val="001E21B2"/>
    <w:rsid w:val="001E2298"/>
    <w:rsid w:val="001E274A"/>
    <w:rsid w:val="001E27B6"/>
    <w:rsid w:val="001E28C0"/>
    <w:rsid w:val="001E2BF8"/>
    <w:rsid w:val="001E30B1"/>
    <w:rsid w:val="001E3629"/>
    <w:rsid w:val="001E3D00"/>
    <w:rsid w:val="001E48CC"/>
    <w:rsid w:val="001E48E6"/>
    <w:rsid w:val="001E4D8E"/>
    <w:rsid w:val="001E53F9"/>
    <w:rsid w:val="001E6B18"/>
    <w:rsid w:val="001E7393"/>
    <w:rsid w:val="001E7718"/>
    <w:rsid w:val="001E7B4E"/>
    <w:rsid w:val="001E7BF7"/>
    <w:rsid w:val="001E7DE6"/>
    <w:rsid w:val="001F0534"/>
    <w:rsid w:val="001F06EB"/>
    <w:rsid w:val="001F08FD"/>
    <w:rsid w:val="001F1146"/>
    <w:rsid w:val="001F1570"/>
    <w:rsid w:val="001F1B23"/>
    <w:rsid w:val="001F2620"/>
    <w:rsid w:val="001F28E4"/>
    <w:rsid w:val="001F298F"/>
    <w:rsid w:val="001F2CF1"/>
    <w:rsid w:val="001F2F8A"/>
    <w:rsid w:val="001F3569"/>
    <w:rsid w:val="001F3575"/>
    <w:rsid w:val="001F3635"/>
    <w:rsid w:val="001F3917"/>
    <w:rsid w:val="001F3995"/>
    <w:rsid w:val="001F39E1"/>
    <w:rsid w:val="001F3ABA"/>
    <w:rsid w:val="001F3F15"/>
    <w:rsid w:val="001F45AB"/>
    <w:rsid w:val="001F466C"/>
    <w:rsid w:val="001F46E9"/>
    <w:rsid w:val="001F4DC7"/>
    <w:rsid w:val="001F59B6"/>
    <w:rsid w:val="001F5E2F"/>
    <w:rsid w:val="001F5FEB"/>
    <w:rsid w:val="001F6630"/>
    <w:rsid w:val="001F681B"/>
    <w:rsid w:val="001F720B"/>
    <w:rsid w:val="001F74DA"/>
    <w:rsid w:val="001F7893"/>
    <w:rsid w:val="001F7AA8"/>
    <w:rsid w:val="00200069"/>
    <w:rsid w:val="002002F3"/>
    <w:rsid w:val="0020077E"/>
    <w:rsid w:val="00201329"/>
    <w:rsid w:val="00202271"/>
    <w:rsid w:val="0020249A"/>
    <w:rsid w:val="0020284B"/>
    <w:rsid w:val="00202965"/>
    <w:rsid w:val="00202E7D"/>
    <w:rsid w:val="00203379"/>
    <w:rsid w:val="00203DC9"/>
    <w:rsid w:val="002053B3"/>
    <w:rsid w:val="00206026"/>
    <w:rsid w:val="0020620B"/>
    <w:rsid w:val="0020676F"/>
    <w:rsid w:val="00206A1F"/>
    <w:rsid w:val="00206DDA"/>
    <w:rsid w:val="002071F5"/>
    <w:rsid w:val="00207CCC"/>
    <w:rsid w:val="0021015B"/>
    <w:rsid w:val="0021107E"/>
    <w:rsid w:val="00211AB4"/>
    <w:rsid w:val="002125B0"/>
    <w:rsid w:val="002131FF"/>
    <w:rsid w:val="002132FB"/>
    <w:rsid w:val="00213ED1"/>
    <w:rsid w:val="0021515E"/>
    <w:rsid w:val="002151B8"/>
    <w:rsid w:val="002152E6"/>
    <w:rsid w:val="002152EE"/>
    <w:rsid w:val="002158D0"/>
    <w:rsid w:val="0021604E"/>
    <w:rsid w:val="00216900"/>
    <w:rsid w:val="00216981"/>
    <w:rsid w:val="00216D5F"/>
    <w:rsid w:val="0021705F"/>
    <w:rsid w:val="0021744E"/>
    <w:rsid w:val="002177E0"/>
    <w:rsid w:val="002200AC"/>
    <w:rsid w:val="00220188"/>
    <w:rsid w:val="0022031F"/>
    <w:rsid w:val="00220592"/>
    <w:rsid w:val="002206AE"/>
    <w:rsid w:val="0022088C"/>
    <w:rsid w:val="002209C0"/>
    <w:rsid w:val="00220D31"/>
    <w:rsid w:val="00220D4F"/>
    <w:rsid w:val="002215B1"/>
    <w:rsid w:val="002215D0"/>
    <w:rsid w:val="00221D1C"/>
    <w:rsid w:val="00222156"/>
    <w:rsid w:val="002227D5"/>
    <w:rsid w:val="00222978"/>
    <w:rsid w:val="002229E1"/>
    <w:rsid w:val="00223A7F"/>
    <w:rsid w:val="0022445C"/>
    <w:rsid w:val="0022447A"/>
    <w:rsid w:val="002245DC"/>
    <w:rsid w:val="00224C68"/>
    <w:rsid w:val="00224D0F"/>
    <w:rsid w:val="00224D32"/>
    <w:rsid w:val="002250F6"/>
    <w:rsid w:val="0022534C"/>
    <w:rsid w:val="00225616"/>
    <w:rsid w:val="00226541"/>
    <w:rsid w:val="00226AE9"/>
    <w:rsid w:val="00227CA8"/>
    <w:rsid w:val="00230AFA"/>
    <w:rsid w:val="00230E96"/>
    <w:rsid w:val="00230FBC"/>
    <w:rsid w:val="00231790"/>
    <w:rsid w:val="00232030"/>
    <w:rsid w:val="002322DC"/>
    <w:rsid w:val="0023252F"/>
    <w:rsid w:val="00232FD2"/>
    <w:rsid w:val="0023352D"/>
    <w:rsid w:val="0023388B"/>
    <w:rsid w:val="00233FBC"/>
    <w:rsid w:val="002346FF"/>
    <w:rsid w:val="00234C0C"/>
    <w:rsid w:val="00235252"/>
    <w:rsid w:val="00235390"/>
    <w:rsid w:val="0023586A"/>
    <w:rsid w:val="002359FF"/>
    <w:rsid w:val="00235C5D"/>
    <w:rsid w:val="00236CD2"/>
    <w:rsid w:val="00236F2B"/>
    <w:rsid w:val="002373A1"/>
    <w:rsid w:val="00237966"/>
    <w:rsid w:val="00237C6C"/>
    <w:rsid w:val="00237D17"/>
    <w:rsid w:val="00237F74"/>
    <w:rsid w:val="00240451"/>
    <w:rsid w:val="002404A4"/>
    <w:rsid w:val="002405F0"/>
    <w:rsid w:val="00240B3B"/>
    <w:rsid w:val="00240EAF"/>
    <w:rsid w:val="00241653"/>
    <w:rsid w:val="00242796"/>
    <w:rsid w:val="00242798"/>
    <w:rsid w:val="00242F58"/>
    <w:rsid w:val="002431E3"/>
    <w:rsid w:val="00243411"/>
    <w:rsid w:val="002437BC"/>
    <w:rsid w:val="00243A4C"/>
    <w:rsid w:val="00244973"/>
    <w:rsid w:val="00244A74"/>
    <w:rsid w:val="00244D20"/>
    <w:rsid w:val="00244E6F"/>
    <w:rsid w:val="00244F2D"/>
    <w:rsid w:val="00245279"/>
    <w:rsid w:val="002453CE"/>
    <w:rsid w:val="00245587"/>
    <w:rsid w:val="00245B24"/>
    <w:rsid w:val="00246C35"/>
    <w:rsid w:val="00247B2D"/>
    <w:rsid w:val="002509E1"/>
    <w:rsid w:val="00250FEE"/>
    <w:rsid w:val="00250FFD"/>
    <w:rsid w:val="0025146D"/>
    <w:rsid w:val="00251926"/>
    <w:rsid w:val="00252B90"/>
    <w:rsid w:val="00252C88"/>
    <w:rsid w:val="002530F5"/>
    <w:rsid w:val="002537C1"/>
    <w:rsid w:val="00254132"/>
    <w:rsid w:val="002549BE"/>
    <w:rsid w:val="0025533A"/>
    <w:rsid w:val="00255772"/>
    <w:rsid w:val="00255B82"/>
    <w:rsid w:val="00255E9F"/>
    <w:rsid w:val="00255EF8"/>
    <w:rsid w:val="00256795"/>
    <w:rsid w:val="00256A6B"/>
    <w:rsid w:val="00256DCB"/>
    <w:rsid w:val="00257314"/>
    <w:rsid w:val="002579D5"/>
    <w:rsid w:val="00257BA4"/>
    <w:rsid w:val="00260593"/>
    <w:rsid w:val="00260C58"/>
    <w:rsid w:val="002610B2"/>
    <w:rsid w:val="00261361"/>
    <w:rsid w:val="00261FF3"/>
    <w:rsid w:val="002624FA"/>
    <w:rsid w:val="00262914"/>
    <w:rsid w:val="00262CC1"/>
    <w:rsid w:val="0026378E"/>
    <w:rsid w:val="002638B1"/>
    <w:rsid w:val="00263D6B"/>
    <w:rsid w:val="002644CE"/>
    <w:rsid w:val="00264B30"/>
    <w:rsid w:val="0026549A"/>
    <w:rsid w:val="002654D8"/>
    <w:rsid w:val="00265831"/>
    <w:rsid w:val="0026622C"/>
    <w:rsid w:val="00266AF4"/>
    <w:rsid w:val="00267135"/>
    <w:rsid w:val="0027007E"/>
    <w:rsid w:val="002705C1"/>
    <w:rsid w:val="0027097D"/>
    <w:rsid w:val="0027170B"/>
    <w:rsid w:val="00271C8C"/>
    <w:rsid w:val="00271C95"/>
    <w:rsid w:val="00271ED9"/>
    <w:rsid w:val="002724AE"/>
    <w:rsid w:val="00272588"/>
    <w:rsid w:val="0027258A"/>
    <w:rsid w:val="002725AC"/>
    <w:rsid w:val="00272629"/>
    <w:rsid w:val="00272933"/>
    <w:rsid w:val="00273456"/>
    <w:rsid w:val="002735F3"/>
    <w:rsid w:val="002737C9"/>
    <w:rsid w:val="002745C8"/>
    <w:rsid w:val="00274864"/>
    <w:rsid w:val="00274CBF"/>
    <w:rsid w:val="00274DBA"/>
    <w:rsid w:val="0027529E"/>
    <w:rsid w:val="00275A99"/>
    <w:rsid w:val="002775D8"/>
    <w:rsid w:val="002776A1"/>
    <w:rsid w:val="00277B23"/>
    <w:rsid w:val="00277D4A"/>
    <w:rsid w:val="002800A4"/>
    <w:rsid w:val="002800ED"/>
    <w:rsid w:val="002801FA"/>
    <w:rsid w:val="002803CD"/>
    <w:rsid w:val="00280894"/>
    <w:rsid w:val="00281EBE"/>
    <w:rsid w:val="002820BD"/>
    <w:rsid w:val="002822A2"/>
    <w:rsid w:val="00282BC5"/>
    <w:rsid w:val="0028367C"/>
    <w:rsid w:val="0028383B"/>
    <w:rsid w:val="0028433C"/>
    <w:rsid w:val="002843C7"/>
    <w:rsid w:val="00284804"/>
    <w:rsid w:val="00284DA1"/>
    <w:rsid w:val="00284EA1"/>
    <w:rsid w:val="0028558C"/>
    <w:rsid w:val="00285F9E"/>
    <w:rsid w:val="0028667E"/>
    <w:rsid w:val="00287527"/>
    <w:rsid w:val="0028760F"/>
    <w:rsid w:val="00287D86"/>
    <w:rsid w:val="002902BF"/>
    <w:rsid w:val="00290B27"/>
    <w:rsid w:val="00291520"/>
    <w:rsid w:val="0029171B"/>
    <w:rsid w:val="00292AC5"/>
    <w:rsid w:val="00292D33"/>
    <w:rsid w:val="0029312D"/>
    <w:rsid w:val="0029343C"/>
    <w:rsid w:val="00293B43"/>
    <w:rsid w:val="00293C41"/>
    <w:rsid w:val="00294338"/>
    <w:rsid w:val="00294B4D"/>
    <w:rsid w:val="002951E6"/>
    <w:rsid w:val="002954D7"/>
    <w:rsid w:val="002956FB"/>
    <w:rsid w:val="00295B52"/>
    <w:rsid w:val="00295D31"/>
    <w:rsid w:val="00296063"/>
    <w:rsid w:val="00296350"/>
    <w:rsid w:val="0029635B"/>
    <w:rsid w:val="0029684C"/>
    <w:rsid w:val="00296F7E"/>
    <w:rsid w:val="002A02CB"/>
    <w:rsid w:val="002A07A7"/>
    <w:rsid w:val="002A07BD"/>
    <w:rsid w:val="002A0B67"/>
    <w:rsid w:val="002A1333"/>
    <w:rsid w:val="002A1722"/>
    <w:rsid w:val="002A1D22"/>
    <w:rsid w:val="002A1F48"/>
    <w:rsid w:val="002A2B6E"/>
    <w:rsid w:val="002A2B9F"/>
    <w:rsid w:val="002A39A2"/>
    <w:rsid w:val="002A3F4F"/>
    <w:rsid w:val="002A4080"/>
    <w:rsid w:val="002A4170"/>
    <w:rsid w:val="002A4274"/>
    <w:rsid w:val="002A4894"/>
    <w:rsid w:val="002A5170"/>
    <w:rsid w:val="002A5A96"/>
    <w:rsid w:val="002A5F51"/>
    <w:rsid w:val="002A60D7"/>
    <w:rsid w:val="002A6286"/>
    <w:rsid w:val="002A673E"/>
    <w:rsid w:val="002A67A1"/>
    <w:rsid w:val="002A68F4"/>
    <w:rsid w:val="002A72EC"/>
    <w:rsid w:val="002A7893"/>
    <w:rsid w:val="002B04F7"/>
    <w:rsid w:val="002B0629"/>
    <w:rsid w:val="002B07BC"/>
    <w:rsid w:val="002B087B"/>
    <w:rsid w:val="002B0C4F"/>
    <w:rsid w:val="002B0C52"/>
    <w:rsid w:val="002B192C"/>
    <w:rsid w:val="002B245A"/>
    <w:rsid w:val="002B2861"/>
    <w:rsid w:val="002B2B45"/>
    <w:rsid w:val="002B2EE6"/>
    <w:rsid w:val="002B350F"/>
    <w:rsid w:val="002B3A53"/>
    <w:rsid w:val="002B4161"/>
    <w:rsid w:val="002B4C06"/>
    <w:rsid w:val="002B4CA2"/>
    <w:rsid w:val="002B56EA"/>
    <w:rsid w:val="002B5AEE"/>
    <w:rsid w:val="002B624F"/>
    <w:rsid w:val="002B6BD2"/>
    <w:rsid w:val="002B72EF"/>
    <w:rsid w:val="002B789E"/>
    <w:rsid w:val="002B7C33"/>
    <w:rsid w:val="002C06BE"/>
    <w:rsid w:val="002C0715"/>
    <w:rsid w:val="002C082C"/>
    <w:rsid w:val="002C0ABB"/>
    <w:rsid w:val="002C0DCC"/>
    <w:rsid w:val="002C1D4C"/>
    <w:rsid w:val="002C1DDD"/>
    <w:rsid w:val="002C2A9F"/>
    <w:rsid w:val="002C33E3"/>
    <w:rsid w:val="002C377A"/>
    <w:rsid w:val="002C3A9E"/>
    <w:rsid w:val="002C3D35"/>
    <w:rsid w:val="002C409D"/>
    <w:rsid w:val="002C4C09"/>
    <w:rsid w:val="002C525A"/>
    <w:rsid w:val="002C584C"/>
    <w:rsid w:val="002C655B"/>
    <w:rsid w:val="002C6B0D"/>
    <w:rsid w:val="002C6C34"/>
    <w:rsid w:val="002C6FCC"/>
    <w:rsid w:val="002C7259"/>
    <w:rsid w:val="002C76BB"/>
    <w:rsid w:val="002C76C6"/>
    <w:rsid w:val="002C76F0"/>
    <w:rsid w:val="002C7740"/>
    <w:rsid w:val="002C7814"/>
    <w:rsid w:val="002C7D52"/>
    <w:rsid w:val="002C7DC8"/>
    <w:rsid w:val="002D0229"/>
    <w:rsid w:val="002D02BB"/>
    <w:rsid w:val="002D031C"/>
    <w:rsid w:val="002D0ACA"/>
    <w:rsid w:val="002D0EF7"/>
    <w:rsid w:val="002D214F"/>
    <w:rsid w:val="002D22F7"/>
    <w:rsid w:val="002D25D8"/>
    <w:rsid w:val="002D29D8"/>
    <w:rsid w:val="002D2ABF"/>
    <w:rsid w:val="002D33FC"/>
    <w:rsid w:val="002D383E"/>
    <w:rsid w:val="002D3DE2"/>
    <w:rsid w:val="002D4501"/>
    <w:rsid w:val="002D524E"/>
    <w:rsid w:val="002D52A6"/>
    <w:rsid w:val="002D5B0D"/>
    <w:rsid w:val="002D61DF"/>
    <w:rsid w:val="002D68A8"/>
    <w:rsid w:val="002D6B2D"/>
    <w:rsid w:val="002D6B92"/>
    <w:rsid w:val="002D7339"/>
    <w:rsid w:val="002E00B2"/>
    <w:rsid w:val="002E01B0"/>
    <w:rsid w:val="002E06F7"/>
    <w:rsid w:val="002E0AEE"/>
    <w:rsid w:val="002E0D3B"/>
    <w:rsid w:val="002E113B"/>
    <w:rsid w:val="002E12C9"/>
    <w:rsid w:val="002E1ED4"/>
    <w:rsid w:val="002E1F2C"/>
    <w:rsid w:val="002E297D"/>
    <w:rsid w:val="002E2BDB"/>
    <w:rsid w:val="002E2C0C"/>
    <w:rsid w:val="002E2C40"/>
    <w:rsid w:val="002E2E81"/>
    <w:rsid w:val="002E2F25"/>
    <w:rsid w:val="002E328F"/>
    <w:rsid w:val="002E3338"/>
    <w:rsid w:val="002E39C6"/>
    <w:rsid w:val="002E3AB2"/>
    <w:rsid w:val="002E3D0E"/>
    <w:rsid w:val="002E42F9"/>
    <w:rsid w:val="002E453A"/>
    <w:rsid w:val="002E47BB"/>
    <w:rsid w:val="002E498C"/>
    <w:rsid w:val="002E51E9"/>
    <w:rsid w:val="002E6718"/>
    <w:rsid w:val="002E6826"/>
    <w:rsid w:val="002E6B65"/>
    <w:rsid w:val="002E7106"/>
    <w:rsid w:val="002E7179"/>
    <w:rsid w:val="002E758C"/>
    <w:rsid w:val="002F00E9"/>
    <w:rsid w:val="002F01F7"/>
    <w:rsid w:val="002F0A04"/>
    <w:rsid w:val="002F0CD8"/>
    <w:rsid w:val="002F1603"/>
    <w:rsid w:val="002F1904"/>
    <w:rsid w:val="002F2C35"/>
    <w:rsid w:val="002F2E3A"/>
    <w:rsid w:val="002F34CD"/>
    <w:rsid w:val="002F3572"/>
    <w:rsid w:val="002F366E"/>
    <w:rsid w:val="002F36C7"/>
    <w:rsid w:val="002F3C0F"/>
    <w:rsid w:val="002F4099"/>
    <w:rsid w:val="002F47F9"/>
    <w:rsid w:val="002F4ED6"/>
    <w:rsid w:val="002F5151"/>
    <w:rsid w:val="002F5A9D"/>
    <w:rsid w:val="002F5EA9"/>
    <w:rsid w:val="002F613F"/>
    <w:rsid w:val="002F67D5"/>
    <w:rsid w:val="002F6ACB"/>
    <w:rsid w:val="002F7246"/>
    <w:rsid w:val="002F7598"/>
    <w:rsid w:val="002F76E2"/>
    <w:rsid w:val="0030083B"/>
    <w:rsid w:val="003009FA"/>
    <w:rsid w:val="00300A35"/>
    <w:rsid w:val="00301162"/>
    <w:rsid w:val="003012E3"/>
    <w:rsid w:val="00301936"/>
    <w:rsid w:val="003019D3"/>
    <w:rsid w:val="00301E1E"/>
    <w:rsid w:val="003020F1"/>
    <w:rsid w:val="003024B5"/>
    <w:rsid w:val="00302902"/>
    <w:rsid w:val="00302B7B"/>
    <w:rsid w:val="003033A7"/>
    <w:rsid w:val="00303678"/>
    <w:rsid w:val="00303875"/>
    <w:rsid w:val="00303EAB"/>
    <w:rsid w:val="003042EE"/>
    <w:rsid w:val="0030561B"/>
    <w:rsid w:val="00305DC9"/>
    <w:rsid w:val="003063B2"/>
    <w:rsid w:val="003074C4"/>
    <w:rsid w:val="003102B7"/>
    <w:rsid w:val="00310478"/>
    <w:rsid w:val="00310639"/>
    <w:rsid w:val="00310B6C"/>
    <w:rsid w:val="00311729"/>
    <w:rsid w:val="00311CCE"/>
    <w:rsid w:val="00311E00"/>
    <w:rsid w:val="0031230F"/>
    <w:rsid w:val="00312C94"/>
    <w:rsid w:val="00312EC8"/>
    <w:rsid w:val="00313289"/>
    <w:rsid w:val="003133C4"/>
    <w:rsid w:val="003138B5"/>
    <w:rsid w:val="00313A43"/>
    <w:rsid w:val="00314590"/>
    <w:rsid w:val="00314E47"/>
    <w:rsid w:val="003151D1"/>
    <w:rsid w:val="00315280"/>
    <w:rsid w:val="00315831"/>
    <w:rsid w:val="00316995"/>
    <w:rsid w:val="00317008"/>
    <w:rsid w:val="0031727E"/>
    <w:rsid w:val="00317649"/>
    <w:rsid w:val="00317890"/>
    <w:rsid w:val="00317E55"/>
    <w:rsid w:val="00320A1B"/>
    <w:rsid w:val="00320D9F"/>
    <w:rsid w:val="00320FCD"/>
    <w:rsid w:val="00321595"/>
    <w:rsid w:val="00322568"/>
    <w:rsid w:val="00322E23"/>
    <w:rsid w:val="00323AF6"/>
    <w:rsid w:val="00323E1C"/>
    <w:rsid w:val="003240FF"/>
    <w:rsid w:val="0032422A"/>
    <w:rsid w:val="003247FD"/>
    <w:rsid w:val="00324E65"/>
    <w:rsid w:val="00324EBA"/>
    <w:rsid w:val="00324F84"/>
    <w:rsid w:val="003260C0"/>
    <w:rsid w:val="003261EB"/>
    <w:rsid w:val="003266AA"/>
    <w:rsid w:val="00326D33"/>
    <w:rsid w:val="00327536"/>
    <w:rsid w:val="00327680"/>
    <w:rsid w:val="003278D1"/>
    <w:rsid w:val="0033030F"/>
    <w:rsid w:val="003309BD"/>
    <w:rsid w:val="003310EC"/>
    <w:rsid w:val="003311D0"/>
    <w:rsid w:val="00331333"/>
    <w:rsid w:val="00332095"/>
    <w:rsid w:val="0033236D"/>
    <w:rsid w:val="00332714"/>
    <w:rsid w:val="00332929"/>
    <w:rsid w:val="00332A20"/>
    <w:rsid w:val="003334F3"/>
    <w:rsid w:val="003339E5"/>
    <w:rsid w:val="00333CDF"/>
    <w:rsid w:val="00333F32"/>
    <w:rsid w:val="00334231"/>
    <w:rsid w:val="003342E9"/>
    <w:rsid w:val="003343C1"/>
    <w:rsid w:val="00334A4B"/>
    <w:rsid w:val="003356FB"/>
    <w:rsid w:val="00335903"/>
    <w:rsid w:val="003359F3"/>
    <w:rsid w:val="00335F08"/>
    <w:rsid w:val="00335F66"/>
    <w:rsid w:val="00336216"/>
    <w:rsid w:val="0033677B"/>
    <w:rsid w:val="00336E2B"/>
    <w:rsid w:val="00336EBB"/>
    <w:rsid w:val="00337314"/>
    <w:rsid w:val="00337E6A"/>
    <w:rsid w:val="0034079D"/>
    <w:rsid w:val="00340C89"/>
    <w:rsid w:val="00340F3C"/>
    <w:rsid w:val="00341B06"/>
    <w:rsid w:val="003421BA"/>
    <w:rsid w:val="003428FD"/>
    <w:rsid w:val="00342FF3"/>
    <w:rsid w:val="003432C9"/>
    <w:rsid w:val="00343335"/>
    <w:rsid w:val="003439E3"/>
    <w:rsid w:val="00344446"/>
    <w:rsid w:val="00344789"/>
    <w:rsid w:val="003448A1"/>
    <w:rsid w:val="00344A63"/>
    <w:rsid w:val="003450BE"/>
    <w:rsid w:val="0034586A"/>
    <w:rsid w:val="00345BDB"/>
    <w:rsid w:val="00345D8C"/>
    <w:rsid w:val="00346CBF"/>
    <w:rsid w:val="003475E0"/>
    <w:rsid w:val="003479C3"/>
    <w:rsid w:val="003500CD"/>
    <w:rsid w:val="003501A5"/>
    <w:rsid w:val="00350358"/>
    <w:rsid w:val="00350561"/>
    <w:rsid w:val="003505E3"/>
    <w:rsid w:val="003506F9"/>
    <w:rsid w:val="003509C5"/>
    <w:rsid w:val="00350A0E"/>
    <w:rsid w:val="0035145D"/>
    <w:rsid w:val="003520C2"/>
    <w:rsid w:val="0035244A"/>
    <w:rsid w:val="0035250A"/>
    <w:rsid w:val="00352C6A"/>
    <w:rsid w:val="00352E4C"/>
    <w:rsid w:val="00353073"/>
    <w:rsid w:val="003536C0"/>
    <w:rsid w:val="00353B5D"/>
    <w:rsid w:val="00353D05"/>
    <w:rsid w:val="00354378"/>
    <w:rsid w:val="00354AFF"/>
    <w:rsid w:val="00354DC2"/>
    <w:rsid w:val="00354ECD"/>
    <w:rsid w:val="00354F53"/>
    <w:rsid w:val="00356413"/>
    <w:rsid w:val="00357393"/>
    <w:rsid w:val="00357551"/>
    <w:rsid w:val="00357D8F"/>
    <w:rsid w:val="00357F92"/>
    <w:rsid w:val="00360212"/>
    <w:rsid w:val="00360470"/>
    <w:rsid w:val="00360841"/>
    <w:rsid w:val="00360B44"/>
    <w:rsid w:val="003617F0"/>
    <w:rsid w:val="00361BA6"/>
    <w:rsid w:val="003624C3"/>
    <w:rsid w:val="00363133"/>
    <w:rsid w:val="003631B2"/>
    <w:rsid w:val="00363407"/>
    <w:rsid w:val="00364323"/>
    <w:rsid w:val="00364A32"/>
    <w:rsid w:val="00365156"/>
    <w:rsid w:val="003666FA"/>
    <w:rsid w:val="003668B7"/>
    <w:rsid w:val="00366A61"/>
    <w:rsid w:val="00366EF0"/>
    <w:rsid w:val="003672BE"/>
    <w:rsid w:val="00367B84"/>
    <w:rsid w:val="003705E2"/>
    <w:rsid w:val="00370618"/>
    <w:rsid w:val="0037089C"/>
    <w:rsid w:val="003709B1"/>
    <w:rsid w:val="003711C0"/>
    <w:rsid w:val="0037125B"/>
    <w:rsid w:val="003714BF"/>
    <w:rsid w:val="00371C77"/>
    <w:rsid w:val="00372EEF"/>
    <w:rsid w:val="00373464"/>
    <w:rsid w:val="00373959"/>
    <w:rsid w:val="00373B65"/>
    <w:rsid w:val="00373B9A"/>
    <w:rsid w:val="003745AB"/>
    <w:rsid w:val="00374693"/>
    <w:rsid w:val="003746E2"/>
    <w:rsid w:val="00374D7B"/>
    <w:rsid w:val="003751C7"/>
    <w:rsid w:val="00375E1D"/>
    <w:rsid w:val="00376159"/>
    <w:rsid w:val="00376299"/>
    <w:rsid w:val="00376526"/>
    <w:rsid w:val="00376721"/>
    <w:rsid w:val="00376AE9"/>
    <w:rsid w:val="00376C81"/>
    <w:rsid w:val="00376DFD"/>
    <w:rsid w:val="00376FFB"/>
    <w:rsid w:val="00377444"/>
    <w:rsid w:val="003776AE"/>
    <w:rsid w:val="0038010C"/>
    <w:rsid w:val="0038093D"/>
    <w:rsid w:val="00381C6A"/>
    <w:rsid w:val="00381F14"/>
    <w:rsid w:val="00381FB8"/>
    <w:rsid w:val="00382058"/>
    <w:rsid w:val="00383298"/>
    <w:rsid w:val="00383603"/>
    <w:rsid w:val="0038378C"/>
    <w:rsid w:val="00383E86"/>
    <w:rsid w:val="003840BB"/>
    <w:rsid w:val="00384A61"/>
    <w:rsid w:val="00384A83"/>
    <w:rsid w:val="00385766"/>
    <w:rsid w:val="00385E9C"/>
    <w:rsid w:val="00385FC9"/>
    <w:rsid w:val="00386031"/>
    <w:rsid w:val="00386913"/>
    <w:rsid w:val="00387378"/>
    <w:rsid w:val="003876BB"/>
    <w:rsid w:val="00387817"/>
    <w:rsid w:val="00387E4E"/>
    <w:rsid w:val="00390982"/>
    <w:rsid w:val="00390B82"/>
    <w:rsid w:val="0039171D"/>
    <w:rsid w:val="0039192F"/>
    <w:rsid w:val="00391EE3"/>
    <w:rsid w:val="0039223B"/>
    <w:rsid w:val="003923DA"/>
    <w:rsid w:val="00392A5A"/>
    <w:rsid w:val="00392EDB"/>
    <w:rsid w:val="003932B8"/>
    <w:rsid w:val="00393467"/>
    <w:rsid w:val="0039354F"/>
    <w:rsid w:val="00393647"/>
    <w:rsid w:val="003939AC"/>
    <w:rsid w:val="00393BE9"/>
    <w:rsid w:val="003944DD"/>
    <w:rsid w:val="00394A6B"/>
    <w:rsid w:val="00395419"/>
    <w:rsid w:val="003954D6"/>
    <w:rsid w:val="0039654B"/>
    <w:rsid w:val="00396B70"/>
    <w:rsid w:val="00396B96"/>
    <w:rsid w:val="00397016"/>
    <w:rsid w:val="003A05B6"/>
    <w:rsid w:val="003A1DF3"/>
    <w:rsid w:val="003A1FEA"/>
    <w:rsid w:val="003A27C5"/>
    <w:rsid w:val="003A3178"/>
    <w:rsid w:val="003A31DE"/>
    <w:rsid w:val="003A3A66"/>
    <w:rsid w:val="003A3C15"/>
    <w:rsid w:val="003A4862"/>
    <w:rsid w:val="003A48D8"/>
    <w:rsid w:val="003A4959"/>
    <w:rsid w:val="003A4DBE"/>
    <w:rsid w:val="003A5102"/>
    <w:rsid w:val="003A59E4"/>
    <w:rsid w:val="003A5EA0"/>
    <w:rsid w:val="003A69C7"/>
    <w:rsid w:val="003A6ADD"/>
    <w:rsid w:val="003A6E4B"/>
    <w:rsid w:val="003A7158"/>
    <w:rsid w:val="003B019D"/>
    <w:rsid w:val="003B03AD"/>
    <w:rsid w:val="003B0771"/>
    <w:rsid w:val="003B0EBD"/>
    <w:rsid w:val="003B11C7"/>
    <w:rsid w:val="003B1F87"/>
    <w:rsid w:val="003B20DB"/>
    <w:rsid w:val="003B28E4"/>
    <w:rsid w:val="003B32A8"/>
    <w:rsid w:val="003B370B"/>
    <w:rsid w:val="003B3FBF"/>
    <w:rsid w:val="003B43C7"/>
    <w:rsid w:val="003B43FB"/>
    <w:rsid w:val="003B44BD"/>
    <w:rsid w:val="003B4550"/>
    <w:rsid w:val="003B51A8"/>
    <w:rsid w:val="003B57DF"/>
    <w:rsid w:val="003B57F2"/>
    <w:rsid w:val="003B5EA2"/>
    <w:rsid w:val="003B7B16"/>
    <w:rsid w:val="003C0509"/>
    <w:rsid w:val="003C0938"/>
    <w:rsid w:val="003C0A38"/>
    <w:rsid w:val="003C0CFD"/>
    <w:rsid w:val="003C1AC2"/>
    <w:rsid w:val="003C1F53"/>
    <w:rsid w:val="003C2551"/>
    <w:rsid w:val="003C259B"/>
    <w:rsid w:val="003C28BB"/>
    <w:rsid w:val="003C2B57"/>
    <w:rsid w:val="003C2C70"/>
    <w:rsid w:val="003C2E01"/>
    <w:rsid w:val="003C3801"/>
    <w:rsid w:val="003C408C"/>
    <w:rsid w:val="003C5200"/>
    <w:rsid w:val="003C574F"/>
    <w:rsid w:val="003C579F"/>
    <w:rsid w:val="003C58CE"/>
    <w:rsid w:val="003C69C7"/>
    <w:rsid w:val="003C7312"/>
    <w:rsid w:val="003C750D"/>
    <w:rsid w:val="003C775A"/>
    <w:rsid w:val="003D01AD"/>
    <w:rsid w:val="003D048C"/>
    <w:rsid w:val="003D049B"/>
    <w:rsid w:val="003D0518"/>
    <w:rsid w:val="003D0AD6"/>
    <w:rsid w:val="003D10F0"/>
    <w:rsid w:val="003D14BC"/>
    <w:rsid w:val="003D15B9"/>
    <w:rsid w:val="003D1752"/>
    <w:rsid w:val="003D19F7"/>
    <w:rsid w:val="003D1AC6"/>
    <w:rsid w:val="003D2531"/>
    <w:rsid w:val="003D29BC"/>
    <w:rsid w:val="003D35B4"/>
    <w:rsid w:val="003D40E7"/>
    <w:rsid w:val="003D422B"/>
    <w:rsid w:val="003D46F5"/>
    <w:rsid w:val="003D5A20"/>
    <w:rsid w:val="003D5C91"/>
    <w:rsid w:val="003D5E1C"/>
    <w:rsid w:val="003D5F63"/>
    <w:rsid w:val="003D5FBC"/>
    <w:rsid w:val="003D62D8"/>
    <w:rsid w:val="003D63A7"/>
    <w:rsid w:val="003D678E"/>
    <w:rsid w:val="003D6854"/>
    <w:rsid w:val="003D6EA6"/>
    <w:rsid w:val="003D710C"/>
    <w:rsid w:val="003D7858"/>
    <w:rsid w:val="003D7DB7"/>
    <w:rsid w:val="003E0244"/>
    <w:rsid w:val="003E05CC"/>
    <w:rsid w:val="003E0ADB"/>
    <w:rsid w:val="003E0C02"/>
    <w:rsid w:val="003E1C64"/>
    <w:rsid w:val="003E1C9E"/>
    <w:rsid w:val="003E1D50"/>
    <w:rsid w:val="003E2C0D"/>
    <w:rsid w:val="003E3342"/>
    <w:rsid w:val="003E3688"/>
    <w:rsid w:val="003E38D0"/>
    <w:rsid w:val="003E3B92"/>
    <w:rsid w:val="003E551E"/>
    <w:rsid w:val="003E5762"/>
    <w:rsid w:val="003E57D1"/>
    <w:rsid w:val="003E5AF3"/>
    <w:rsid w:val="003E5F64"/>
    <w:rsid w:val="003E679B"/>
    <w:rsid w:val="003E67FC"/>
    <w:rsid w:val="003E72A7"/>
    <w:rsid w:val="003E7BD7"/>
    <w:rsid w:val="003F0A71"/>
    <w:rsid w:val="003F0B78"/>
    <w:rsid w:val="003F1074"/>
    <w:rsid w:val="003F18E2"/>
    <w:rsid w:val="003F1902"/>
    <w:rsid w:val="003F2BE8"/>
    <w:rsid w:val="003F2E89"/>
    <w:rsid w:val="003F3491"/>
    <w:rsid w:val="003F3956"/>
    <w:rsid w:val="003F4323"/>
    <w:rsid w:val="003F45F5"/>
    <w:rsid w:val="003F460E"/>
    <w:rsid w:val="003F4B77"/>
    <w:rsid w:val="003F506F"/>
    <w:rsid w:val="003F53FD"/>
    <w:rsid w:val="003F578A"/>
    <w:rsid w:val="003F5A98"/>
    <w:rsid w:val="003F5AEC"/>
    <w:rsid w:val="003F5CE0"/>
    <w:rsid w:val="003F5D61"/>
    <w:rsid w:val="003F6B54"/>
    <w:rsid w:val="003F7358"/>
    <w:rsid w:val="003F7EAD"/>
    <w:rsid w:val="003F7F31"/>
    <w:rsid w:val="0040029D"/>
    <w:rsid w:val="00400615"/>
    <w:rsid w:val="00400D0D"/>
    <w:rsid w:val="00401B2F"/>
    <w:rsid w:val="00401D1C"/>
    <w:rsid w:val="00402369"/>
    <w:rsid w:val="00402FC6"/>
    <w:rsid w:val="00403002"/>
    <w:rsid w:val="0040343B"/>
    <w:rsid w:val="00403D30"/>
    <w:rsid w:val="00404025"/>
    <w:rsid w:val="00404381"/>
    <w:rsid w:val="00404CFE"/>
    <w:rsid w:val="00405846"/>
    <w:rsid w:val="00406112"/>
    <w:rsid w:val="00406238"/>
    <w:rsid w:val="004063B2"/>
    <w:rsid w:val="00406CB3"/>
    <w:rsid w:val="00406EC7"/>
    <w:rsid w:val="00407078"/>
    <w:rsid w:val="00407CDA"/>
    <w:rsid w:val="00410277"/>
    <w:rsid w:val="00410753"/>
    <w:rsid w:val="00412855"/>
    <w:rsid w:val="00412D9E"/>
    <w:rsid w:val="00412EDB"/>
    <w:rsid w:val="004130D4"/>
    <w:rsid w:val="004138A3"/>
    <w:rsid w:val="00413A47"/>
    <w:rsid w:val="00413ADB"/>
    <w:rsid w:val="0041400E"/>
    <w:rsid w:val="0041483D"/>
    <w:rsid w:val="00414DD7"/>
    <w:rsid w:val="00415195"/>
    <w:rsid w:val="00415280"/>
    <w:rsid w:val="00415441"/>
    <w:rsid w:val="0041556C"/>
    <w:rsid w:val="004159B6"/>
    <w:rsid w:val="00415B5A"/>
    <w:rsid w:val="00416021"/>
    <w:rsid w:val="00416875"/>
    <w:rsid w:val="00416C32"/>
    <w:rsid w:val="00416C72"/>
    <w:rsid w:val="00416DED"/>
    <w:rsid w:val="00417291"/>
    <w:rsid w:val="00417614"/>
    <w:rsid w:val="004178E4"/>
    <w:rsid w:val="00417D32"/>
    <w:rsid w:val="00417EA7"/>
    <w:rsid w:val="004206FD"/>
    <w:rsid w:val="00420D79"/>
    <w:rsid w:val="00421B0F"/>
    <w:rsid w:val="00422A94"/>
    <w:rsid w:val="00422B7D"/>
    <w:rsid w:val="00423596"/>
    <w:rsid w:val="004238FD"/>
    <w:rsid w:val="00423D2B"/>
    <w:rsid w:val="0042583B"/>
    <w:rsid w:val="00425A78"/>
    <w:rsid w:val="00425F8B"/>
    <w:rsid w:val="00426262"/>
    <w:rsid w:val="00426626"/>
    <w:rsid w:val="004267A3"/>
    <w:rsid w:val="00426B15"/>
    <w:rsid w:val="0042784E"/>
    <w:rsid w:val="00427931"/>
    <w:rsid w:val="00427E9F"/>
    <w:rsid w:val="004306C6"/>
    <w:rsid w:val="004309D2"/>
    <w:rsid w:val="00430FD3"/>
    <w:rsid w:val="004315AC"/>
    <w:rsid w:val="00432978"/>
    <w:rsid w:val="00432F47"/>
    <w:rsid w:val="0043314B"/>
    <w:rsid w:val="0043367E"/>
    <w:rsid w:val="00433B9E"/>
    <w:rsid w:val="0043441B"/>
    <w:rsid w:val="004345F0"/>
    <w:rsid w:val="00434971"/>
    <w:rsid w:val="00435BFB"/>
    <w:rsid w:val="00436304"/>
    <w:rsid w:val="00436410"/>
    <w:rsid w:val="004368FD"/>
    <w:rsid w:val="004369B2"/>
    <w:rsid w:val="00436CEE"/>
    <w:rsid w:val="004378D5"/>
    <w:rsid w:val="004401E0"/>
    <w:rsid w:val="004408D2"/>
    <w:rsid w:val="004414B5"/>
    <w:rsid w:val="004416AA"/>
    <w:rsid w:val="00441A18"/>
    <w:rsid w:val="004423C9"/>
    <w:rsid w:val="00442488"/>
    <w:rsid w:val="0044256C"/>
    <w:rsid w:val="00442745"/>
    <w:rsid w:val="00442ADE"/>
    <w:rsid w:val="00443119"/>
    <w:rsid w:val="00443AD0"/>
    <w:rsid w:val="00443CF6"/>
    <w:rsid w:val="00443D39"/>
    <w:rsid w:val="00443E8C"/>
    <w:rsid w:val="00444532"/>
    <w:rsid w:val="0044457F"/>
    <w:rsid w:val="004446F3"/>
    <w:rsid w:val="00444DCD"/>
    <w:rsid w:val="0044524A"/>
    <w:rsid w:val="004456AB"/>
    <w:rsid w:val="00445B04"/>
    <w:rsid w:val="00445C12"/>
    <w:rsid w:val="00445FD1"/>
    <w:rsid w:val="00446406"/>
    <w:rsid w:val="004475F1"/>
    <w:rsid w:val="0044788C"/>
    <w:rsid w:val="004479D8"/>
    <w:rsid w:val="00447D9C"/>
    <w:rsid w:val="004501AA"/>
    <w:rsid w:val="004508CE"/>
    <w:rsid w:val="0045130D"/>
    <w:rsid w:val="004517A3"/>
    <w:rsid w:val="00451E5E"/>
    <w:rsid w:val="00452B77"/>
    <w:rsid w:val="00452DDC"/>
    <w:rsid w:val="00452FE7"/>
    <w:rsid w:val="0045338E"/>
    <w:rsid w:val="00453E70"/>
    <w:rsid w:val="00453EA5"/>
    <w:rsid w:val="00454029"/>
    <w:rsid w:val="0045423F"/>
    <w:rsid w:val="004544F5"/>
    <w:rsid w:val="00454766"/>
    <w:rsid w:val="00454E00"/>
    <w:rsid w:val="004553F4"/>
    <w:rsid w:val="00455A40"/>
    <w:rsid w:val="00455D09"/>
    <w:rsid w:val="00455F0C"/>
    <w:rsid w:val="004566D2"/>
    <w:rsid w:val="004568E6"/>
    <w:rsid w:val="0045778B"/>
    <w:rsid w:val="00457CD4"/>
    <w:rsid w:val="00457F97"/>
    <w:rsid w:val="00460248"/>
    <w:rsid w:val="004603CB"/>
    <w:rsid w:val="00460A97"/>
    <w:rsid w:val="00460B00"/>
    <w:rsid w:val="00460EB8"/>
    <w:rsid w:val="00461061"/>
    <w:rsid w:val="00461138"/>
    <w:rsid w:val="0046162A"/>
    <w:rsid w:val="00461CA4"/>
    <w:rsid w:val="00461F1B"/>
    <w:rsid w:val="00462781"/>
    <w:rsid w:val="00463215"/>
    <w:rsid w:val="0046371C"/>
    <w:rsid w:val="0046410A"/>
    <w:rsid w:val="0046575E"/>
    <w:rsid w:val="00465A4D"/>
    <w:rsid w:val="00465BD5"/>
    <w:rsid w:val="004674AA"/>
    <w:rsid w:val="00467995"/>
    <w:rsid w:val="00467A82"/>
    <w:rsid w:val="00470297"/>
    <w:rsid w:val="004708DB"/>
    <w:rsid w:val="00471132"/>
    <w:rsid w:val="004712CD"/>
    <w:rsid w:val="004716FD"/>
    <w:rsid w:val="004719AA"/>
    <w:rsid w:val="00471A08"/>
    <w:rsid w:val="00471A4A"/>
    <w:rsid w:val="00471A92"/>
    <w:rsid w:val="00471ACF"/>
    <w:rsid w:val="00471F5B"/>
    <w:rsid w:val="00472584"/>
    <w:rsid w:val="004726A6"/>
    <w:rsid w:val="00472AC7"/>
    <w:rsid w:val="00473243"/>
    <w:rsid w:val="0047368B"/>
    <w:rsid w:val="00473839"/>
    <w:rsid w:val="004739F9"/>
    <w:rsid w:val="00473A09"/>
    <w:rsid w:val="004740DC"/>
    <w:rsid w:val="00474799"/>
    <w:rsid w:val="00474C36"/>
    <w:rsid w:val="0047514E"/>
    <w:rsid w:val="00475A19"/>
    <w:rsid w:val="00475D1A"/>
    <w:rsid w:val="004763CD"/>
    <w:rsid w:val="00476657"/>
    <w:rsid w:val="004766F1"/>
    <w:rsid w:val="004769F5"/>
    <w:rsid w:val="00476D41"/>
    <w:rsid w:val="00477C2D"/>
    <w:rsid w:val="00480200"/>
    <w:rsid w:val="0048072B"/>
    <w:rsid w:val="00480B5E"/>
    <w:rsid w:val="0048132F"/>
    <w:rsid w:val="00481835"/>
    <w:rsid w:val="00481986"/>
    <w:rsid w:val="004819BE"/>
    <w:rsid w:val="00482272"/>
    <w:rsid w:val="004826B5"/>
    <w:rsid w:val="00482D4B"/>
    <w:rsid w:val="00483116"/>
    <w:rsid w:val="00483297"/>
    <w:rsid w:val="00483679"/>
    <w:rsid w:val="00483915"/>
    <w:rsid w:val="00483B77"/>
    <w:rsid w:val="00484562"/>
    <w:rsid w:val="0048457F"/>
    <w:rsid w:val="00484C11"/>
    <w:rsid w:val="00484EFF"/>
    <w:rsid w:val="00484F13"/>
    <w:rsid w:val="00485171"/>
    <w:rsid w:val="00485886"/>
    <w:rsid w:val="00485DC3"/>
    <w:rsid w:val="00485E5C"/>
    <w:rsid w:val="00486CB7"/>
    <w:rsid w:val="00487270"/>
    <w:rsid w:val="00487AFE"/>
    <w:rsid w:val="0049015A"/>
    <w:rsid w:val="00491578"/>
    <w:rsid w:val="0049192E"/>
    <w:rsid w:val="00492307"/>
    <w:rsid w:val="00492536"/>
    <w:rsid w:val="00492B2D"/>
    <w:rsid w:val="00492F51"/>
    <w:rsid w:val="00493146"/>
    <w:rsid w:val="00493557"/>
    <w:rsid w:val="00493DF4"/>
    <w:rsid w:val="004948BD"/>
    <w:rsid w:val="00494A26"/>
    <w:rsid w:val="00495888"/>
    <w:rsid w:val="004959C0"/>
    <w:rsid w:val="00495BF9"/>
    <w:rsid w:val="00495D33"/>
    <w:rsid w:val="00495F70"/>
    <w:rsid w:val="004961FB"/>
    <w:rsid w:val="00496600"/>
    <w:rsid w:val="0049693B"/>
    <w:rsid w:val="00496EDE"/>
    <w:rsid w:val="00497382"/>
    <w:rsid w:val="004975E1"/>
    <w:rsid w:val="00497986"/>
    <w:rsid w:val="004979D7"/>
    <w:rsid w:val="00497D82"/>
    <w:rsid w:val="00497DC5"/>
    <w:rsid w:val="00497DFA"/>
    <w:rsid w:val="004A01A0"/>
    <w:rsid w:val="004A047F"/>
    <w:rsid w:val="004A0AF7"/>
    <w:rsid w:val="004A0D0C"/>
    <w:rsid w:val="004A19FE"/>
    <w:rsid w:val="004A1CF2"/>
    <w:rsid w:val="004A1F99"/>
    <w:rsid w:val="004A2022"/>
    <w:rsid w:val="004A264F"/>
    <w:rsid w:val="004A2E02"/>
    <w:rsid w:val="004A32BC"/>
    <w:rsid w:val="004A349D"/>
    <w:rsid w:val="004A35B4"/>
    <w:rsid w:val="004A4ACD"/>
    <w:rsid w:val="004A5AC7"/>
    <w:rsid w:val="004A5B4A"/>
    <w:rsid w:val="004A5EBB"/>
    <w:rsid w:val="004A6658"/>
    <w:rsid w:val="004A6941"/>
    <w:rsid w:val="004A6FB5"/>
    <w:rsid w:val="004A7056"/>
    <w:rsid w:val="004A7B92"/>
    <w:rsid w:val="004B0024"/>
    <w:rsid w:val="004B07AF"/>
    <w:rsid w:val="004B0C7C"/>
    <w:rsid w:val="004B0CF5"/>
    <w:rsid w:val="004B11A1"/>
    <w:rsid w:val="004B11E2"/>
    <w:rsid w:val="004B189E"/>
    <w:rsid w:val="004B231A"/>
    <w:rsid w:val="004B27BE"/>
    <w:rsid w:val="004B2A3C"/>
    <w:rsid w:val="004B3343"/>
    <w:rsid w:val="004B33BF"/>
    <w:rsid w:val="004B36F7"/>
    <w:rsid w:val="004B41F2"/>
    <w:rsid w:val="004B41FB"/>
    <w:rsid w:val="004B43F4"/>
    <w:rsid w:val="004B4477"/>
    <w:rsid w:val="004B531A"/>
    <w:rsid w:val="004B5626"/>
    <w:rsid w:val="004B5860"/>
    <w:rsid w:val="004B64F1"/>
    <w:rsid w:val="004B797B"/>
    <w:rsid w:val="004B7F0F"/>
    <w:rsid w:val="004C0D37"/>
    <w:rsid w:val="004C106D"/>
    <w:rsid w:val="004C1490"/>
    <w:rsid w:val="004C1B60"/>
    <w:rsid w:val="004C1EE6"/>
    <w:rsid w:val="004C21D2"/>
    <w:rsid w:val="004C2B17"/>
    <w:rsid w:val="004C2EC7"/>
    <w:rsid w:val="004C31BA"/>
    <w:rsid w:val="004C380D"/>
    <w:rsid w:val="004C3A52"/>
    <w:rsid w:val="004C3E01"/>
    <w:rsid w:val="004C3EB8"/>
    <w:rsid w:val="004C3EC4"/>
    <w:rsid w:val="004C4212"/>
    <w:rsid w:val="004C439C"/>
    <w:rsid w:val="004C4841"/>
    <w:rsid w:val="004C5088"/>
    <w:rsid w:val="004C5D2C"/>
    <w:rsid w:val="004C5E99"/>
    <w:rsid w:val="004C69AF"/>
    <w:rsid w:val="004C69BC"/>
    <w:rsid w:val="004C6B31"/>
    <w:rsid w:val="004C732D"/>
    <w:rsid w:val="004C7373"/>
    <w:rsid w:val="004C7B6E"/>
    <w:rsid w:val="004C7ECC"/>
    <w:rsid w:val="004D0A68"/>
    <w:rsid w:val="004D0D12"/>
    <w:rsid w:val="004D1465"/>
    <w:rsid w:val="004D1F84"/>
    <w:rsid w:val="004D20B2"/>
    <w:rsid w:val="004D2C81"/>
    <w:rsid w:val="004D3036"/>
    <w:rsid w:val="004D31E5"/>
    <w:rsid w:val="004D366B"/>
    <w:rsid w:val="004D3A55"/>
    <w:rsid w:val="004D3CB5"/>
    <w:rsid w:val="004D4236"/>
    <w:rsid w:val="004D4BCB"/>
    <w:rsid w:val="004D54F1"/>
    <w:rsid w:val="004D5A5C"/>
    <w:rsid w:val="004D5A60"/>
    <w:rsid w:val="004D6226"/>
    <w:rsid w:val="004D64AD"/>
    <w:rsid w:val="004D67BA"/>
    <w:rsid w:val="004D7C2A"/>
    <w:rsid w:val="004D7C57"/>
    <w:rsid w:val="004E0505"/>
    <w:rsid w:val="004E05B2"/>
    <w:rsid w:val="004E0696"/>
    <w:rsid w:val="004E0F5A"/>
    <w:rsid w:val="004E1B0C"/>
    <w:rsid w:val="004E1C48"/>
    <w:rsid w:val="004E1D78"/>
    <w:rsid w:val="004E1DE9"/>
    <w:rsid w:val="004E1F0F"/>
    <w:rsid w:val="004E22DB"/>
    <w:rsid w:val="004E2399"/>
    <w:rsid w:val="004E292B"/>
    <w:rsid w:val="004E29D4"/>
    <w:rsid w:val="004E37CD"/>
    <w:rsid w:val="004E38C7"/>
    <w:rsid w:val="004E39AD"/>
    <w:rsid w:val="004E49E3"/>
    <w:rsid w:val="004E4B99"/>
    <w:rsid w:val="004E4BD5"/>
    <w:rsid w:val="004E5087"/>
    <w:rsid w:val="004E5607"/>
    <w:rsid w:val="004E563B"/>
    <w:rsid w:val="004E577D"/>
    <w:rsid w:val="004E591F"/>
    <w:rsid w:val="004E632F"/>
    <w:rsid w:val="004E6502"/>
    <w:rsid w:val="004E7011"/>
    <w:rsid w:val="004E72B2"/>
    <w:rsid w:val="004E7A4E"/>
    <w:rsid w:val="004E7A77"/>
    <w:rsid w:val="004E7CAD"/>
    <w:rsid w:val="004E7D1B"/>
    <w:rsid w:val="004E7DB1"/>
    <w:rsid w:val="004F04AC"/>
    <w:rsid w:val="004F084F"/>
    <w:rsid w:val="004F08FD"/>
    <w:rsid w:val="004F15A9"/>
    <w:rsid w:val="004F2193"/>
    <w:rsid w:val="004F285B"/>
    <w:rsid w:val="004F2EBE"/>
    <w:rsid w:val="004F3807"/>
    <w:rsid w:val="004F3CEC"/>
    <w:rsid w:val="004F3FCF"/>
    <w:rsid w:val="004F43A4"/>
    <w:rsid w:val="004F44A9"/>
    <w:rsid w:val="004F45EC"/>
    <w:rsid w:val="004F49DA"/>
    <w:rsid w:val="004F4F07"/>
    <w:rsid w:val="004F4F74"/>
    <w:rsid w:val="004F50A2"/>
    <w:rsid w:val="004F51D7"/>
    <w:rsid w:val="004F5CFE"/>
    <w:rsid w:val="004F5D2D"/>
    <w:rsid w:val="004F632C"/>
    <w:rsid w:val="004F6700"/>
    <w:rsid w:val="004F7011"/>
    <w:rsid w:val="004F73BF"/>
    <w:rsid w:val="004F783D"/>
    <w:rsid w:val="004F7AC2"/>
    <w:rsid w:val="004F7F1C"/>
    <w:rsid w:val="00500D0B"/>
    <w:rsid w:val="00501165"/>
    <w:rsid w:val="00501173"/>
    <w:rsid w:val="005011AF"/>
    <w:rsid w:val="00501D31"/>
    <w:rsid w:val="005020ED"/>
    <w:rsid w:val="005031DA"/>
    <w:rsid w:val="00503277"/>
    <w:rsid w:val="00503320"/>
    <w:rsid w:val="00503BD1"/>
    <w:rsid w:val="00503F19"/>
    <w:rsid w:val="00504337"/>
    <w:rsid w:val="0050495A"/>
    <w:rsid w:val="00504B36"/>
    <w:rsid w:val="00504EA4"/>
    <w:rsid w:val="0050513D"/>
    <w:rsid w:val="0050514E"/>
    <w:rsid w:val="0050581C"/>
    <w:rsid w:val="00505881"/>
    <w:rsid w:val="00505EDB"/>
    <w:rsid w:val="00506156"/>
    <w:rsid w:val="00506525"/>
    <w:rsid w:val="00506CB5"/>
    <w:rsid w:val="00506D8D"/>
    <w:rsid w:val="00506EAC"/>
    <w:rsid w:val="00507043"/>
    <w:rsid w:val="005072FD"/>
    <w:rsid w:val="005072FF"/>
    <w:rsid w:val="00507594"/>
    <w:rsid w:val="00510051"/>
    <w:rsid w:val="00510128"/>
    <w:rsid w:val="0051030A"/>
    <w:rsid w:val="005106C4"/>
    <w:rsid w:val="00510952"/>
    <w:rsid w:val="00511B6F"/>
    <w:rsid w:val="005124C1"/>
    <w:rsid w:val="005126D7"/>
    <w:rsid w:val="00512A3D"/>
    <w:rsid w:val="00512B4B"/>
    <w:rsid w:val="00512CCB"/>
    <w:rsid w:val="00514142"/>
    <w:rsid w:val="00514432"/>
    <w:rsid w:val="0051471F"/>
    <w:rsid w:val="00514985"/>
    <w:rsid w:val="005154C6"/>
    <w:rsid w:val="005155DF"/>
    <w:rsid w:val="00515C07"/>
    <w:rsid w:val="00515E3B"/>
    <w:rsid w:val="00515F46"/>
    <w:rsid w:val="0051694B"/>
    <w:rsid w:val="00516F43"/>
    <w:rsid w:val="00517782"/>
    <w:rsid w:val="00517A8C"/>
    <w:rsid w:val="00517EB8"/>
    <w:rsid w:val="00517F10"/>
    <w:rsid w:val="005209A5"/>
    <w:rsid w:val="00520E38"/>
    <w:rsid w:val="00520ED3"/>
    <w:rsid w:val="0052134A"/>
    <w:rsid w:val="005217C8"/>
    <w:rsid w:val="00521ADB"/>
    <w:rsid w:val="00521EF7"/>
    <w:rsid w:val="00521F17"/>
    <w:rsid w:val="005223BC"/>
    <w:rsid w:val="00522761"/>
    <w:rsid w:val="00522E55"/>
    <w:rsid w:val="00522F50"/>
    <w:rsid w:val="005231DC"/>
    <w:rsid w:val="00523306"/>
    <w:rsid w:val="0052344F"/>
    <w:rsid w:val="00523670"/>
    <w:rsid w:val="00523717"/>
    <w:rsid w:val="0052389F"/>
    <w:rsid w:val="00523903"/>
    <w:rsid w:val="00524115"/>
    <w:rsid w:val="00524490"/>
    <w:rsid w:val="00524F20"/>
    <w:rsid w:val="00524F37"/>
    <w:rsid w:val="00525127"/>
    <w:rsid w:val="00525CF9"/>
    <w:rsid w:val="005264B3"/>
    <w:rsid w:val="00527260"/>
    <w:rsid w:val="005272C2"/>
    <w:rsid w:val="00527317"/>
    <w:rsid w:val="00527C19"/>
    <w:rsid w:val="00527E96"/>
    <w:rsid w:val="00527F22"/>
    <w:rsid w:val="0053010E"/>
    <w:rsid w:val="005301CC"/>
    <w:rsid w:val="00530EC2"/>
    <w:rsid w:val="005311AD"/>
    <w:rsid w:val="0053137D"/>
    <w:rsid w:val="005313C0"/>
    <w:rsid w:val="005329E6"/>
    <w:rsid w:val="00532A53"/>
    <w:rsid w:val="00532A5D"/>
    <w:rsid w:val="00533467"/>
    <w:rsid w:val="00533505"/>
    <w:rsid w:val="00533667"/>
    <w:rsid w:val="005339A0"/>
    <w:rsid w:val="00533C84"/>
    <w:rsid w:val="00534146"/>
    <w:rsid w:val="00534886"/>
    <w:rsid w:val="00534A19"/>
    <w:rsid w:val="00534C51"/>
    <w:rsid w:val="00535101"/>
    <w:rsid w:val="00535AF8"/>
    <w:rsid w:val="00535BBB"/>
    <w:rsid w:val="005361EA"/>
    <w:rsid w:val="00536600"/>
    <w:rsid w:val="005370AC"/>
    <w:rsid w:val="00537559"/>
    <w:rsid w:val="00537924"/>
    <w:rsid w:val="00537CDD"/>
    <w:rsid w:val="00540201"/>
    <w:rsid w:val="0054027A"/>
    <w:rsid w:val="005403AF"/>
    <w:rsid w:val="005404A0"/>
    <w:rsid w:val="00542CBE"/>
    <w:rsid w:val="00542ECB"/>
    <w:rsid w:val="00543700"/>
    <w:rsid w:val="00543B88"/>
    <w:rsid w:val="00543E8A"/>
    <w:rsid w:val="00544730"/>
    <w:rsid w:val="00544F02"/>
    <w:rsid w:val="00545564"/>
    <w:rsid w:val="00545CBF"/>
    <w:rsid w:val="00545EF5"/>
    <w:rsid w:val="00546556"/>
    <w:rsid w:val="005469CF"/>
    <w:rsid w:val="00547563"/>
    <w:rsid w:val="0054777E"/>
    <w:rsid w:val="005505E9"/>
    <w:rsid w:val="00550B03"/>
    <w:rsid w:val="00550BC6"/>
    <w:rsid w:val="0055252C"/>
    <w:rsid w:val="005531E5"/>
    <w:rsid w:val="0055369D"/>
    <w:rsid w:val="005537FE"/>
    <w:rsid w:val="005539AA"/>
    <w:rsid w:val="00553A82"/>
    <w:rsid w:val="00553C1A"/>
    <w:rsid w:val="0055424B"/>
    <w:rsid w:val="005542FB"/>
    <w:rsid w:val="00554311"/>
    <w:rsid w:val="00554925"/>
    <w:rsid w:val="00554AEC"/>
    <w:rsid w:val="00554B3E"/>
    <w:rsid w:val="00554B7D"/>
    <w:rsid w:val="00554B82"/>
    <w:rsid w:val="005558FA"/>
    <w:rsid w:val="00555C8B"/>
    <w:rsid w:val="00555D14"/>
    <w:rsid w:val="00555DFE"/>
    <w:rsid w:val="00555EC2"/>
    <w:rsid w:val="0055627F"/>
    <w:rsid w:val="00556291"/>
    <w:rsid w:val="0055652B"/>
    <w:rsid w:val="005574D0"/>
    <w:rsid w:val="005576C4"/>
    <w:rsid w:val="005601F5"/>
    <w:rsid w:val="005604E0"/>
    <w:rsid w:val="005605D3"/>
    <w:rsid w:val="0056098A"/>
    <w:rsid w:val="00560EED"/>
    <w:rsid w:val="005610C3"/>
    <w:rsid w:val="0056113E"/>
    <w:rsid w:val="00561EB7"/>
    <w:rsid w:val="005624D1"/>
    <w:rsid w:val="0056266E"/>
    <w:rsid w:val="005631C7"/>
    <w:rsid w:val="005638A9"/>
    <w:rsid w:val="00563E81"/>
    <w:rsid w:val="00563FEA"/>
    <w:rsid w:val="00564756"/>
    <w:rsid w:val="0056477D"/>
    <w:rsid w:val="00564E5A"/>
    <w:rsid w:val="0056588A"/>
    <w:rsid w:val="005659EC"/>
    <w:rsid w:val="00565CDD"/>
    <w:rsid w:val="00566908"/>
    <w:rsid w:val="00566B0E"/>
    <w:rsid w:val="00566FC2"/>
    <w:rsid w:val="005670BA"/>
    <w:rsid w:val="0056757C"/>
    <w:rsid w:val="00567597"/>
    <w:rsid w:val="00567CCE"/>
    <w:rsid w:val="00567FEA"/>
    <w:rsid w:val="005700C2"/>
    <w:rsid w:val="005704F5"/>
    <w:rsid w:val="00570504"/>
    <w:rsid w:val="005707E7"/>
    <w:rsid w:val="00570AF1"/>
    <w:rsid w:val="005712F4"/>
    <w:rsid w:val="00571C15"/>
    <w:rsid w:val="00571E63"/>
    <w:rsid w:val="00571F55"/>
    <w:rsid w:val="005723EE"/>
    <w:rsid w:val="005727E8"/>
    <w:rsid w:val="00572A6D"/>
    <w:rsid w:val="005736B7"/>
    <w:rsid w:val="00573CEB"/>
    <w:rsid w:val="0057438B"/>
    <w:rsid w:val="00574780"/>
    <w:rsid w:val="00574930"/>
    <w:rsid w:val="00574F8E"/>
    <w:rsid w:val="005751D5"/>
    <w:rsid w:val="00576D1A"/>
    <w:rsid w:val="00577202"/>
    <w:rsid w:val="00577D8D"/>
    <w:rsid w:val="0058035E"/>
    <w:rsid w:val="005804AD"/>
    <w:rsid w:val="005809F3"/>
    <w:rsid w:val="00580A00"/>
    <w:rsid w:val="0058163E"/>
    <w:rsid w:val="0058174A"/>
    <w:rsid w:val="00581E00"/>
    <w:rsid w:val="00581E34"/>
    <w:rsid w:val="00582023"/>
    <w:rsid w:val="005828B7"/>
    <w:rsid w:val="00582FC8"/>
    <w:rsid w:val="00583076"/>
    <w:rsid w:val="005830A8"/>
    <w:rsid w:val="005844A1"/>
    <w:rsid w:val="00584976"/>
    <w:rsid w:val="00584C64"/>
    <w:rsid w:val="00584FEE"/>
    <w:rsid w:val="005853F1"/>
    <w:rsid w:val="005855FD"/>
    <w:rsid w:val="00585DD1"/>
    <w:rsid w:val="00585F8D"/>
    <w:rsid w:val="00586215"/>
    <w:rsid w:val="00586504"/>
    <w:rsid w:val="00586924"/>
    <w:rsid w:val="0058693A"/>
    <w:rsid w:val="005869C1"/>
    <w:rsid w:val="00586B5E"/>
    <w:rsid w:val="00586F3E"/>
    <w:rsid w:val="0058736E"/>
    <w:rsid w:val="005876A8"/>
    <w:rsid w:val="00587855"/>
    <w:rsid w:val="00587E2A"/>
    <w:rsid w:val="00587FBC"/>
    <w:rsid w:val="00590427"/>
    <w:rsid w:val="0059057C"/>
    <w:rsid w:val="00590791"/>
    <w:rsid w:val="00590B32"/>
    <w:rsid w:val="00590C73"/>
    <w:rsid w:val="0059110C"/>
    <w:rsid w:val="005913E2"/>
    <w:rsid w:val="00591707"/>
    <w:rsid w:val="00591C29"/>
    <w:rsid w:val="00591DC9"/>
    <w:rsid w:val="00591DCA"/>
    <w:rsid w:val="00592095"/>
    <w:rsid w:val="00592D9A"/>
    <w:rsid w:val="005936C5"/>
    <w:rsid w:val="00593A79"/>
    <w:rsid w:val="00594475"/>
    <w:rsid w:val="0059579F"/>
    <w:rsid w:val="005957E1"/>
    <w:rsid w:val="00595984"/>
    <w:rsid w:val="00595E48"/>
    <w:rsid w:val="0059629F"/>
    <w:rsid w:val="0059633A"/>
    <w:rsid w:val="00596365"/>
    <w:rsid w:val="005963B4"/>
    <w:rsid w:val="00596479"/>
    <w:rsid w:val="005965F2"/>
    <w:rsid w:val="00596C5C"/>
    <w:rsid w:val="0059750F"/>
    <w:rsid w:val="005A017E"/>
    <w:rsid w:val="005A03C2"/>
    <w:rsid w:val="005A04B1"/>
    <w:rsid w:val="005A062D"/>
    <w:rsid w:val="005A0720"/>
    <w:rsid w:val="005A07DE"/>
    <w:rsid w:val="005A18F3"/>
    <w:rsid w:val="005A1BD2"/>
    <w:rsid w:val="005A228E"/>
    <w:rsid w:val="005A240E"/>
    <w:rsid w:val="005A28B2"/>
    <w:rsid w:val="005A2D1A"/>
    <w:rsid w:val="005A3001"/>
    <w:rsid w:val="005A36C2"/>
    <w:rsid w:val="005A37B4"/>
    <w:rsid w:val="005A3820"/>
    <w:rsid w:val="005A5B22"/>
    <w:rsid w:val="005A5F49"/>
    <w:rsid w:val="005A62DA"/>
    <w:rsid w:val="005A6FEA"/>
    <w:rsid w:val="005A74B0"/>
    <w:rsid w:val="005A754C"/>
    <w:rsid w:val="005A792D"/>
    <w:rsid w:val="005A79C2"/>
    <w:rsid w:val="005A7A25"/>
    <w:rsid w:val="005B04A7"/>
    <w:rsid w:val="005B08CC"/>
    <w:rsid w:val="005B0AC3"/>
    <w:rsid w:val="005B1C3B"/>
    <w:rsid w:val="005B1CF3"/>
    <w:rsid w:val="005B337A"/>
    <w:rsid w:val="005B33C0"/>
    <w:rsid w:val="005B3490"/>
    <w:rsid w:val="005B3BBA"/>
    <w:rsid w:val="005B3CBF"/>
    <w:rsid w:val="005B3E4E"/>
    <w:rsid w:val="005B456D"/>
    <w:rsid w:val="005B45A7"/>
    <w:rsid w:val="005B4EB2"/>
    <w:rsid w:val="005B5695"/>
    <w:rsid w:val="005B5940"/>
    <w:rsid w:val="005B5A60"/>
    <w:rsid w:val="005B5A86"/>
    <w:rsid w:val="005B5BE6"/>
    <w:rsid w:val="005B5E54"/>
    <w:rsid w:val="005B699C"/>
    <w:rsid w:val="005B74D5"/>
    <w:rsid w:val="005B7809"/>
    <w:rsid w:val="005B79A0"/>
    <w:rsid w:val="005B7D15"/>
    <w:rsid w:val="005C04F0"/>
    <w:rsid w:val="005C08F6"/>
    <w:rsid w:val="005C103B"/>
    <w:rsid w:val="005C123F"/>
    <w:rsid w:val="005C171B"/>
    <w:rsid w:val="005C1C13"/>
    <w:rsid w:val="005C201D"/>
    <w:rsid w:val="005C21D2"/>
    <w:rsid w:val="005C24B6"/>
    <w:rsid w:val="005C2AAA"/>
    <w:rsid w:val="005C2C0C"/>
    <w:rsid w:val="005C2C91"/>
    <w:rsid w:val="005C2EF5"/>
    <w:rsid w:val="005C3157"/>
    <w:rsid w:val="005C33FE"/>
    <w:rsid w:val="005C3650"/>
    <w:rsid w:val="005C493D"/>
    <w:rsid w:val="005C4A97"/>
    <w:rsid w:val="005C569E"/>
    <w:rsid w:val="005C5D16"/>
    <w:rsid w:val="005C5F63"/>
    <w:rsid w:val="005C6544"/>
    <w:rsid w:val="005C73F0"/>
    <w:rsid w:val="005C75D1"/>
    <w:rsid w:val="005D0399"/>
    <w:rsid w:val="005D0403"/>
    <w:rsid w:val="005D1371"/>
    <w:rsid w:val="005D1988"/>
    <w:rsid w:val="005D1A8E"/>
    <w:rsid w:val="005D25EA"/>
    <w:rsid w:val="005D2CB3"/>
    <w:rsid w:val="005D3431"/>
    <w:rsid w:val="005D437B"/>
    <w:rsid w:val="005D44DF"/>
    <w:rsid w:val="005D45BD"/>
    <w:rsid w:val="005D4D0F"/>
    <w:rsid w:val="005D552E"/>
    <w:rsid w:val="005D60CC"/>
    <w:rsid w:val="005D65C4"/>
    <w:rsid w:val="005D65E9"/>
    <w:rsid w:val="005D686F"/>
    <w:rsid w:val="005E03F3"/>
    <w:rsid w:val="005E07F5"/>
    <w:rsid w:val="005E09BE"/>
    <w:rsid w:val="005E0EBF"/>
    <w:rsid w:val="005E0F37"/>
    <w:rsid w:val="005E2C45"/>
    <w:rsid w:val="005E335F"/>
    <w:rsid w:val="005E378D"/>
    <w:rsid w:val="005E37DD"/>
    <w:rsid w:val="005E41B9"/>
    <w:rsid w:val="005E439A"/>
    <w:rsid w:val="005E5808"/>
    <w:rsid w:val="005E5B98"/>
    <w:rsid w:val="005E5D58"/>
    <w:rsid w:val="005E5F39"/>
    <w:rsid w:val="005E618E"/>
    <w:rsid w:val="005E65E0"/>
    <w:rsid w:val="005E6616"/>
    <w:rsid w:val="005E668B"/>
    <w:rsid w:val="005E66C4"/>
    <w:rsid w:val="005E6DB4"/>
    <w:rsid w:val="005E7DD9"/>
    <w:rsid w:val="005F03C9"/>
    <w:rsid w:val="005F05ED"/>
    <w:rsid w:val="005F063C"/>
    <w:rsid w:val="005F07FB"/>
    <w:rsid w:val="005F0997"/>
    <w:rsid w:val="005F0A5D"/>
    <w:rsid w:val="005F1EDC"/>
    <w:rsid w:val="005F2C70"/>
    <w:rsid w:val="005F2E4C"/>
    <w:rsid w:val="005F2F88"/>
    <w:rsid w:val="005F306C"/>
    <w:rsid w:val="005F30FE"/>
    <w:rsid w:val="005F3BA3"/>
    <w:rsid w:val="005F3F8D"/>
    <w:rsid w:val="005F42DF"/>
    <w:rsid w:val="005F4AF4"/>
    <w:rsid w:val="005F5879"/>
    <w:rsid w:val="005F5B39"/>
    <w:rsid w:val="005F6029"/>
    <w:rsid w:val="005F6162"/>
    <w:rsid w:val="005F62DD"/>
    <w:rsid w:val="005F6611"/>
    <w:rsid w:val="005F6C33"/>
    <w:rsid w:val="005F6F61"/>
    <w:rsid w:val="005F77C4"/>
    <w:rsid w:val="005F7D65"/>
    <w:rsid w:val="00600062"/>
    <w:rsid w:val="0060048C"/>
    <w:rsid w:val="00600860"/>
    <w:rsid w:val="00600C92"/>
    <w:rsid w:val="006015FE"/>
    <w:rsid w:val="00601A65"/>
    <w:rsid w:val="0060202C"/>
    <w:rsid w:val="00602194"/>
    <w:rsid w:val="00602C7A"/>
    <w:rsid w:val="00602DB8"/>
    <w:rsid w:val="00602DEF"/>
    <w:rsid w:val="00602F0B"/>
    <w:rsid w:val="00602FF5"/>
    <w:rsid w:val="00604984"/>
    <w:rsid w:val="00604BC3"/>
    <w:rsid w:val="00604ECF"/>
    <w:rsid w:val="00604FCF"/>
    <w:rsid w:val="00605042"/>
    <w:rsid w:val="0060563A"/>
    <w:rsid w:val="006057FB"/>
    <w:rsid w:val="00605B5E"/>
    <w:rsid w:val="00605D2E"/>
    <w:rsid w:val="00605E20"/>
    <w:rsid w:val="0060651B"/>
    <w:rsid w:val="00606642"/>
    <w:rsid w:val="006066D5"/>
    <w:rsid w:val="00606ACA"/>
    <w:rsid w:val="00606DC1"/>
    <w:rsid w:val="00607755"/>
    <w:rsid w:val="00607786"/>
    <w:rsid w:val="00607862"/>
    <w:rsid w:val="00607F9A"/>
    <w:rsid w:val="0061000E"/>
    <w:rsid w:val="00610351"/>
    <w:rsid w:val="0061074A"/>
    <w:rsid w:val="00610A3D"/>
    <w:rsid w:val="00610B4C"/>
    <w:rsid w:val="00611006"/>
    <w:rsid w:val="0061114F"/>
    <w:rsid w:val="00611431"/>
    <w:rsid w:val="0061178D"/>
    <w:rsid w:val="006118FF"/>
    <w:rsid w:val="00612195"/>
    <w:rsid w:val="00613088"/>
    <w:rsid w:val="00613BF8"/>
    <w:rsid w:val="00614958"/>
    <w:rsid w:val="006149EC"/>
    <w:rsid w:val="00615EDD"/>
    <w:rsid w:val="0061666B"/>
    <w:rsid w:val="00616862"/>
    <w:rsid w:val="006168AD"/>
    <w:rsid w:val="00616D84"/>
    <w:rsid w:val="00616D98"/>
    <w:rsid w:val="00617080"/>
    <w:rsid w:val="00617193"/>
    <w:rsid w:val="00617406"/>
    <w:rsid w:val="006175E7"/>
    <w:rsid w:val="00617800"/>
    <w:rsid w:val="0062006C"/>
    <w:rsid w:val="00620581"/>
    <w:rsid w:val="00620DB6"/>
    <w:rsid w:val="00620DD6"/>
    <w:rsid w:val="0062113F"/>
    <w:rsid w:val="0062114C"/>
    <w:rsid w:val="0062158E"/>
    <w:rsid w:val="006216BC"/>
    <w:rsid w:val="00621827"/>
    <w:rsid w:val="00621E1E"/>
    <w:rsid w:val="00621E8C"/>
    <w:rsid w:val="00622094"/>
    <w:rsid w:val="006224D4"/>
    <w:rsid w:val="006226B1"/>
    <w:rsid w:val="00622E10"/>
    <w:rsid w:val="0062301D"/>
    <w:rsid w:val="00623617"/>
    <w:rsid w:val="006238E5"/>
    <w:rsid w:val="0062419C"/>
    <w:rsid w:val="00624326"/>
    <w:rsid w:val="00624ACB"/>
    <w:rsid w:val="00624CEC"/>
    <w:rsid w:val="00625372"/>
    <w:rsid w:val="00625CEF"/>
    <w:rsid w:val="006262F6"/>
    <w:rsid w:val="006265CF"/>
    <w:rsid w:val="006265F7"/>
    <w:rsid w:val="00626648"/>
    <w:rsid w:val="00626BCD"/>
    <w:rsid w:val="00626FD6"/>
    <w:rsid w:val="006271A5"/>
    <w:rsid w:val="00627C69"/>
    <w:rsid w:val="0063032B"/>
    <w:rsid w:val="0063065E"/>
    <w:rsid w:val="006306E0"/>
    <w:rsid w:val="00631037"/>
    <w:rsid w:val="0063153C"/>
    <w:rsid w:val="00631D3C"/>
    <w:rsid w:val="006323C3"/>
    <w:rsid w:val="00632470"/>
    <w:rsid w:val="006326E5"/>
    <w:rsid w:val="00632857"/>
    <w:rsid w:val="00632930"/>
    <w:rsid w:val="00632BFA"/>
    <w:rsid w:val="0063307D"/>
    <w:rsid w:val="006333AA"/>
    <w:rsid w:val="0063352E"/>
    <w:rsid w:val="0063384C"/>
    <w:rsid w:val="00633872"/>
    <w:rsid w:val="0063394C"/>
    <w:rsid w:val="00633BD3"/>
    <w:rsid w:val="006346E7"/>
    <w:rsid w:val="006355CC"/>
    <w:rsid w:val="00635C20"/>
    <w:rsid w:val="00635D03"/>
    <w:rsid w:val="00635DB5"/>
    <w:rsid w:val="00635E2C"/>
    <w:rsid w:val="0063662D"/>
    <w:rsid w:val="00636887"/>
    <w:rsid w:val="00636C02"/>
    <w:rsid w:val="00636C4D"/>
    <w:rsid w:val="00637382"/>
    <w:rsid w:val="00637434"/>
    <w:rsid w:val="006378EC"/>
    <w:rsid w:val="00637A0E"/>
    <w:rsid w:val="00637A9E"/>
    <w:rsid w:val="00640113"/>
    <w:rsid w:val="00640696"/>
    <w:rsid w:val="00641751"/>
    <w:rsid w:val="0064183F"/>
    <w:rsid w:val="00641EBD"/>
    <w:rsid w:val="00642DFF"/>
    <w:rsid w:val="00643C9A"/>
    <w:rsid w:val="00643C9B"/>
    <w:rsid w:val="00644A2D"/>
    <w:rsid w:val="0064513E"/>
    <w:rsid w:val="006458EF"/>
    <w:rsid w:val="00645C8A"/>
    <w:rsid w:val="00645D36"/>
    <w:rsid w:val="00646518"/>
    <w:rsid w:val="00646A84"/>
    <w:rsid w:val="0064720C"/>
    <w:rsid w:val="0065028F"/>
    <w:rsid w:val="00650690"/>
    <w:rsid w:val="00650A81"/>
    <w:rsid w:val="00650A9E"/>
    <w:rsid w:val="0065143B"/>
    <w:rsid w:val="00651AD0"/>
    <w:rsid w:val="00652227"/>
    <w:rsid w:val="00652B8A"/>
    <w:rsid w:val="00652DDD"/>
    <w:rsid w:val="00652DEF"/>
    <w:rsid w:val="00653921"/>
    <w:rsid w:val="00653E51"/>
    <w:rsid w:val="00654018"/>
    <w:rsid w:val="0065449A"/>
    <w:rsid w:val="00654719"/>
    <w:rsid w:val="006549C3"/>
    <w:rsid w:val="00654E48"/>
    <w:rsid w:val="0065542F"/>
    <w:rsid w:val="0065595D"/>
    <w:rsid w:val="006560DA"/>
    <w:rsid w:val="006566D9"/>
    <w:rsid w:val="0065695F"/>
    <w:rsid w:val="00656C38"/>
    <w:rsid w:val="00656C84"/>
    <w:rsid w:val="00657367"/>
    <w:rsid w:val="006574A6"/>
    <w:rsid w:val="00657A43"/>
    <w:rsid w:val="00657D05"/>
    <w:rsid w:val="00660220"/>
    <w:rsid w:val="00660C5A"/>
    <w:rsid w:val="00661125"/>
    <w:rsid w:val="006612F1"/>
    <w:rsid w:val="00662230"/>
    <w:rsid w:val="006628E0"/>
    <w:rsid w:val="0066354A"/>
    <w:rsid w:val="0066356F"/>
    <w:rsid w:val="00664559"/>
    <w:rsid w:val="00664674"/>
    <w:rsid w:val="00664BC4"/>
    <w:rsid w:val="00664CC5"/>
    <w:rsid w:val="00664F94"/>
    <w:rsid w:val="006651C3"/>
    <w:rsid w:val="00665977"/>
    <w:rsid w:val="00665DC7"/>
    <w:rsid w:val="00666502"/>
    <w:rsid w:val="00666604"/>
    <w:rsid w:val="00666974"/>
    <w:rsid w:val="00666AD4"/>
    <w:rsid w:val="00666C93"/>
    <w:rsid w:val="0066733B"/>
    <w:rsid w:val="0067035E"/>
    <w:rsid w:val="00670471"/>
    <w:rsid w:val="00671474"/>
    <w:rsid w:val="006715F6"/>
    <w:rsid w:val="00672A6A"/>
    <w:rsid w:val="00672A8A"/>
    <w:rsid w:val="00673326"/>
    <w:rsid w:val="006735B5"/>
    <w:rsid w:val="006738A9"/>
    <w:rsid w:val="00673D0D"/>
    <w:rsid w:val="006743BD"/>
    <w:rsid w:val="0067474D"/>
    <w:rsid w:val="0067478B"/>
    <w:rsid w:val="0067480B"/>
    <w:rsid w:val="006749FC"/>
    <w:rsid w:val="0067553B"/>
    <w:rsid w:val="006759A8"/>
    <w:rsid w:val="00675A31"/>
    <w:rsid w:val="00675CE1"/>
    <w:rsid w:val="00675EF0"/>
    <w:rsid w:val="00676351"/>
    <w:rsid w:val="00676A17"/>
    <w:rsid w:val="0067749F"/>
    <w:rsid w:val="006776D9"/>
    <w:rsid w:val="006808FF"/>
    <w:rsid w:val="00680940"/>
    <w:rsid w:val="00681418"/>
    <w:rsid w:val="00681761"/>
    <w:rsid w:val="006827A9"/>
    <w:rsid w:val="0068315E"/>
    <w:rsid w:val="00683AFA"/>
    <w:rsid w:val="00684DCE"/>
    <w:rsid w:val="00684EEF"/>
    <w:rsid w:val="00684F0D"/>
    <w:rsid w:val="0068518D"/>
    <w:rsid w:val="0068549F"/>
    <w:rsid w:val="0068562A"/>
    <w:rsid w:val="0068565B"/>
    <w:rsid w:val="006858D2"/>
    <w:rsid w:val="00685908"/>
    <w:rsid w:val="00685E7D"/>
    <w:rsid w:val="0068645D"/>
    <w:rsid w:val="00686E0D"/>
    <w:rsid w:val="00686FF1"/>
    <w:rsid w:val="006905F8"/>
    <w:rsid w:val="00690785"/>
    <w:rsid w:val="006909CF"/>
    <w:rsid w:val="00690DBD"/>
    <w:rsid w:val="006914AA"/>
    <w:rsid w:val="006914DC"/>
    <w:rsid w:val="00691B67"/>
    <w:rsid w:val="00692D91"/>
    <w:rsid w:val="0069328F"/>
    <w:rsid w:val="0069342F"/>
    <w:rsid w:val="00693EB0"/>
    <w:rsid w:val="006949AD"/>
    <w:rsid w:val="00694AE0"/>
    <w:rsid w:val="00694C0F"/>
    <w:rsid w:val="00694E25"/>
    <w:rsid w:val="006959AB"/>
    <w:rsid w:val="006960E2"/>
    <w:rsid w:val="00696F7C"/>
    <w:rsid w:val="00697290"/>
    <w:rsid w:val="00697338"/>
    <w:rsid w:val="006975E6"/>
    <w:rsid w:val="00697DBB"/>
    <w:rsid w:val="006A0ADA"/>
    <w:rsid w:val="006A0C85"/>
    <w:rsid w:val="006A0D0B"/>
    <w:rsid w:val="006A1A98"/>
    <w:rsid w:val="006A2503"/>
    <w:rsid w:val="006A2B87"/>
    <w:rsid w:val="006A2D60"/>
    <w:rsid w:val="006A3E52"/>
    <w:rsid w:val="006A41D4"/>
    <w:rsid w:val="006A486F"/>
    <w:rsid w:val="006A4E6F"/>
    <w:rsid w:val="006A57E0"/>
    <w:rsid w:val="006A5ED0"/>
    <w:rsid w:val="006A5ED2"/>
    <w:rsid w:val="006A65DC"/>
    <w:rsid w:val="006A6C66"/>
    <w:rsid w:val="006A7412"/>
    <w:rsid w:val="006A77D1"/>
    <w:rsid w:val="006A79EA"/>
    <w:rsid w:val="006A7F7B"/>
    <w:rsid w:val="006B0023"/>
    <w:rsid w:val="006B0048"/>
    <w:rsid w:val="006B0899"/>
    <w:rsid w:val="006B0C2B"/>
    <w:rsid w:val="006B0E6F"/>
    <w:rsid w:val="006B113D"/>
    <w:rsid w:val="006B1596"/>
    <w:rsid w:val="006B1A5E"/>
    <w:rsid w:val="006B26CE"/>
    <w:rsid w:val="006B27DA"/>
    <w:rsid w:val="006B28CF"/>
    <w:rsid w:val="006B2CB2"/>
    <w:rsid w:val="006B2EAF"/>
    <w:rsid w:val="006B367F"/>
    <w:rsid w:val="006B395A"/>
    <w:rsid w:val="006B3993"/>
    <w:rsid w:val="006B4A14"/>
    <w:rsid w:val="006B4F60"/>
    <w:rsid w:val="006B50F9"/>
    <w:rsid w:val="006B560C"/>
    <w:rsid w:val="006B6530"/>
    <w:rsid w:val="006B6706"/>
    <w:rsid w:val="006B6753"/>
    <w:rsid w:val="006B6BDF"/>
    <w:rsid w:val="006B6DC7"/>
    <w:rsid w:val="006B782C"/>
    <w:rsid w:val="006B7915"/>
    <w:rsid w:val="006B7E22"/>
    <w:rsid w:val="006C0178"/>
    <w:rsid w:val="006C021C"/>
    <w:rsid w:val="006C0340"/>
    <w:rsid w:val="006C0F0C"/>
    <w:rsid w:val="006C1801"/>
    <w:rsid w:val="006C2015"/>
    <w:rsid w:val="006C219C"/>
    <w:rsid w:val="006C279A"/>
    <w:rsid w:val="006C2918"/>
    <w:rsid w:val="006C2B12"/>
    <w:rsid w:val="006C2B53"/>
    <w:rsid w:val="006C2E8A"/>
    <w:rsid w:val="006C2F2D"/>
    <w:rsid w:val="006C338C"/>
    <w:rsid w:val="006C3704"/>
    <w:rsid w:val="006C3A24"/>
    <w:rsid w:val="006C497B"/>
    <w:rsid w:val="006C4C1B"/>
    <w:rsid w:val="006C4E9F"/>
    <w:rsid w:val="006C5564"/>
    <w:rsid w:val="006C5DF7"/>
    <w:rsid w:val="006C624B"/>
    <w:rsid w:val="006C63CE"/>
    <w:rsid w:val="006C6BD5"/>
    <w:rsid w:val="006C6F22"/>
    <w:rsid w:val="006C7E0B"/>
    <w:rsid w:val="006D085B"/>
    <w:rsid w:val="006D0F01"/>
    <w:rsid w:val="006D16DE"/>
    <w:rsid w:val="006D25D6"/>
    <w:rsid w:val="006D2B45"/>
    <w:rsid w:val="006D4905"/>
    <w:rsid w:val="006D5A07"/>
    <w:rsid w:val="006D5B7D"/>
    <w:rsid w:val="006D63A5"/>
    <w:rsid w:val="006D6CFE"/>
    <w:rsid w:val="006D7559"/>
    <w:rsid w:val="006E008F"/>
    <w:rsid w:val="006E0BFF"/>
    <w:rsid w:val="006E0E47"/>
    <w:rsid w:val="006E0EB4"/>
    <w:rsid w:val="006E11FD"/>
    <w:rsid w:val="006E12C8"/>
    <w:rsid w:val="006E1822"/>
    <w:rsid w:val="006E1B0E"/>
    <w:rsid w:val="006E1DBC"/>
    <w:rsid w:val="006E1EC6"/>
    <w:rsid w:val="006E1F61"/>
    <w:rsid w:val="006E23DD"/>
    <w:rsid w:val="006E23E5"/>
    <w:rsid w:val="006E291F"/>
    <w:rsid w:val="006E2CC9"/>
    <w:rsid w:val="006E2EDF"/>
    <w:rsid w:val="006E3183"/>
    <w:rsid w:val="006E3725"/>
    <w:rsid w:val="006E39FE"/>
    <w:rsid w:val="006E3A25"/>
    <w:rsid w:val="006E3B7D"/>
    <w:rsid w:val="006E3D16"/>
    <w:rsid w:val="006E3ED9"/>
    <w:rsid w:val="006E54F1"/>
    <w:rsid w:val="006E56A3"/>
    <w:rsid w:val="006E59FF"/>
    <w:rsid w:val="006E691C"/>
    <w:rsid w:val="006E69D1"/>
    <w:rsid w:val="006E6D1A"/>
    <w:rsid w:val="006E7137"/>
    <w:rsid w:val="006E7218"/>
    <w:rsid w:val="006E730D"/>
    <w:rsid w:val="006E7A0B"/>
    <w:rsid w:val="006E7AFE"/>
    <w:rsid w:val="006F02B4"/>
    <w:rsid w:val="006F0DF3"/>
    <w:rsid w:val="006F298C"/>
    <w:rsid w:val="006F2ADD"/>
    <w:rsid w:val="006F361C"/>
    <w:rsid w:val="006F466D"/>
    <w:rsid w:val="006F4E36"/>
    <w:rsid w:val="006F4E8B"/>
    <w:rsid w:val="006F523B"/>
    <w:rsid w:val="006F56D1"/>
    <w:rsid w:val="006F5A97"/>
    <w:rsid w:val="006F5EB2"/>
    <w:rsid w:val="006F684E"/>
    <w:rsid w:val="006F6C10"/>
    <w:rsid w:val="00700120"/>
    <w:rsid w:val="00700831"/>
    <w:rsid w:val="007009A5"/>
    <w:rsid w:val="00700EA3"/>
    <w:rsid w:val="00701804"/>
    <w:rsid w:val="0070206B"/>
    <w:rsid w:val="00702338"/>
    <w:rsid w:val="00702486"/>
    <w:rsid w:val="007035CD"/>
    <w:rsid w:val="007039F1"/>
    <w:rsid w:val="00703C4C"/>
    <w:rsid w:val="00703CE5"/>
    <w:rsid w:val="00704659"/>
    <w:rsid w:val="00706117"/>
    <w:rsid w:val="0070654E"/>
    <w:rsid w:val="007065DB"/>
    <w:rsid w:val="007066EF"/>
    <w:rsid w:val="0070680E"/>
    <w:rsid w:val="007069C1"/>
    <w:rsid w:val="00706DAC"/>
    <w:rsid w:val="007070AD"/>
    <w:rsid w:val="00707102"/>
    <w:rsid w:val="00707B21"/>
    <w:rsid w:val="00707BDD"/>
    <w:rsid w:val="00707CF2"/>
    <w:rsid w:val="00707CFA"/>
    <w:rsid w:val="007100EE"/>
    <w:rsid w:val="0071028D"/>
    <w:rsid w:val="00710AB8"/>
    <w:rsid w:val="00710B52"/>
    <w:rsid w:val="00710D11"/>
    <w:rsid w:val="00710D43"/>
    <w:rsid w:val="0071145A"/>
    <w:rsid w:val="007116BA"/>
    <w:rsid w:val="00711DDB"/>
    <w:rsid w:val="0071284C"/>
    <w:rsid w:val="00712928"/>
    <w:rsid w:val="00713803"/>
    <w:rsid w:val="00713B89"/>
    <w:rsid w:val="00713C20"/>
    <w:rsid w:val="00714F6B"/>
    <w:rsid w:val="007152E2"/>
    <w:rsid w:val="0071542A"/>
    <w:rsid w:val="00715542"/>
    <w:rsid w:val="007159A4"/>
    <w:rsid w:val="00715AE9"/>
    <w:rsid w:val="00715D22"/>
    <w:rsid w:val="00715EF2"/>
    <w:rsid w:val="007167DB"/>
    <w:rsid w:val="007168C1"/>
    <w:rsid w:val="00716926"/>
    <w:rsid w:val="00717028"/>
    <w:rsid w:val="0071779B"/>
    <w:rsid w:val="007205DE"/>
    <w:rsid w:val="00720A37"/>
    <w:rsid w:val="00721041"/>
    <w:rsid w:val="0072124F"/>
    <w:rsid w:val="00721A8E"/>
    <w:rsid w:val="007220DA"/>
    <w:rsid w:val="00722510"/>
    <w:rsid w:val="007228B2"/>
    <w:rsid w:val="0072326F"/>
    <w:rsid w:val="00723633"/>
    <w:rsid w:val="00723693"/>
    <w:rsid w:val="00723E3D"/>
    <w:rsid w:val="00723E95"/>
    <w:rsid w:val="00723FFD"/>
    <w:rsid w:val="007244E8"/>
    <w:rsid w:val="00724ED4"/>
    <w:rsid w:val="00725CFC"/>
    <w:rsid w:val="00725FB4"/>
    <w:rsid w:val="00726C41"/>
    <w:rsid w:val="00726EB6"/>
    <w:rsid w:val="00727131"/>
    <w:rsid w:val="00727BB8"/>
    <w:rsid w:val="00730252"/>
    <w:rsid w:val="007304A2"/>
    <w:rsid w:val="007305E1"/>
    <w:rsid w:val="00730D28"/>
    <w:rsid w:val="00730F5E"/>
    <w:rsid w:val="007316CA"/>
    <w:rsid w:val="007316D9"/>
    <w:rsid w:val="007318F7"/>
    <w:rsid w:val="00731C0A"/>
    <w:rsid w:val="0073208A"/>
    <w:rsid w:val="0073222B"/>
    <w:rsid w:val="00732698"/>
    <w:rsid w:val="00732B0C"/>
    <w:rsid w:val="00732F5D"/>
    <w:rsid w:val="0073308C"/>
    <w:rsid w:val="00733145"/>
    <w:rsid w:val="00733A0E"/>
    <w:rsid w:val="00733A33"/>
    <w:rsid w:val="00733D5A"/>
    <w:rsid w:val="00734028"/>
    <w:rsid w:val="00734FD6"/>
    <w:rsid w:val="007350A6"/>
    <w:rsid w:val="007357A7"/>
    <w:rsid w:val="007358DA"/>
    <w:rsid w:val="00735961"/>
    <w:rsid w:val="007359C5"/>
    <w:rsid w:val="00735CE9"/>
    <w:rsid w:val="00735DE5"/>
    <w:rsid w:val="0073611F"/>
    <w:rsid w:val="00736D6D"/>
    <w:rsid w:val="0073796C"/>
    <w:rsid w:val="007400FB"/>
    <w:rsid w:val="00740208"/>
    <w:rsid w:val="0074094A"/>
    <w:rsid w:val="00740A06"/>
    <w:rsid w:val="00740B81"/>
    <w:rsid w:val="007419A7"/>
    <w:rsid w:val="00741F0B"/>
    <w:rsid w:val="00742AFC"/>
    <w:rsid w:val="00742D8D"/>
    <w:rsid w:val="00743463"/>
    <w:rsid w:val="00743C70"/>
    <w:rsid w:val="00743DB8"/>
    <w:rsid w:val="007442F9"/>
    <w:rsid w:val="00744CBD"/>
    <w:rsid w:val="007458AE"/>
    <w:rsid w:val="00745E5D"/>
    <w:rsid w:val="00745FC7"/>
    <w:rsid w:val="007460D9"/>
    <w:rsid w:val="0074647E"/>
    <w:rsid w:val="00746FB8"/>
    <w:rsid w:val="00747530"/>
    <w:rsid w:val="00747543"/>
    <w:rsid w:val="007475EB"/>
    <w:rsid w:val="00747A95"/>
    <w:rsid w:val="00747F8A"/>
    <w:rsid w:val="0075009B"/>
    <w:rsid w:val="007500B8"/>
    <w:rsid w:val="007507B8"/>
    <w:rsid w:val="00750A43"/>
    <w:rsid w:val="00750F62"/>
    <w:rsid w:val="0075134E"/>
    <w:rsid w:val="00751604"/>
    <w:rsid w:val="00751E53"/>
    <w:rsid w:val="00751E5B"/>
    <w:rsid w:val="00752643"/>
    <w:rsid w:val="00752781"/>
    <w:rsid w:val="00752C3E"/>
    <w:rsid w:val="007533ED"/>
    <w:rsid w:val="0075341F"/>
    <w:rsid w:val="00753FA7"/>
    <w:rsid w:val="00754261"/>
    <w:rsid w:val="00754489"/>
    <w:rsid w:val="00754A85"/>
    <w:rsid w:val="00755662"/>
    <w:rsid w:val="00755E4D"/>
    <w:rsid w:val="00755F00"/>
    <w:rsid w:val="00756421"/>
    <w:rsid w:val="007565B2"/>
    <w:rsid w:val="00757825"/>
    <w:rsid w:val="00757A7B"/>
    <w:rsid w:val="00760286"/>
    <w:rsid w:val="007604D6"/>
    <w:rsid w:val="00760911"/>
    <w:rsid w:val="007616BB"/>
    <w:rsid w:val="0076204E"/>
    <w:rsid w:val="0076218E"/>
    <w:rsid w:val="007621F8"/>
    <w:rsid w:val="00762465"/>
    <w:rsid w:val="00763178"/>
    <w:rsid w:val="00763AF4"/>
    <w:rsid w:val="00763B09"/>
    <w:rsid w:val="0076494E"/>
    <w:rsid w:val="00764E5B"/>
    <w:rsid w:val="00765393"/>
    <w:rsid w:val="007659D1"/>
    <w:rsid w:val="00765FF3"/>
    <w:rsid w:val="007660FB"/>
    <w:rsid w:val="00766628"/>
    <w:rsid w:val="00766A9C"/>
    <w:rsid w:val="00766D5C"/>
    <w:rsid w:val="00767C12"/>
    <w:rsid w:val="00770241"/>
    <w:rsid w:val="00770909"/>
    <w:rsid w:val="00770D5E"/>
    <w:rsid w:val="00770DAD"/>
    <w:rsid w:val="0077105C"/>
    <w:rsid w:val="007713C4"/>
    <w:rsid w:val="007719A9"/>
    <w:rsid w:val="007724CF"/>
    <w:rsid w:val="00772507"/>
    <w:rsid w:val="007728AC"/>
    <w:rsid w:val="00772C80"/>
    <w:rsid w:val="00773166"/>
    <w:rsid w:val="00773217"/>
    <w:rsid w:val="007740E3"/>
    <w:rsid w:val="00774460"/>
    <w:rsid w:val="00774656"/>
    <w:rsid w:val="00774ABE"/>
    <w:rsid w:val="00774BEA"/>
    <w:rsid w:val="00774BFF"/>
    <w:rsid w:val="00774EFD"/>
    <w:rsid w:val="00775316"/>
    <w:rsid w:val="00775EE3"/>
    <w:rsid w:val="007763EC"/>
    <w:rsid w:val="0077715F"/>
    <w:rsid w:val="007773FE"/>
    <w:rsid w:val="00777727"/>
    <w:rsid w:val="00777A01"/>
    <w:rsid w:val="00777B98"/>
    <w:rsid w:val="00777FDB"/>
    <w:rsid w:val="007800FF"/>
    <w:rsid w:val="007805C7"/>
    <w:rsid w:val="007809E4"/>
    <w:rsid w:val="00780A52"/>
    <w:rsid w:val="00781065"/>
    <w:rsid w:val="007810A8"/>
    <w:rsid w:val="007816CB"/>
    <w:rsid w:val="007816FA"/>
    <w:rsid w:val="007823A4"/>
    <w:rsid w:val="007823B5"/>
    <w:rsid w:val="007825AB"/>
    <w:rsid w:val="00782816"/>
    <w:rsid w:val="007828A1"/>
    <w:rsid w:val="00782B49"/>
    <w:rsid w:val="00783092"/>
    <w:rsid w:val="007834A5"/>
    <w:rsid w:val="00783B6E"/>
    <w:rsid w:val="007843A8"/>
    <w:rsid w:val="0078455C"/>
    <w:rsid w:val="00784692"/>
    <w:rsid w:val="0078471E"/>
    <w:rsid w:val="0078516A"/>
    <w:rsid w:val="0078521A"/>
    <w:rsid w:val="007853E5"/>
    <w:rsid w:val="0078544A"/>
    <w:rsid w:val="0078554E"/>
    <w:rsid w:val="007858D0"/>
    <w:rsid w:val="00785F13"/>
    <w:rsid w:val="00786657"/>
    <w:rsid w:val="00786AA5"/>
    <w:rsid w:val="00786B3C"/>
    <w:rsid w:val="00787445"/>
    <w:rsid w:val="00787B45"/>
    <w:rsid w:val="007900EF"/>
    <w:rsid w:val="00790681"/>
    <w:rsid w:val="00790A81"/>
    <w:rsid w:val="007914E3"/>
    <w:rsid w:val="0079161A"/>
    <w:rsid w:val="00791E56"/>
    <w:rsid w:val="007920CC"/>
    <w:rsid w:val="00792D7B"/>
    <w:rsid w:val="0079345D"/>
    <w:rsid w:val="007936AB"/>
    <w:rsid w:val="00794204"/>
    <w:rsid w:val="007942A7"/>
    <w:rsid w:val="00794533"/>
    <w:rsid w:val="007946D1"/>
    <w:rsid w:val="007946D2"/>
    <w:rsid w:val="00794A37"/>
    <w:rsid w:val="00794B49"/>
    <w:rsid w:val="00795172"/>
    <w:rsid w:val="007951C2"/>
    <w:rsid w:val="007958F5"/>
    <w:rsid w:val="00795DA7"/>
    <w:rsid w:val="00796048"/>
    <w:rsid w:val="007973A6"/>
    <w:rsid w:val="0079740C"/>
    <w:rsid w:val="00797BD8"/>
    <w:rsid w:val="007A08CE"/>
    <w:rsid w:val="007A09D6"/>
    <w:rsid w:val="007A0A3D"/>
    <w:rsid w:val="007A2099"/>
    <w:rsid w:val="007A21E8"/>
    <w:rsid w:val="007A2B0B"/>
    <w:rsid w:val="007A36AC"/>
    <w:rsid w:val="007A3871"/>
    <w:rsid w:val="007A3A90"/>
    <w:rsid w:val="007A3CDC"/>
    <w:rsid w:val="007A41E5"/>
    <w:rsid w:val="007A42D7"/>
    <w:rsid w:val="007A4A6A"/>
    <w:rsid w:val="007A4E7C"/>
    <w:rsid w:val="007A5C58"/>
    <w:rsid w:val="007A5DBA"/>
    <w:rsid w:val="007A600C"/>
    <w:rsid w:val="007A619F"/>
    <w:rsid w:val="007A6AB4"/>
    <w:rsid w:val="007A7860"/>
    <w:rsid w:val="007A7F66"/>
    <w:rsid w:val="007B04F0"/>
    <w:rsid w:val="007B1424"/>
    <w:rsid w:val="007B195F"/>
    <w:rsid w:val="007B1B5C"/>
    <w:rsid w:val="007B235B"/>
    <w:rsid w:val="007B25D1"/>
    <w:rsid w:val="007B2731"/>
    <w:rsid w:val="007B31C9"/>
    <w:rsid w:val="007B3649"/>
    <w:rsid w:val="007B3E19"/>
    <w:rsid w:val="007B406F"/>
    <w:rsid w:val="007B447A"/>
    <w:rsid w:val="007B4515"/>
    <w:rsid w:val="007B4530"/>
    <w:rsid w:val="007B5812"/>
    <w:rsid w:val="007B58BF"/>
    <w:rsid w:val="007B59D0"/>
    <w:rsid w:val="007B5B76"/>
    <w:rsid w:val="007B5CA4"/>
    <w:rsid w:val="007B5D95"/>
    <w:rsid w:val="007B5FB1"/>
    <w:rsid w:val="007B608B"/>
    <w:rsid w:val="007B61DC"/>
    <w:rsid w:val="007B6332"/>
    <w:rsid w:val="007B67D0"/>
    <w:rsid w:val="007B6BB8"/>
    <w:rsid w:val="007B7338"/>
    <w:rsid w:val="007B736D"/>
    <w:rsid w:val="007B7772"/>
    <w:rsid w:val="007B782A"/>
    <w:rsid w:val="007B78E6"/>
    <w:rsid w:val="007C024D"/>
    <w:rsid w:val="007C04C2"/>
    <w:rsid w:val="007C0B20"/>
    <w:rsid w:val="007C101B"/>
    <w:rsid w:val="007C1310"/>
    <w:rsid w:val="007C1891"/>
    <w:rsid w:val="007C1C66"/>
    <w:rsid w:val="007C1D0C"/>
    <w:rsid w:val="007C1D3C"/>
    <w:rsid w:val="007C1D50"/>
    <w:rsid w:val="007C3191"/>
    <w:rsid w:val="007C3E77"/>
    <w:rsid w:val="007C5045"/>
    <w:rsid w:val="007C5598"/>
    <w:rsid w:val="007C5738"/>
    <w:rsid w:val="007C5A31"/>
    <w:rsid w:val="007C5BD4"/>
    <w:rsid w:val="007C5FDA"/>
    <w:rsid w:val="007C6157"/>
    <w:rsid w:val="007C63F6"/>
    <w:rsid w:val="007C64E1"/>
    <w:rsid w:val="007C6A29"/>
    <w:rsid w:val="007C6A3F"/>
    <w:rsid w:val="007C6FB5"/>
    <w:rsid w:val="007C7013"/>
    <w:rsid w:val="007C765B"/>
    <w:rsid w:val="007C7EFF"/>
    <w:rsid w:val="007C7F4F"/>
    <w:rsid w:val="007C7F8E"/>
    <w:rsid w:val="007D0077"/>
    <w:rsid w:val="007D03CC"/>
    <w:rsid w:val="007D0BED"/>
    <w:rsid w:val="007D0E01"/>
    <w:rsid w:val="007D1832"/>
    <w:rsid w:val="007D2133"/>
    <w:rsid w:val="007D2587"/>
    <w:rsid w:val="007D2E19"/>
    <w:rsid w:val="007D327C"/>
    <w:rsid w:val="007D38F9"/>
    <w:rsid w:val="007D39DE"/>
    <w:rsid w:val="007D3D54"/>
    <w:rsid w:val="007D43ED"/>
    <w:rsid w:val="007D4475"/>
    <w:rsid w:val="007D5174"/>
    <w:rsid w:val="007D5D26"/>
    <w:rsid w:val="007D620C"/>
    <w:rsid w:val="007D6D29"/>
    <w:rsid w:val="007D7230"/>
    <w:rsid w:val="007D7687"/>
    <w:rsid w:val="007D7FC5"/>
    <w:rsid w:val="007E0AB0"/>
    <w:rsid w:val="007E1C1B"/>
    <w:rsid w:val="007E2264"/>
    <w:rsid w:val="007E23AE"/>
    <w:rsid w:val="007E265C"/>
    <w:rsid w:val="007E26E2"/>
    <w:rsid w:val="007E2A41"/>
    <w:rsid w:val="007E33EA"/>
    <w:rsid w:val="007E3970"/>
    <w:rsid w:val="007E43DE"/>
    <w:rsid w:val="007E47F5"/>
    <w:rsid w:val="007E5216"/>
    <w:rsid w:val="007E530A"/>
    <w:rsid w:val="007E5633"/>
    <w:rsid w:val="007E5A09"/>
    <w:rsid w:val="007E5B01"/>
    <w:rsid w:val="007E5B65"/>
    <w:rsid w:val="007E6364"/>
    <w:rsid w:val="007E734A"/>
    <w:rsid w:val="007E7882"/>
    <w:rsid w:val="007E78C4"/>
    <w:rsid w:val="007F0486"/>
    <w:rsid w:val="007F0DA2"/>
    <w:rsid w:val="007F102D"/>
    <w:rsid w:val="007F1299"/>
    <w:rsid w:val="007F13EF"/>
    <w:rsid w:val="007F15B8"/>
    <w:rsid w:val="007F15E5"/>
    <w:rsid w:val="007F28E9"/>
    <w:rsid w:val="007F332A"/>
    <w:rsid w:val="007F3517"/>
    <w:rsid w:val="007F3BB3"/>
    <w:rsid w:val="007F3BE1"/>
    <w:rsid w:val="007F46DA"/>
    <w:rsid w:val="007F4B87"/>
    <w:rsid w:val="007F4C26"/>
    <w:rsid w:val="007F4E1F"/>
    <w:rsid w:val="007F53DE"/>
    <w:rsid w:val="007F5BD1"/>
    <w:rsid w:val="007F5C47"/>
    <w:rsid w:val="007F5FB0"/>
    <w:rsid w:val="007F79D8"/>
    <w:rsid w:val="007F7C78"/>
    <w:rsid w:val="007F7D31"/>
    <w:rsid w:val="007F7E09"/>
    <w:rsid w:val="007F7E1F"/>
    <w:rsid w:val="00800BEC"/>
    <w:rsid w:val="00801184"/>
    <w:rsid w:val="00801EDE"/>
    <w:rsid w:val="00801F31"/>
    <w:rsid w:val="0080251D"/>
    <w:rsid w:val="008026E9"/>
    <w:rsid w:val="008029FC"/>
    <w:rsid w:val="00802BFA"/>
    <w:rsid w:val="00803765"/>
    <w:rsid w:val="008037C4"/>
    <w:rsid w:val="0080475B"/>
    <w:rsid w:val="00804F2E"/>
    <w:rsid w:val="0080594A"/>
    <w:rsid w:val="00807008"/>
    <w:rsid w:val="0080705E"/>
    <w:rsid w:val="00807644"/>
    <w:rsid w:val="00807681"/>
    <w:rsid w:val="00807829"/>
    <w:rsid w:val="0081005B"/>
    <w:rsid w:val="0081029C"/>
    <w:rsid w:val="008102DB"/>
    <w:rsid w:val="008104D0"/>
    <w:rsid w:val="00810713"/>
    <w:rsid w:val="008110DB"/>
    <w:rsid w:val="0081121F"/>
    <w:rsid w:val="0081125D"/>
    <w:rsid w:val="00811D6F"/>
    <w:rsid w:val="0081241C"/>
    <w:rsid w:val="00812C2B"/>
    <w:rsid w:val="00812FAC"/>
    <w:rsid w:val="008133D1"/>
    <w:rsid w:val="00813D4D"/>
    <w:rsid w:val="00814631"/>
    <w:rsid w:val="008148BE"/>
    <w:rsid w:val="00815096"/>
    <w:rsid w:val="0081548A"/>
    <w:rsid w:val="0081574B"/>
    <w:rsid w:val="008158FA"/>
    <w:rsid w:val="00816A5E"/>
    <w:rsid w:val="00816DED"/>
    <w:rsid w:val="00817615"/>
    <w:rsid w:val="00817CA9"/>
    <w:rsid w:val="008206C0"/>
    <w:rsid w:val="00820E4E"/>
    <w:rsid w:val="00820EF6"/>
    <w:rsid w:val="00820FE5"/>
    <w:rsid w:val="008219E3"/>
    <w:rsid w:val="00821B4F"/>
    <w:rsid w:val="00821C93"/>
    <w:rsid w:val="0082214D"/>
    <w:rsid w:val="00822201"/>
    <w:rsid w:val="008223EE"/>
    <w:rsid w:val="008224FD"/>
    <w:rsid w:val="00822706"/>
    <w:rsid w:val="008231E5"/>
    <w:rsid w:val="00823319"/>
    <w:rsid w:val="008235D5"/>
    <w:rsid w:val="0082384A"/>
    <w:rsid w:val="008248B6"/>
    <w:rsid w:val="008257E0"/>
    <w:rsid w:val="00825B53"/>
    <w:rsid w:val="00825DAF"/>
    <w:rsid w:val="008262BF"/>
    <w:rsid w:val="00826895"/>
    <w:rsid w:val="00826B43"/>
    <w:rsid w:val="008272F1"/>
    <w:rsid w:val="0082763E"/>
    <w:rsid w:val="0082786E"/>
    <w:rsid w:val="00827C19"/>
    <w:rsid w:val="00827C95"/>
    <w:rsid w:val="00827FA4"/>
    <w:rsid w:val="008300F9"/>
    <w:rsid w:val="0083022E"/>
    <w:rsid w:val="00830498"/>
    <w:rsid w:val="008308C3"/>
    <w:rsid w:val="00830FCA"/>
    <w:rsid w:val="0083125C"/>
    <w:rsid w:val="00831650"/>
    <w:rsid w:val="00831AD3"/>
    <w:rsid w:val="00831C19"/>
    <w:rsid w:val="00831CC7"/>
    <w:rsid w:val="00831CE9"/>
    <w:rsid w:val="00831D15"/>
    <w:rsid w:val="00832101"/>
    <w:rsid w:val="00832FE3"/>
    <w:rsid w:val="008331E9"/>
    <w:rsid w:val="008339CD"/>
    <w:rsid w:val="00833AD5"/>
    <w:rsid w:val="00833C02"/>
    <w:rsid w:val="00833F11"/>
    <w:rsid w:val="00834000"/>
    <w:rsid w:val="00834016"/>
    <w:rsid w:val="00834E89"/>
    <w:rsid w:val="00834EC6"/>
    <w:rsid w:val="008356D6"/>
    <w:rsid w:val="00835992"/>
    <w:rsid w:val="00835A77"/>
    <w:rsid w:val="00835B64"/>
    <w:rsid w:val="0083622B"/>
    <w:rsid w:val="008366E2"/>
    <w:rsid w:val="00836B4A"/>
    <w:rsid w:val="008371CA"/>
    <w:rsid w:val="0083747F"/>
    <w:rsid w:val="008375CC"/>
    <w:rsid w:val="00837BDA"/>
    <w:rsid w:val="00837BF5"/>
    <w:rsid w:val="00837CAF"/>
    <w:rsid w:val="00840418"/>
    <w:rsid w:val="008404DE"/>
    <w:rsid w:val="00840D24"/>
    <w:rsid w:val="00840E07"/>
    <w:rsid w:val="0084136B"/>
    <w:rsid w:val="0084152F"/>
    <w:rsid w:val="00841FB8"/>
    <w:rsid w:val="00842402"/>
    <w:rsid w:val="00842799"/>
    <w:rsid w:val="00842A0A"/>
    <w:rsid w:val="00842E82"/>
    <w:rsid w:val="008433B2"/>
    <w:rsid w:val="00843CCC"/>
    <w:rsid w:val="00843D33"/>
    <w:rsid w:val="008445D2"/>
    <w:rsid w:val="00844875"/>
    <w:rsid w:val="00844D10"/>
    <w:rsid w:val="0084529A"/>
    <w:rsid w:val="00845409"/>
    <w:rsid w:val="008465EA"/>
    <w:rsid w:val="008466E8"/>
    <w:rsid w:val="008468DE"/>
    <w:rsid w:val="00846AC8"/>
    <w:rsid w:val="00846BC0"/>
    <w:rsid w:val="00846F6F"/>
    <w:rsid w:val="00846FF7"/>
    <w:rsid w:val="008470C5"/>
    <w:rsid w:val="00847782"/>
    <w:rsid w:val="00847C41"/>
    <w:rsid w:val="00847C8C"/>
    <w:rsid w:val="0085055A"/>
    <w:rsid w:val="008505C1"/>
    <w:rsid w:val="00851831"/>
    <w:rsid w:val="008533BA"/>
    <w:rsid w:val="0085396B"/>
    <w:rsid w:val="00854A44"/>
    <w:rsid w:val="00854F94"/>
    <w:rsid w:val="00855020"/>
    <w:rsid w:val="008550D9"/>
    <w:rsid w:val="00856019"/>
    <w:rsid w:val="008561DA"/>
    <w:rsid w:val="0085670C"/>
    <w:rsid w:val="008572AA"/>
    <w:rsid w:val="00857473"/>
    <w:rsid w:val="0085763C"/>
    <w:rsid w:val="008579A8"/>
    <w:rsid w:val="00857A98"/>
    <w:rsid w:val="00857ABC"/>
    <w:rsid w:val="00857C11"/>
    <w:rsid w:val="0086017C"/>
    <w:rsid w:val="00860863"/>
    <w:rsid w:val="00860937"/>
    <w:rsid w:val="008610A0"/>
    <w:rsid w:val="008612F1"/>
    <w:rsid w:val="00861C64"/>
    <w:rsid w:val="00862091"/>
    <w:rsid w:val="00862379"/>
    <w:rsid w:val="00862D6D"/>
    <w:rsid w:val="00862DCC"/>
    <w:rsid w:val="00863388"/>
    <w:rsid w:val="00863B6B"/>
    <w:rsid w:val="00863EAA"/>
    <w:rsid w:val="008654F6"/>
    <w:rsid w:val="008661A0"/>
    <w:rsid w:val="00866420"/>
    <w:rsid w:val="00867064"/>
    <w:rsid w:val="008677EA"/>
    <w:rsid w:val="00867B2F"/>
    <w:rsid w:val="00870A6F"/>
    <w:rsid w:val="00870C1B"/>
    <w:rsid w:val="0087127C"/>
    <w:rsid w:val="00871C29"/>
    <w:rsid w:val="00871D42"/>
    <w:rsid w:val="00872C06"/>
    <w:rsid w:val="00872E8C"/>
    <w:rsid w:val="008738CE"/>
    <w:rsid w:val="008739B6"/>
    <w:rsid w:val="00873B62"/>
    <w:rsid w:val="00873C7D"/>
    <w:rsid w:val="00873D5E"/>
    <w:rsid w:val="00874107"/>
    <w:rsid w:val="0087472A"/>
    <w:rsid w:val="00874D88"/>
    <w:rsid w:val="00875109"/>
    <w:rsid w:val="008751CF"/>
    <w:rsid w:val="008759FA"/>
    <w:rsid w:val="00875DDD"/>
    <w:rsid w:val="00875FD7"/>
    <w:rsid w:val="008760C9"/>
    <w:rsid w:val="008762C4"/>
    <w:rsid w:val="008769D8"/>
    <w:rsid w:val="00876B22"/>
    <w:rsid w:val="00876B94"/>
    <w:rsid w:val="008778DD"/>
    <w:rsid w:val="00880319"/>
    <w:rsid w:val="008804AC"/>
    <w:rsid w:val="00880C06"/>
    <w:rsid w:val="00880CF7"/>
    <w:rsid w:val="00880E88"/>
    <w:rsid w:val="00881024"/>
    <w:rsid w:val="00881178"/>
    <w:rsid w:val="0088131C"/>
    <w:rsid w:val="00881A2D"/>
    <w:rsid w:val="008820F6"/>
    <w:rsid w:val="0088214B"/>
    <w:rsid w:val="00882563"/>
    <w:rsid w:val="008826F9"/>
    <w:rsid w:val="008828A4"/>
    <w:rsid w:val="00883430"/>
    <w:rsid w:val="00883A28"/>
    <w:rsid w:val="00883B0A"/>
    <w:rsid w:val="0088437C"/>
    <w:rsid w:val="0088483B"/>
    <w:rsid w:val="00884A38"/>
    <w:rsid w:val="008854CF"/>
    <w:rsid w:val="008857F5"/>
    <w:rsid w:val="00885E1C"/>
    <w:rsid w:val="008866D3"/>
    <w:rsid w:val="00886D1A"/>
    <w:rsid w:val="008871F5"/>
    <w:rsid w:val="0088724D"/>
    <w:rsid w:val="008904B8"/>
    <w:rsid w:val="00890890"/>
    <w:rsid w:val="00890C23"/>
    <w:rsid w:val="00891310"/>
    <w:rsid w:val="0089150A"/>
    <w:rsid w:val="008920E0"/>
    <w:rsid w:val="008927AB"/>
    <w:rsid w:val="0089282A"/>
    <w:rsid w:val="00892883"/>
    <w:rsid w:val="008930F5"/>
    <w:rsid w:val="00893259"/>
    <w:rsid w:val="00893DE4"/>
    <w:rsid w:val="008945B8"/>
    <w:rsid w:val="008947FE"/>
    <w:rsid w:val="00894BC8"/>
    <w:rsid w:val="00894C13"/>
    <w:rsid w:val="008952DA"/>
    <w:rsid w:val="008958A0"/>
    <w:rsid w:val="00895F85"/>
    <w:rsid w:val="008960CB"/>
    <w:rsid w:val="008964E0"/>
    <w:rsid w:val="00896D48"/>
    <w:rsid w:val="00896FF4"/>
    <w:rsid w:val="00897185"/>
    <w:rsid w:val="008974DF"/>
    <w:rsid w:val="00897B18"/>
    <w:rsid w:val="00897B57"/>
    <w:rsid w:val="00897DFD"/>
    <w:rsid w:val="00897E46"/>
    <w:rsid w:val="008A016C"/>
    <w:rsid w:val="008A0CF2"/>
    <w:rsid w:val="008A109C"/>
    <w:rsid w:val="008A354F"/>
    <w:rsid w:val="008A36D5"/>
    <w:rsid w:val="008A3986"/>
    <w:rsid w:val="008A3FF2"/>
    <w:rsid w:val="008A431E"/>
    <w:rsid w:val="008A45BC"/>
    <w:rsid w:val="008A46E9"/>
    <w:rsid w:val="008A4785"/>
    <w:rsid w:val="008A4E15"/>
    <w:rsid w:val="008A4E60"/>
    <w:rsid w:val="008A5505"/>
    <w:rsid w:val="008A5871"/>
    <w:rsid w:val="008A64E7"/>
    <w:rsid w:val="008A6AC9"/>
    <w:rsid w:val="008A6DCF"/>
    <w:rsid w:val="008A7122"/>
    <w:rsid w:val="008A7236"/>
    <w:rsid w:val="008A72F7"/>
    <w:rsid w:val="008A73BC"/>
    <w:rsid w:val="008A7521"/>
    <w:rsid w:val="008A7DEC"/>
    <w:rsid w:val="008B02EB"/>
    <w:rsid w:val="008B0691"/>
    <w:rsid w:val="008B0869"/>
    <w:rsid w:val="008B0D39"/>
    <w:rsid w:val="008B0FED"/>
    <w:rsid w:val="008B1B44"/>
    <w:rsid w:val="008B2675"/>
    <w:rsid w:val="008B278C"/>
    <w:rsid w:val="008B2DDF"/>
    <w:rsid w:val="008B34F8"/>
    <w:rsid w:val="008B3B9C"/>
    <w:rsid w:val="008B4035"/>
    <w:rsid w:val="008B45AC"/>
    <w:rsid w:val="008B518C"/>
    <w:rsid w:val="008B51CB"/>
    <w:rsid w:val="008B5FD0"/>
    <w:rsid w:val="008B613E"/>
    <w:rsid w:val="008B64D5"/>
    <w:rsid w:val="008B66E5"/>
    <w:rsid w:val="008B6751"/>
    <w:rsid w:val="008B6784"/>
    <w:rsid w:val="008B683D"/>
    <w:rsid w:val="008B6942"/>
    <w:rsid w:val="008B6ADA"/>
    <w:rsid w:val="008B7DBC"/>
    <w:rsid w:val="008B7FD4"/>
    <w:rsid w:val="008C00C3"/>
    <w:rsid w:val="008C01FE"/>
    <w:rsid w:val="008C0370"/>
    <w:rsid w:val="008C0B31"/>
    <w:rsid w:val="008C0C64"/>
    <w:rsid w:val="008C0E6C"/>
    <w:rsid w:val="008C111C"/>
    <w:rsid w:val="008C15B0"/>
    <w:rsid w:val="008C1CB1"/>
    <w:rsid w:val="008C375F"/>
    <w:rsid w:val="008C39B5"/>
    <w:rsid w:val="008C454B"/>
    <w:rsid w:val="008C48E5"/>
    <w:rsid w:val="008C4C1E"/>
    <w:rsid w:val="008C54B9"/>
    <w:rsid w:val="008C54CA"/>
    <w:rsid w:val="008C5A6B"/>
    <w:rsid w:val="008C6DD6"/>
    <w:rsid w:val="008C6FF9"/>
    <w:rsid w:val="008C701B"/>
    <w:rsid w:val="008C70D9"/>
    <w:rsid w:val="008C7BD6"/>
    <w:rsid w:val="008C7DB2"/>
    <w:rsid w:val="008D0339"/>
    <w:rsid w:val="008D0850"/>
    <w:rsid w:val="008D0A12"/>
    <w:rsid w:val="008D11C0"/>
    <w:rsid w:val="008D1618"/>
    <w:rsid w:val="008D205B"/>
    <w:rsid w:val="008D2582"/>
    <w:rsid w:val="008D32C3"/>
    <w:rsid w:val="008D4034"/>
    <w:rsid w:val="008D462A"/>
    <w:rsid w:val="008D4829"/>
    <w:rsid w:val="008D55D2"/>
    <w:rsid w:val="008D5965"/>
    <w:rsid w:val="008D59CC"/>
    <w:rsid w:val="008D5ED2"/>
    <w:rsid w:val="008D61B9"/>
    <w:rsid w:val="008D6465"/>
    <w:rsid w:val="008D6B5F"/>
    <w:rsid w:val="008D7049"/>
    <w:rsid w:val="008D710D"/>
    <w:rsid w:val="008D736D"/>
    <w:rsid w:val="008D75BE"/>
    <w:rsid w:val="008D7D05"/>
    <w:rsid w:val="008E003A"/>
    <w:rsid w:val="008E03DD"/>
    <w:rsid w:val="008E0739"/>
    <w:rsid w:val="008E0BEB"/>
    <w:rsid w:val="008E0EFD"/>
    <w:rsid w:val="008E1183"/>
    <w:rsid w:val="008E126D"/>
    <w:rsid w:val="008E1271"/>
    <w:rsid w:val="008E14A4"/>
    <w:rsid w:val="008E1B9F"/>
    <w:rsid w:val="008E1E0C"/>
    <w:rsid w:val="008E1E95"/>
    <w:rsid w:val="008E20C6"/>
    <w:rsid w:val="008E2930"/>
    <w:rsid w:val="008E2DBC"/>
    <w:rsid w:val="008E31A9"/>
    <w:rsid w:val="008E394F"/>
    <w:rsid w:val="008E3FC5"/>
    <w:rsid w:val="008E42DB"/>
    <w:rsid w:val="008E442E"/>
    <w:rsid w:val="008E4B4C"/>
    <w:rsid w:val="008E4B5F"/>
    <w:rsid w:val="008E57EA"/>
    <w:rsid w:val="008E58C7"/>
    <w:rsid w:val="008E5AD6"/>
    <w:rsid w:val="008E5AE1"/>
    <w:rsid w:val="008E5B7B"/>
    <w:rsid w:val="008E62DF"/>
    <w:rsid w:val="008E686E"/>
    <w:rsid w:val="008E689D"/>
    <w:rsid w:val="008E7BBE"/>
    <w:rsid w:val="008F026E"/>
    <w:rsid w:val="008F1410"/>
    <w:rsid w:val="008F18EF"/>
    <w:rsid w:val="008F1B5B"/>
    <w:rsid w:val="008F2149"/>
    <w:rsid w:val="008F29A2"/>
    <w:rsid w:val="008F2EDD"/>
    <w:rsid w:val="008F3063"/>
    <w:rsid w:val="008F3326"/>
    <w:rsid w:val="008F333E"/>
    <w:rsid w:val="008F3424"/>
    <w:rsid w:val="008F3DA4"/>
    <w:rsid w:val="008F3F0B"/>
    <w:rsid w:val="008F3FD7"/>
    <w:rsid w:val="008F440E"/>
    <w:rsid w:val="008F50A6"/>
    <w:rsid w:val="008F5255"/>
    <w:rsid w:val="008F52FE"/>
    <w:rsid w:val="008F544E"/>
    <w:rsid w:val="008F54AD"/>
    <w:rsid w:val="008F58B1"/>
    <w:rsid w:val="008F5BB6"/>
    <w:rsid w:val="008F5C6F"/>
    <w:rsid w:val="008F5C94"/>
    <w:rsid w:val="008F61A3"/>
    <w:rsid w:val="008F6E86"/>
    <w:rsid w:val="008F7339"/>
    <w:rsid w:val="008F7862"/>
    <w:rsid w:val="008F7D85"/>
    <w:rsid w:val="00900AD7"/>
    <w:rsid w:val="0090131A"/>
    <w:rsid w:val="00901875"/>
    <w:rsid w:val="00901AAE"/>
    <w:rsid w:val="00901FD9"/>
    <w:rsid w:val="00902172"/>
    <w:rsid w:val="009023DA"/>
    <w:rsid w:val="009025B6"/>
    <w:rsid w:val="009025EA"/>
    <w:rsid w:val="00903D55"/>
    <w:rsid w:val="00903E6C"/>
    <w:rsid w:val="009040F1"/>
    <w:rsid w:val="0090457A"/>
    <w:rsid w:val="009048D4"/>
    <w:rsid w:val="00905C85"/>
    <w:rsid w:val="009065A4"/>
    <w:rsid w:val="009065C2"/>
    <w:rsid w:val="00906D15"/>
    <w:rsid w:val="00906DB4"/>
    <w:rsid w:val="00906FB7"/>
    <w:rsid w:val="009101C1"/>
    <w:rsid w:val="0091082B"/>
    <w:rsid w:val="00910CE2"/>
    <w:rsid w:val="00911177"/>
    <w:rsid w:val="009111E6"/>
    <w:rsid w:val="00911416"/>
    <w:rsid w:val="00911832"/>
    <w:rsid w:val="00911A3B"/>
    <w:rsid w:val="00911B5C"/>
    <w:rsid w:val="00911BB0"/>
    <w:rsid w:val="00912438"/>
    <w:rsid w:val="00912778"/>
    <w:rsid w:val="0091316B"/>
    <w:rsid w:val="00913796"/>
    <w:rsid w:val="00913911"/>
    <w:rsid w:val="00913AE5"/>
    <w:rsid w:val="00913E6D"/>
    <w:rsid w:val="009144C7"/>
    <w:rsid w:val="00914DE3"/>
    <w:rsid w:val="0091579D"/>
    <w:rsid w:val="00915A97"/>
    <w:rsid w:val="00916045"/>
    <w:rsid w:val="00916E84"/>
    <w:rsid w:val="00917E4D"/>
    <w:rsid w:val="00920D87"/>
    <w:rsid w:val="00920EE6"/>
    <w:rsid w:val="009210E7"/>
    <w:rsid w:val="00921407"/>
    <w:rsid w:val="0092177C"/>
    <w:rsid w:val="0092179E"/>
    <w:rsid w:val="00921868"/>
    <w:rsid w:val="00921871"/>
    <w:rsid w:val="009222DF"/>
    <w:rsid w:val="00922B91"/>
    <w:rsid w:val="00923F68"/>
    <w:rsid w:val="0092422A"/>
    <w:rsid w:val="009242A7"/>
    <w:rsid w:val="00924572"/>
    <w:rsid w:val="00924712"/>
    <w:rsid w:val="0092480F"/>
    <w:rsid w:val="009248B6"/>
    <w:rsid w:val="00924A0E"/>
    <w:rsid w:val="00924E65"/>
    <w:rsid w:val="00925090"/>
    <w:rsid w:val="00925207"/>
    <w:rsid w:val="00925386"/>
    <w:rsid w:val="0092581B"/>
    <w:rsid w:val="0092588D"/>
    <w:rsid w:val="00926093"/>
    <w:rsid w:val="009260B1"/>
    <w:rsid w:val="009260CA"/>
    <w:rsid w:val="00926302"/>
    <w:rsid w:val="0092635B"/>
    <w:rsid w:val="00927127"/>
    <w:rsid w:val="0092741F"/>
    <w:rsid w:val="0093032A"/>
    <w:rsid w:val="00930527"/>
    <w:rsid w:val="0093056A"/>
    <w:rsid w:val="00931246"/>
    <w:rsid w:val="009318D6"/>
    <w:rsid w:val="00931948"/>
    <w:rsid w:val="00931C27"/>
    <w:rsid w:val="0093222C"/>
    <w:rsid w:val="009323D3"/>
    <w:rsid w:val="009325DA"/>
    <w:rsid w:val="009333A5"/>
    <w:rsid w:val="009333B8"/>
    <w:rsid w:val="009338B5"/>
    <w:rsid w:val="00933A7F"/>
    <w:rsid w:val="00933E2B"/>
    <w:rsid w:val="00934B92"/>
    <w:rsid w:val="00935584"/>
    <w:rsid w:val="009356CE"/>
    <w:rsid w:val="00935BCD"/>
    <w:rsid w:val="00935C7E"/>
    <w:rsid w:val="00935DFA"/>
    <w:rsid w:val="00935F1A"/>
    <w:rsid w:val="009360A8"/>
    <w:rsid w:val="00937526"/>
    <w:rsid w:val="00937A45"/>
    <w:rsid w:val="00937EAA"/>
    <w:rsid w:val="0094065A"/>
    <w:rsid w:val="00940747"/>
    <w:rsid w:val="00940A99"/>
    <w:rsid w:val="009414ED"/>
    <w:rsid w:val="00941729"/>
    <w:rsid w:val="009418DE"/>
    <w:rsid w:val="00941AD5"/>
    <w:rsid w:val="00942CD9"/>
    <w:rsid w:val="00942E8E"/>
    <w:rsid w:val="0094357A"/>
    <w:rsid w:val="0094361D"/>
    <w:rsid w:val="00943A83"/>
    <w:rsid w:val="00943CB5"/>
    <w:rsid w:val="0094448F"/>
    <w:rsid w:val="009444E6"/>
    <w:rsid w:val="00944ACF"/>
    <w:rsid w:val="00944DDF"/>
    <w:rsid w:val="009454E3"/>
    <w:rsid w:val="009455F4"/>
    <w:rsid w:val="00945707"/>
    <w:rsid w:val="0094572D"/>
    <w:rsid w:val="00946017"/>
    <w:rsid w:val="009461FE"/>
    <w:rsid w:val="0094635E"/>
    <w:rsid w:val="00946B09"/>
    <w:rsid w:val="00946CDF"/>
    <w:rsid w:val="009470A3"/>
    <w:rsid w:val="009471A8"/>
    <w:rsid w:val="00947325"/>
    <w:rsid w:val="0094758F"/>
    <w:rsid w:val="0094792E"/>
    <w:rsid w:val="00947DF4"/>
    <w:rsid w:val="00950131"/>
    <w:rsid w:val="0095036A"/>
    <w:rsid w:val="00950775"/>
    <w:rsid w:val="0095094D"/>
    <w:rsid w:val="009509CE"/>
    <w:rsid w:val="00951167"/>
    <w:rsid w:val="009514A5"/>
    <w:rsid w:val="00951C2E"/>
    <w:rsid w:val="00951C60"/>
    <w:rsid w:val="009521F5"/>
    <w:rsid w:val="0095248A"/>
    <w:rsid w:val="00953126"/>
    <w:rsid w:val="009531E7"/>
    <w:rsid w:val="0095391A"/>
    <w:rsid w:val="00953C9B"/>
    <w:rsid w:val="00953F3E"/>
    <w:rsid w:val="009547ED"/>
    <w:rsid w:val="009549D2"/>
    <w:rsid w:val="00956569"/>
    <w:rsid w:val="00956E1D"/>
    <w:rsid w:val="009574D2"/>
    <w:rsid w:val="009577B5"/>
    <w:rsid w:val="009579A7"/>
    <w:rsid w:val="00957A9E"/>
    <w:rsid w:val="00957AA2"/>
    <w:rsid w:val="00957BD8"/>
    <w:rsid w:val="00960091"/>
    <w:rsid w:val="00960572"/>
    <w:rsid w:val="00960624"/>
    <w:rsid w:val="00960740"/>
    <w:rsid w:val="0096084A"/>
    <w:rsid w:val="009617EA"/>
    <w:rsid w:val="0096199A"/>
    <w:rsid w:val="009619DE"/>
    <w:rsid w:val="00961AAE"/>
    <w:rsid w:val="009622D5"/>
    <w:rsid w:val="00962427"/>
    <w:rsid w:val="0096298E"/>
    <w:rsid w:val="00963009"/>
    <w:rsid w:val="0096456B"/>
    <w:rsid w:val="009648DE"/>
    <w:rsid w:val="0096509F"/>
    <w:rsid w:val="00965346"/>
    <w:rsid w:val="00965558"/>
    <w:rsid w:val="00965617"/>
    <w:rsid w:val="009658FE"/>
    <w:rsid w:val="00965BE5"/>
    <w:rsid w:val="00966074"/>
    <w:rsid w:val="009663E6"/>
    <w:rsid w:val="00970C98"/>
    <w:rsid w:val="00971987"/>
    <w:rsid w:val="00971CB6"/>
    <w:rsid w:val="009727D9"/>
    <w:rsid w:val="00973771"/>
    <w:rsid w:val="009738E8"/>
    <w:rsid w:val="00973D4D"/>
    <w:rsid w:val="00974685"/>
    <w:rsid w:val="00974A48"/>
    <w:rsid w:val="00975558"/>
    <w:rsid w:val="0097567B"/>
    <w:rsid w:val="00976B76"/>
    <w:rsid w:val="00977A05"/>
    <w:rsid w:val="00977BF5"/>
    <w:rsid w:val="00977EA5"/>
    <w:rsid w:val="00977F1D"/>
    <w:rsid w:val="00980636"/>
    <w:rsid w:val="00980726"/>
    <w:rsid w:val="009816CE"/>
    <w:rsid w:val="009816D1"/>
    <w:rsid w:val="00981CCF"/>
    <w:rsid w:val="009831C0"/>
    <w:rsid w:val="00983D16"/>
    <w:rsid w:val="009842C1"/>
    <w:rsid w:val="00984717"/>
    <w:rsid w:val="00984869"/>
    <w:rsid w:val="0098496E"/>
    <w:rsid w:val="00984AB9"/>
    <w:rsid w:val="00984D2F"/>
    <w:rsid w:val="00984F76"/>
    <w:rsid w:val="009852BE"/>
    <w:rsid w:val="009858C7"/>
    <w:rsid w:val="0098596C"/>
    <w:rsid w:val="00985A28"/>
    <w:rsid w:val="00985B6B"/>
    <w:rsid w:val="00985CFB"/>
    <w:rsid w:val="00985D91"/>
    <w:rsid w:val="00986684"/>
    <w:rsid w:val="009874C5"/>
    <w:rsid w:val="0098784A"/>
    <w:rsid w:val="00987C21"/>
    <w:rsid w:val="00987FF6"/>
    <w:rsid w:val="009902F6"/>
    <w:rsid w:val="00990403"/>
    <w:rsid w:val="00990412"/>
    <w:rsid w:val="00990765"/>
    <w:rsid w:val="009908BA"/>
    <w:rsid w:val="00990CD3"/>
    <w:rsid w:val="0099135A"/>
    <w:rsid w:val="00991BC7"/>
    <w:rsid w:val="00992063"/>
    <w:rsid w:val="00992AE9"/>
    <w:rsid w:val="00992DEA"/>
    <w:rsid w:val="00993D22"/>
    <w:rsid w:val="00993D3F"/>
    <w:rsid w:val="00993DA5"/>
    <w:rsid w:val="00993E50"/>
    <w:rsid w:val="0099412D"/>
    <w:rsid w:val="0099447B"/>
    <w:rsid w:val="00994CEF"/>
    <w:rsid w:val="00995260"/>
    <w:rsid w:val="00995479"/>
    <w:rsid w:val="00995A17"/>
    <w:rsid w:val="00995BC0"/>
    <w:rsid w:val="0099679A"/>
    <w:rsid w:val="00997354"/>
    <w:rsid w:val="00997C65"/>
    <w:rsid w:val="00997D0B"/>
    <w:rsid w:val="00997E09"/>
    <w:rsid w:val="00997F72"/>
    <w:rsid w:val="009A10DC"/>
    <w:rsid w:val="009A1CA7"/>
    <w:rsid w:val="009A1E83"/>
    <w:rsid w:val="009A1ED1"/>
    <w:rsid w:val="009A205E"/>
    <w:rsid w:val="009A24D8"/>
    <w:rsid w:val="009A2C63"/>
    <w:rsid w:val="009A319B"/>
    <w:rsid w:val="009A3246"/>
    <w:rsid w:val="009A3B91"/>
    <w:rsid w:val="009A3BE4"/>
    <w:rsid w:val="009A3F3A"/>
    <w:rsid w:val="009A4416"/>
    <w:rsid w:val="009A536B"/>
    <w:rsid w:val="009A598F"/>
    <w:rsid w:val="009A5D5F"/>
    <w:rsid w:val="009A5F02"/>
    <w:rsid w:val="009A606A"/>
    <w:rsid w:val="009A66F4"/>
    <w:rsid w:val="009A6995"/>
    <w:rsid w:val="009A69C4"/>
    <w:rsid w:val="009A6E7E"/>
    <w:rsid w:val="009B009F"/>
    <w:rsid w:val="009B1F85"/>
    <w:rsid w:val="009B2114"/>
    <w:rsid w:val="009B22BB"/>
    <w:rsid w:val="009B3439"/>
    <w:rsid w:val="009B3542"/>
    <w:rsid w:val="009B374F"/>
    <w:rsid w:val="009B3822"/>
    <w:rsid w:val="009B3E14"/>
    <w:rsid w:val="009B3E3F"/>
    <w:rsid w:val="009B3E9D"/>
    <w:rsid w:val="009B432A"/>
    <w:rsid w:val="009B4411"/>
    <w:rsid w:val="009B4C1F"/>
    <w:rsid w:val="009B5121"/>
    <w:rsid w:val="009B5497"/>
    <w:rsid w:val="009B58C8"/>
    <w:rsid w:val="009B59D6"/>
    <w:rsid w:val="009B6772"/>
    <w:rsid w:val="009B67AC"/>
    <w:rsid w:val="009B6D6E"/>
    <w:rsid w:val="009B70E3"/>
    <w:rsid w:val="009B71B0"/>
    <w:rsid w:val="009B7522"/>
    <w:rsid w:val="009B7CD3"/>
    <w:rsid w:val="009B7E1F"/>
    <w:rsid w:val="009C058F"/>
    <w:rsid w:val="009C071B"/>
    <w:rsid w:val="009C0CCC"/>
    <w:rsid w:val="009C177F"/>
    <w:rsid w:val="009C1A30"/>
    <w:rsid w:val="009C2190"/>
    <w:rsid w:val="009C21F7"/>
    <w:rsid w:val="009C2C4E"/>
    <w:rsid w:val="009C4528"/>
    <w:rsid w:val="009C476A"/>
    <w:rsid w:val="009C492E"/>
    <w:rsid w:val="009C4A7C"/>
    <w:rsid w:val="009C4E56"/>
    <w:rsid w:val="009C4E81"/>
    <w:rsid w:val="009C50D5"/>
    <w:rsid w:val="009C583E"/>
    <w:rsid w:val="009C5A89"/>
    <w:rsid w:val="009C5BA7"/>
    <w:rsid w:val="009C62EA"/>
    <w:rsid w:val="009C65C3"/>
    <w:rsid w:val="009C6DD5"/>
    <w:rsid w:val="009C6E7A"/>
    <w:rsid w:val="009C6F2B"/>
    <w:rsid w:val="009C7788"/>
    <w:rsid w:val="009C77B9"/>
    <w:rsid w:val="009C7B3C"/>
    <w:rsid w:val="009D0112"/>
    <w:rsid w:val="009D0143"/>
    <w:rsid w:val="009D0782"/>
    <w:rsid w:val="009D0B06"/>
    <w:rsid w:val="009D0B77"/>
    <w:rsid w:val="009D12B9"/>
    <w:rsid w:val="009D14FC"/>
    <w:rsid w:val="009D15D8"/>
    <w:rsid w:val="009D19EA"/>
    <w:rsid w:val="009D1B03"/>
    <w:rsid w:val="009D1B7E"/>
    <w:rsid w:val="009D1E5F"/>
    <w:rsid w:val="009D290F"/>
    <w:rsid w:val="009D31E5"/>
    <w:rsid w:val="009D31F6"/>
    <w:rsid w:val="009D3772"/>
    <w:rsid w:val="009D3EAA"/>
    <w:rsid w:val="009D416F"/>
    <w:rsid w:val="009D4420"/>
    <w:rsid w:val="009D46C1"/>
    <w:rsid w:val="009D4A85"/>
    <w:rsid w:val="009D4E22"/>
    <w:rsid w:val="009D5784"/>
    <w:rsid w:val="009D57EF"/>
    <w:rsid w:val="009D61B2"/>
    <w:rsid w:val="009D65C1"/>
    <w:rsid w:val="009D6B5D"/>
    <w:rsid w:val="009D77FB"/>
    <w:rsid w:val="009D7EAD"/>
    <w:rsid w:val="009E04C5"/>
    <w:rsid w:val="009E05FB"/>
    <w:rsid w:val="009E13EE"/>
    <w:rsid w:val="009E1453"/>
    <w:rsid w:val="009E20E3"/>
    <w:rsid w:val="009E28B4"/>
    <w:rsid w:val="009E2B71"/>
    <w:rsid w:val="009E2CF7"/>
    <w:rsid w:val="009E2FDC"/>
    <w:rsid w:val="009E3599"/>
    <w:rsid w:val="009E37DF"/>
    <w:rsid w:val="009E3FCE"/>
    <w:rsid w:val="009E453B"/>
    <w:rsid w:val="009E48C1"/>
    <w:rsid w:val="009E4A5B"/>
    <w:rsid w:val="009E4CA9"/>
    <w:rsid w:val="009E50A3"/>
    <w:rsid w:val="009E5130"/>
    <w:rsid w:val="009E59E7"/>
    <w:rsid w:val="009E6009"/>
    <w:rsid w:val="009E6AFE"/>
    <w:rsid w:val="009E715D"/>
    <w:rsid w:val="009E71AB"/>
    <w:rsid w:val="009E78B4"/>
    <w:rsid w:val="009E78F4"/>
    <w:rsid w:val="009E794A"/>
    <w:rsid w:val="009E7CEB"/>
    <w:rsid w:val="009E7DCD"/>
    <w:rsid w:val="009F0150"/>
    <w:rsid w:val="009F0805"/>
    <w:rsid w:val="009F0BD0"/>
    <w:rsid w:val="009F112E"/>
    <w:rsid w:val="009F1C8D"/>
    <w:rsid w:val="009F1F21"/>
    <w:rsid w:val="009F2CEC"/>
    <w:rsid w:val="009F3081"/>
    <w:rsid w:val="009F3340"/>
    <w:rsid w:val="009F3E93"/>
    <w:rsid w:val="009F3FC9"/>
    <w:rsid w:val="009F40E1"/>
    <w:rsid w:val="009F5288"/>
    <w:rsid w:val="009F5508"/>
    <w:rsid w:val="009F5A56"/>
    <w:rsid w:val="009F5EBA"/>
    <w:rsid w:val="009F5FA4"/>
    <w:rsid w:val="009F725D"/>
    <w:rsid w:val="009F7536"/>
    <w:rsid w:val="009F76FF"/>
    <w:rsid w:val="009F78ED"/>
    <w:rsid w:val="009F7955"/>
    <w:rsid w:val="00A00038"/>
    <w:rsid w:val="00A00198"/>
    <w:rsid w:val="00A00429"/>
    <w:rsid w:val="00A00B2F"/>
    <w:rsid w:val="00A00C15"/>
    <w:rsid w:val="00A00C2F"/>
    <w:rsid w:val="00A00D92"/>
    <w:rsid w:val="00A03723"/>
    <w:rsid w:val="00A037CD"/>
    <w:rsid w:val="00A03ABA"/>
    <w:rsid w:val="00A0400B"/>
    <w:rsid w:val="00A043B7"/>
    <w:rsid w:val="00A04744"/>
    <w:rsid w:val="00A0496D"/>
    <w:rsid w:val="00A05085"/>
    <w:rsid w:val="00A05436"/>
    <w:rsid w:val="00A058AF"/>
    <w:rsid w:val="00A05CB7"/>
    <w:rsid w:val="00A06443"/>
    <w:rsid w:val="00A065BF"/>
    <w:rsid w:val="00A065D1"/>
    <w:rsid w:val="00A06827"/>
    <w:rsid w:val="00A06AD1"/>
    <w:rsid w:val="00A06C59"/>
    <w:rsid w:val="00A077A5"/>
    <w:rsid w:val="00A1038F"/>
    <w:rsid w:val="00A10413"/>
    <w:rsid w:val="00A106CA"/>
    <w:rsid w:val="00A10A4E"/>
    <w:rsid w:val="00A1102A"/>
    <w:rsid w:val="00A111A7"/>
    <w:rsid w:val="00A114CF"/>
    <w:rsid w:val="00A117EE"/>
    <w:rsid w:val="00A1195E"/>
    <w:rsid w:val="00A11A0D"/>
    <w:rsid w:val="00A11A9D"/>
    <w:rsid w:val="00A11BCF"/>
    <w:rsid w:val="00A11F3C"/>
    <w:rsid w:val="00A12C40"/>
    <w:rsid w:val="00A12EEC"/>
    <w:rsid w:val="00A12FBA"/>
    <w:rsid w:val="00A13068"/>
    <w:rsid w:val="00A131F3"/>
    <w:rsid w:val="00A134AE"/>
    <w:rsid w:val="00A13741"/>
    <w:rsid w:val="00A1375A"/>
    <w:rsid w:val="00A140DC"/>
    <w:rsid w:val="00A15117"/>
    <w:rsid w:val="00A153A5"/>
    <w:rsid w:val="00A15DE6"/>
    <w:rsid w:val="00A168A3"/>
    <w:rsid w:val="00A168C1"/>
    <w:rsid w:val="00A16952"/>
    <w:rsid w:val="00A17916"/>
    <w:rsid w:val="00A17AC6"/>
    <w:rsid w:val="00A17C27"/>
    <w:rsid w:val="00A17CC9"/>
    <w:rsid w:val="00A202C6"/>
    <w:rsid w:val="00A203EF"/>
    <w:rsid w:val="00A20425"/>
    <w:rsid w:val="00A2096C"/>
    <w:rsid w:val="00A20DF1"/>
    <w:rsid w:val="00A20EDA"/>
    <w:rsid w:val="00A2247B"/>
    <w:rsid w:val="00A22A32"/>
    <w:rsid w:val="00A22EBF"/>
    <w:rsid w:val="00A22F16"/>
    <w:rsid w:val="00A238DA"/>
    <w:rsid w:val="00A23C40"/>
    <w:rsid w:val="00A23FE2"/>
    <w:rsid w:val="00A24065"/>
    <w:rsid w:val="00A2412E"/>
    <w:rsid w:val="00A24587"/>
    <w:rsid w:val="00A24DDC"/>
    <w:rsid w:val="00A24F36"/>
    <w:rsid w:val="00A2552A"/>
    <w:rsid w:val="00A25843"/>
    <w:rsid w:val="00A25899"/>
    <w:rsid w:val="00A25B68"/>
    <w:rsid w:val="00A2635D"/>
    <w:rsid w:val="00A26473"/>
    <w:rsid w:val="00A2653D"/>
    <w:rsid w:val="00A26669"/>
    <w:rsid w:val="00A271BD"/>
    <w:rsid w:val="00A272B4"/>
    <w:rsid w:val="00A27C25"/>
    <w:rsid w:val="00A305DF"/>
    <w:rsid w:val="00A307A3"/>
    <w:rsid w:val="00A3161D"/>
    <w:rsid w:val="00A31A31"/>
    <w:rsid w:val="00A322EF"/>
    <w:rsid w:val="00A32CAC"/>
    <w:rsid w:val="00A32FC4"/>
    <w:rsid w:val="00A338D0"/>
    <w:rsid w:val="00A34819"/>
    <w:rsid w:val="00A35886"/>
    <w:rsid w:val="00A35CBD"/>
    <w:rsid w:val="00A35FEE"/>
    <w:rsid w:val="00A3611A"/>
    <w:rsid w:val="00A363E4"/>
    <w:rsid w:val="00A36C8D"/>
    <w:rsid w:val="00A37558"/>
    <w:rsid w:val="00A378E6"/>
    <w:rsid w:val="00A37C01"/>
    <w:rsid w:val="00A4080D"/>
    <w:rsid w:val="00A41457"/>
    <w:rsid w:val="00A415BC"/>
    <w:rsid w:val="00A41983"/>
    <w:rsid w:val="00A41E11"/>
    <w:rsid w:val="00A423A0"/>
    <w:rsid w:val="00A42A0E"/>
    <w:rsid w:val="00A42F83"/>
    <w:rsid w:val="00A43E4E"/>
    <w:rsid w:val="00A43FD9"/>
    <w:rsid w:val="00A45068"/>
    <w:rsid w:val="00A4538A"/>
    <w:rsid w:val="00A45C90"/>
    <w:rsid w:val="00A45DD7"/>
    <w:rsid w:val="00A460B3"/>
    <w:rsid w:val="00A46394"/>
    <w:rsid w:val="00A46FCF"/>
    <w:rsid w:val="00A47ABD"/>
    <w:rsid w:val="00A50F98"/>
    <w:rsid w:val="00A50FA1"/>
    <w:rsid w:val="00A51299"/>
    <w:rsid w:val="00A51478"/>
    <w:rsid w:val="00A516C7"/>
    <w:rsid w:val="00A5178C"/>
    <w:rsid w:val="00A519CE"/>
    <w:rsid w:val="00A51CD0"/>
    <w:rsid w:val="00A52319"/>
    <w:rsid w:val="00A5236B"/>
    <w:rsid w:val="00A523FB"/>
    <w:rsid w:val="00A53487"/>
    <w:rsid w:val="00A539C9"/>
    <w:rsid w:val="00A5409A"/>
    <w:rsid w:val="00A54745"/>
    <w:rsid w:val="00A56702"/>
    <w:rsid w:val="00A56BC6"/>
    <w:rsid w:val="00A56EFE"/>
    <w:rsid w:val="00A5700E"/>
    <w:rsid w:val="00A57687"/>
    <w:rsid w:val="00A60219"/>
    <w:rsid w:val="00A605B4"/>
    <w:rsid w:val="00A60669"/>
    <w:rsid w:val="00A62167"/>
    <w:rsid w:val="00A629BA"/>
    <w:rsid w:val="00A62B31"/>
    <w:rsid w:val="00A62EEA"/>
    <w:rsid w:val="00A63F79"/>
    <w:rsid w:val="00A642C0"/>
    <w:rsid w:val="00A643C2"/>
    <w:rsid w:val="00A64805"/>
    <w:rsid w:val="00A64FA8"/>
    <w:rsid w:val="00A65775"/>
    <w:rsid w:val="00A65938"/>
    <w:rsid w:val="00A65E51"/>
    <w:rsid w:val="00A660E7"/>
    <w:rsid w:val="00A66630"/>
    <w:rsid w:val="00A66BEC"/>
    <w:rsid w:val="00A66DAC"/>
    <w:rsid w:val="00A66E68"/>
    <w:rsid w:val="00A672F3"/>
    <w:rsid w:val="00A6796A"/>
    <w:rsid w:val="00A67BB4"/>
    <w:rsid w:val="00A67F1B"/>
    <w:rsid w:val="00A702FD"/>
    <w:rsid w:val="00A70355"/>
    <w:rsid w:val="00A703C1"/>
    <w:rsid w:val="00A70B6A"/>
    <w:rsid w:val="00A70D07"/>
    <w:rsid w:val="00A71469"/>
    <w:rsid w:val="00A71D11"/>
    <w:rsid w:val="00A71DA8"/>
    <w:rsid w:val="00A720AE"/>
    <w:rsid w:val="00A726A1"/>
    <w:rsid w:val="00A72870"/>
    <w:rsid w:val="00A72B30"/>
    <w:rsid w:val="00A72CDB"/>
    <w:rsid w:val="00A741B2"/>
    <w:rsid w:val="00A74F47"/>
    <w:rsid w:val="00A7516B"/>
    <w:rsid w:val="00A7653E"/>
    <w:rsid w:val="00A76C79"/>
    <w:rsid w:val="00A7751D"/>
    <w:rsid w:val="00A77B13"/>
    <w:rsid w:val="00A80A94"/>
    <w:rsid w:val="00A80B9F"/>
    <w:rsid w:val="00A80C47"/>
    <w:rsid w:val="00A80CF8"/>
    <w:rsid w:val="00A81173"/>
    <w:rsid w:val="00A81695"/>
    <w:rsid w:val="00A81B1D"/>
    <w:rsid w:val="00A8209D"/>
    <w:rsid w:val="00A825CC"/>
    <w:rsid w:val="00A8291F"/>
    <w:rsid w:val="00A82B65"/>
    <w:rsid w:val="00A82DE5"/>
    <w:rsid w:val="00A8326F"/>
    <w:rsid w:val="00A83524"/>
    <w:rsid w:val="00A83AA6"/>
    <w:rsid w:val="00A83B87"/>
    <w:rsid w:val="00A83D4A"/>
    <w:rsid w:val="00A83E80"/>
    <w:rsid w:val="00A84582"/>
    <w:rsid w:val="00A84B67"/>
    <w:rsid w:val="00A84FF0"/>
    <w:rsid w:val="00A85063"/>
    <w:rsid w:val="00A853F2"/>
    <w:rsid w:val="00A85DD5"/>
    <w:rsid w:val="00A85FAC"/>
    <w:rsid w:val="00A8605E"/>
    <w:rsid w:val="00A860FC"/>
    <w:rsid w:val="00A862A1"/>
    <w:rsid w:val="00A863B5"/>
    <w:rsid w:val="00A86A6E"/>
    <w:rsid w:val="00A86F0A"/>
    <w:rsid w:val="00A86FFA"/>
    <w:rsid w:val="00A87234"/>
    <w:rsid w:val="00A87315"/>
    <w:rsid w:val="00A87679"/>
    <w:rsid w:val="00A90168"/>
    <w:rsid w:val="00A9082D"/>
    <w:rsid w:val="00A90AD4"/>
    <w:rsid w:val="00A90B1F"/>
    <w:rsid w:val="00A90F8D"/>
    <w:rsid w:val="00A9167C"/>
    <w:rsid w:val="00A916CC"/>
    <w:rsid w:val="00A91C75"/>
    <w:rsid w:val="00A92282"/>
    <w:rsid w:val="00A922DA"/>
    <w:rsid w:val="00A92730"/>
    <w:rsid w:val="00A92C99"/>
    <w:rsid w:val="00A92CD6"/>
    <w:rsid w:val="00A92FCA"/>
    <w:rsid w:val="00A931D5"/>
    <w:rsid w:val="00A936BC"/>
    <w:rsid w:val="00A93873"/>
    <w:rsid w:val="00A938D1"/>
    <w:rsid w:val="00A93CBE"/>
    <w:rsid w:val="00A9425F"/>
    <w:rsid w:val="00A952EB"/>
    <w:rsid w:val="00A9541B"/>
    <w:rsid w:val="00A955C1"/>
    <w:rsid w:val="00A95CBC"/>
    <w:rsid w:val="00A961FE"/>
    <w:rsid w:val="00A96815"/>
    <w:rsid w:val="00A97071"/>
    <w:rsid w:val="00A973D9"/>
    <w:rsid w:val="00A974EF"/>
    <w:rsid w:val="00AA0479"/>
    <w:rsid w:val="00AA1091"/>
    <w:rsid w:val="00AA123A"/>
    <w:rsid w:val="00AA194B"/>
    <w:rsid w:val="00AA1C83"/>
    <w:rsid w:val="00AA25E2"/>
    <w:rsid w:val="00AA2843"/>
    <w:rsid w:val="00AA2C18"/>
    <w:rsid w:val="00AA3087"/>
    <w:rsid w:val="00AA3392"/>
    <w:rsid w:val="00AA361F"/>
    <w:rsid w:val="00AA3B41"/>
    <w:rsid w:val="00AA3B9C"/>
    <w:rsid w:val="00AA42C2"/>
    <w:rsid w:val="00AA4BCD"/>
    <w:rsid w:val="00AA4C36"/>
    <w:rsid w:val="00AA4DCC"/>
    <w:rsid w:val="00AA5F9F"/>
    <w:rsid w:val="00AA69E0"/>
    <w:rsid w:val="00AA7E0E"/>
    <w:rsid w:val="00AA7EFF"/>
    <w:rsid w:val="00AB02E0"/>
    <w:rsid w:val="00AB0B63"/>
    <w:rsid w:val="00AB0ED8"/>
    <w:rsid w:val="00AB17FE"/>
    <w:rsid w:val="00AB3200"/>
    <w:rsid w:val="00AB389A"/>
    <w:rsid w:val="00AB3B64"/>
    <w:rsid w:val="00AB3C30"/>
    <w:rsid w:val="00AB4177"/>
    <w:rsid w:val="00AB4DEE"/>
    <w:rsid w:val="00AB5243"/>
    <w:rsid w:val="00AB53B1"/>
    <w:rsid w:val="00AB54F7"/>
    <w:rsid w:val="00AB579C"/>
    <w:rsid w:val="00AB58D7"/>
    <w:rsid w:val="00AB5B4F"/>
    <w:rsid w:val="00AB5C39"/>
    <w:rsid w:val="00AB602F"/>
    <w:rsid w:val="00AB68E0"/>
    <w:rsid w:val="00AB68EF"/>
    <w:rsid w:val="00AB6B91"/>
    <w:rsid w:val="00AB6F19"/>
    <w:rsid w:val="00AB6FE4"/>
    <w:rsid w:val="00AB7298"/>
    <w:rsid w:val="00AB743D"/>
    <w:rsid w:val="00AB7800"/>
    <w:rsid w:val="00AC0289"/>
    <w:rsid w:val="00AC055E"/>
    <w:rsid w:val="00AC0B51"/>
    <w:rsid w:val="00AC0FE6"/>
    <w:rsid w:val="00AC18B2"/>
    <w:rsid w:val="00AC1999"/>
    <w:rsid w:val="00AC1A93"/>
    <w:rsid w:val="00AC1C0F"/>
    <w:rsid w:val="00AC20A3"/>
    <w:rsid w:val="00AC22DF"/>
    <w:rsid w:val="00AC2364"/>
    <w:rsid w:val="00AC2E95"/>
    <w:rsid w:val="00AC3260"/>
    <w:rsid w:val="00AC3763"/>
    <w:rsid w:val="00AC42A2"/>
    <w:rsid w:val="00AC42DA"/>
    <w:rsid w:val="00AC42F5"/>
    <w:rsid w:val="00AC44CE"/>
    <w:rsid w:val="00AC4636"/>
    <w:rsid w:val="00AC5AA9"/>
    <w:rsid w:val="00AC5EBC"/>
    <w:rsid w:val="00AC61ED"/>
    <w:rsid w:val="00AC63D1"/>
    <w:rsid w:val="00AC653A"/>
    <w:rsid w:val="00AC6D40"/>
    <w:rsid w:val="00AC6D87"/>
    <w:rsid w:val="00AC6D98"/>
    <w:rsid w:val="00AC6F53"/>
    <w:rsid w:val="00AC702E"/>
    <w:rsid w:val="00AC7D92"/>
    <w:rsid w:val="00AD0154"/>
    <w:rsid w:val="00AD045D"/>
    <w:rsid w:val="00AD10AE"/>
    <w:rsid w:val="00AD19F6"/>
    <w:rsid w:val="00AD209B"/>
    <w:rsid w:val="00AD25BE"/>
    <w:rsid w:val="00AD2C3A"/>
    <w:rsid w:val="00AD2DFC"/>
    <w:rsid w:val="00AD378D"/>
    <w:rsid w:val="00AD3BC7"/>
    <w:rsid w:val="00AD3DEE"/>
    <w:rsid w:val="00AD3F26"/>
    <w:rsid w:val="00AD4318"/>
    <w:rsid w:val="00AD438A"/>
    <w:rsid w:val="00AD4487"/>
    <w:rsid w:val="00AD47C7"/>
    <w:rsid w:val="00AD4E31"/>
    <w:rsid w:val="00AD574F"/>
    <w:rsid w:val="00AD5BE7"/>
    <w:rsid w:val="00AD5C9F"/>
    <w:rsid w:val="00AD6920"/>
    <w:rsid w:val="00AD7CD8"/>
    <w:rsid w:val="00AE09E9"/>
    <w:rsid w:val="00AE12FA"/>
    <w:rsid w:val="00AE14F3"/>
    <w:rsid w:val="00AE1FA3"/>
    <w:rsid w:val="00AE20B0"/>
    <w:rsid w:val="00AE21D2"/>
    <w:rsid w:val="00AE2F2B"/>
    <w:rsid w:val="00AE2F89"/>
    <w:rsid w:val="00AE323C"/>
    <w:rsid w:val="00AE37E8"/>
    <w:rsid w:val="00AE3DCF"/>
    <w:rsid w:val="00AE4A88"/>
    <w:rsid w:val="00AE4F37"/>
    <w:rsid w:val="00AE6309"/>
    <w:rsid w:val="00AE670F"/>
    <w:rsid w:val="00AE6E3F"/>
    <w:rsid w:val="00AE7298"/>
    <w:rsid w:val="00AF067F"/>
    <w:rsid w:val="00AF0AB9"/>
    <w:rsid w:val="00AF19A7"/>
    <w:rsid w:val="00AF1BF4"/>
    <w:rsid w:val="00AF231E"/>
    <w:rsid w:val="00AF276F"/>
    <w:rsid w:val="00AF2BF3"/>
    <w:rsid w:val="00AF2E8E"/>
    <w:rsid w:val="00AF32C0"/>
    <w:rsid w:val="00AF355D"/>
    <w:rsid w:val="00AF3796"/>
    <w:rsid w:val="00AF3924"/>
    <w:rsid w:val="00AF3CD4"/>
    <w:rsid w:val="00AF4013"/>
    <w:rsid w:val="00AF4802"/>
    <w:rsid w:val="00AF4890"/>
    <w:rsid w:val="00AF4DCA"/>
    <w:rsid w:val="00AF56F7"/>
    <w:rsid w:val="00AF58F1"/>
    <w:rsid w:val="00AF5DE2"/>
    <w:rsid w:val="00AF5E2D"/>
    <w:rsid w:val="00AF636E"/>
    <w:rsid w:val="00AF6517"/>
    <w:rsid w:val="00AF65BC"/>
    <w:rsid w:val="00AF6CD1"/>
    <w:rsid w:val="00AF6DB6"/>
    <w:rsid w:val="00AF7BF5"/>
    <w:rsid w:val="00B00229"/>
    <w:rsid w:val="00B00CCC"/>
    <w:rsid w:val="00B010B1"/>
    <w:rsid w:val="00B014AC"/>
    <w:rsid w:val="00B0237A"/>
    <w:rsid w:val="00B02966"/>
    <w:rsid w:val="00B02BC8"/>
    <w:rsid w:val="00B02FDA"/>
    <w:rsid w:val="00B0428D"/>
    <w:rsid w:val="00B04820"/>
    <w:rsid w:val="00B04D46"/>
    <w:rsid w:val="00B04D85"/>
    <w:rsid w:val="00B04DB5"/>
    <w:rsid w:val="00B0518C"/>
    <w:rsid w:val="00B05239"/>
    <w:rsid w:val="00B05370"/>
    <w:rsid w:val="00B05509"/>
    <w:rsid w:val="00B055EE"/>
    <w:rsid w:val="00B057F3"/>
    <w:rsid w:val="00B05845"/>
    <w:rsid w:val="00B059D6"/>
    <w:rsid w:val="00B05B3C"/>
    <w:rsid w:val="00B06545"/>
    <w:rsid w:val="00B069A0"/>
    <w:rsid w:val="00B070F7"/>
    <w:rsid w:val="00B074A0"/>
    <w:rsid w:val="00B07520"/>
    <w:rsid w:val="00B103DA"/>
    <w:rsid w:val="00B109E0"/>
    <w:rsid w:val="00B10A41"/>
    <w:rsid w:val="00B10B8E"/>
    <w:rsid w:val="00B114E7"/>
    <w:rsid w:val="00B11D15"/>
    <w:rsid w:val="00B12397"/>
    <w:rsid w:val="00B1271F"/>
    <w:rsid w:val="00B12D20"/>
    <w:rsid w:val="00B12EEA"/>
    <w:rsid w:val="00B12F02"/>
    <w:rsid w:val="00B130B4"/>
    <w:rsid w:val="00B139BB"/>
    <w:rsid w:val="00B13BA5"/>
    <w:rsid w:val="00B143A1"/>
    <w:rsid w:val="00B14BA4"/>
    <w:rsid w:val="00B150F0"/>
    <w:rsid w:val="00B15461"/>
    <w:rsid w:val="00B15492"/>
    <w:rsid w:val="00B1571D"/>
    <w:rsid w:val="00B15774"/>
    <w:rsid w:val="00B1609D"/>
    <w:rsid w:val="00B1618E"/>
    <w:rsid w:val="00B169EA"/>
    <w:rsid w:val="00B16E34"/>
    <w:rsid w:val="00B1727D"/>
    <w:rsid w:val="00B172D2"/>
    <w:rsid w:val="00B17809"/>
    <w:rsid w:val="00B17FE7"/>
    <w:rsid w:val="00B20384"/>
    <w:rsid w:val="00B203FA"/>
    <w:rsid w:val="00B20404"/>
    <w:rsid w:val="00B20A54"/>
    <w:rsid w:val="00B20C1F"/>
    <w:rsid w:val="00B20DE0"/>
    <w:rsid w:val="00B20E86"/>
    <w:rsid w:val="00B20F61"/>
    <w:rsid w:val="00B211AB"/>
    <w:rsid w:val="00B21300"/>
    <w:rsid w:val="00B216A4"/>
    <w:rsid w:val="00B21882"/>
    <w:rsid w:val="00B22105"/>
    <w:rsid w:val="00B221F1"/>
    <w:rsid w:val="00B22457"/>
    <w:rsid w:val="00B226A1"/>
    <w:rsid w:val="00B227BC"/>
    <w:rsid w:val="00B234F7"/>
    <w:rsid w:val="00B237F3"/>
    <w:rsid w:val="00B23F27"/>
    <w:rsid w:val="00B23FA1"/>
    <w:rsid w:val="00B240C3"/>
    <w:rsid w:val="00B24378"/>
    <w:rsid w:val="00B244FF"/>
    <w:rsid w:val="00B24B06"/>
    <w:rsid w:val="00B24E33"/>
    <w:rsid w:val="00B25C1E"/>
    <w:rsid w:val="00B2606C"/>
    <w:rsid w:val="00B2622F"/>
    <w:rsid w:val="00B2627E"/>
    <w:rsid w:val="00B26510"/>
    <w:rsid w:val="00B265DB"/>
    <w:rsid w:val="00B26B9C"/>
    <w:rsid w:val="00B26CAC"/>
    <w:rsid w:val="00B26D64"/>
    <w:rsid w:val="00B30C09"/>
    <w:rsid w:val="00B30D94"/>
    <w:rsid w:val="00B30F17"/>
    <w:rsid w:val="00B30F79"/>
    <w:rsid w:val="00B32352"/>
    <w:rsid w:val="00B328CC"/>
    <w:rsid w:val="00B32900"/>
    <w:rsid w:val="00B3462F"/>
    <w:rsid w:val="00B35A4F"/>
    <w:rsid w:val="00B3643A"/>
    <w:rsid w:val="00B36940"/>
    <w:rsid w:val="00B3695C"/>
    <w:rsid w:val="00B36D8F"/>
    <w:rsid w:val="00B36E47"/>
    <w:rsid w:val="00B37583"/>
    <w:rsid w:val="00B37C57"/>
    <w:rsid w:val="00B37D0F"/>
    <w:rsid w:val="00B40064"/>
    <w:rsid w:val="00B4014C"/>
    <w:rsid w:val="00B40692"/>
    <w:rsid w:val="00B407BE"/>
    <w:rsid w:val="00B40E7D"/>
    <w:rsid w:val="00B413DE"/>
    <w:rsid w:val="00B41471"/>
    <w:rsid w:val="00B422E2"/>
    <w:rsid w:val="00B4249F"/>
    <w:rsid w:val="00B42A01"/>
    <w:rsid w:val="00B43501"/>
    <w:rsid w:val="00B4375A"/>
    <w:rsid w:val="00B43851"/>
    <w:rsid w:val="00B43BFB"/>
    <w:rsid w:val="00B43D48"/>
    <w:rsid w:val="00B44087"/>
    <w:rsid w:val="00B4484C"/>
    <w:rsid w:val="00B46833"/>
    <w:rsid w:val="00B46DEE"/>
    <w:rsid w:val="00B46E1D"/>
    <w:rsid w:val="00B47FFB"/>
    <w:rsid w:val="00B5020C"/>
    <w:rsid w:val="00B50E55"/>
    <w:rsid w:val="00B50FF4"/>
    <w:rsid w:val="00B514C5"/>
    <w:rsid w:val="00B5183F"/>
    <w:rsid w:val="00B5231E"/>
    <w:rsid w:val="00B526C3"/>
    <w:rsid w:val="00B52E3E"/>
    <w:rsid w:val="00B5373F"/>
    <w:rsid w:val="00B53897"/>
    <w:rsid w:val="00B53CE2"/>
    <w:rsid w:val="00B54590"/>
    <w:rsid w:val="00B54852"/>
    <w:rsid w:val="00B5493C"/>
    <w:rsid w:val="00B549DA"/>
    <w:rsid w:val="00B54A64"/>
    <w:rsid w:val="00B55821"/>
    <w:rsid w:val="00B5582B"/>
    <w:rsid w:val="00B559A3"/>
    <w:rsid w:val="00B55C74"/>
    <w:rsid w:val="00B55F10"/>
    <w:rsid w:val="00B56371"/>
    <w:rsid w:val="00B565C5"/>
    <w:rsid w:val="00B565F6"/>
    <w:rsid w:val="00B5660E"/>
    <w:rsid w:val="00B56C3F"/>
    <w:rsid w:val="00B56E28"/>
    <w:rsid w:val="00B604CA"/>
    <w:rsid w:val="00B60A82"/>
    <w:rsid w:val="00B60B08"/>
    <w:rsid w:val="00B6100E"/>
    <w:rsid w:val="00B612F9"/>
    <w:rsid w:val="00B61DC1"/>
    <w:rsid w:val="00B61F77"/>
    <w:rsid w:val="00B62059"/>
    <w:rsid w:val="00B62C1D"/>
    <w:rsid w:val="00B633A0"/>
    <w:rsid w:val="00B64790"/>
    <w:rsid w:val="00B64DE5"/>
    <w:rsid w:val="00B6516C"/>
    <w:rsid w:val="00B654F9"/>
    <w:rsid w:val="00B657D6"/>
    <w:rsid w:val="00B65943"/>
    <w:rsid w:val="00B65AA9"/>
    <w:rsid w:val="00B65C2A"/>
    <w:rsid w:val="00B66445"/>
    <w:rsid w:val="00B66E06"/>
    <w:rsid w:val="00B66E1E"/>
    <w:rsid w:val="00B6754B"/>
    <w:rsid w:val="00B67A53"/>
    <w:rsid w:val="00B7018C"/>
    <w:rsid w:val="00B70564"/>
    <w:rsid w:val="00B70B02"/>
    <w:rsid w:val="00B713C3"/>
    <w:rsid w:val="00B7143E"/>
    <w:rsid w:val="00B71516"/>
    <w:rsid w:val="00B71F78"/>
    <w:rsid w:val="00B72581"/>
    <w:rsid w:val="00B72F35"/>
    <w:rsid w:val="00B73287"/>
    <w:rsid w:val="00B732A6"/>
    <w:rsid w:val="00B73678"/>
    <w:rsid w:val="00B73721"/>
    <w:rsid w:val="00B73BD0"/>
    <w:rsid w:val="00B74181"/>
    <w:rsid w:val="00B74653"/>
    <w:rsid w:val="00B746A7"/>
    <w:rsid w:val="00B747EA"/>
    <w:rsid w:val="00B751ED"/>
    <w:rsid w:val="00B759B2"/>
    <w:rsid w:val="00B7613F"/>
    <w:rsid w:val="00B76BF3"/>
    <w:rsid w:val="00B76CBB"/>
    <w:rsid w:val="00B7710F"/>
    <w:rsid w:val="00B775B0"/>
    <w:rsid w:val="00B801CC"/>
    <w:rsid w:val="00B80914"/>
    <w:rsid w:val="00B8176D"/>
    <w:rsid w:val="00B81C2A"/>
    <w:rsid w:val="00B821C0"/>
    <w:rsid w:val="00B8275A"/>
    <w:rsid w:val="00B829A5"/>
    <w:rsid w:val="00B82D9B"/>
    <w:rsid w:val="00B82EC0"/>
    <w:rsid w:val="00B82FA1"/>
    <w:rsid w:val="00B832ED"/>
    <w:rsid w:val="00B833B5"/>
    <w:rsid w:val="00B835B3"/>
    <w:rsid w:val="00B8364F"/>
    <w:rsid w:val="00B8386E"/>
    <w:rsid w:val="00B8390B"/>
    <w:rsid w:val="00B83F29"/>
    <w:rsid w:val="00B83F8D"/>
    <w:rsid w:val="00B84164"/>
    <w:rsid w:val="00B84429"/>
    <w:rsid w:val="00B84C6E"/>
    <w:rsid w:val="00B853A9"/>
    <w:rsid w:val="00B856AB"/>
    <w:rsid w:val="00B85CDF"/>
    <w:rsid w:val="00B86099"/>
    <w:rsid w:val="00B8618D"/>
    <w:rsid w:val="00B865DC"/>
    <w:rsid w:val="00B86985"/>
    <w:rsid w:val="00B869AB"/>
    <w:rsid w:val="00B86DE1"/>
    <w:rsid w:val="00B87243"/>
    <w:rsid w:val="00B87466"/>
    <w:rsid w:val="00B876FB"/>
    <w:rsid w:val="00B87FF5"/>
    <w:rsid w:val="00B90B10"/>
    <w:rsid w:val="00B913E8"/>
    <w:rsid w:val="00B91DB3"/>
    <w:rsid w:val="00B920AE"/>
    <w:rsid w:val="00B928D1"/>
    <w:rsid w:val="00B937A4"/>
    <w:rsid w:val="00B94023"/>
    <w:rsid w:val="00B9444D"/>
    <w:rsid w:val="00B94584"/>
    <w:rsid w:val="00B951E5"/>
    <w:rsid w:val="00B952AC"/>
    <w:rsid w:val="00B9559F"/>
    <w:rsid w:val="00B956D7"/>
    <w:rsid w:val="00B95797"/>
    <w:rsid w:val="00B95B2B"/>
    <w:rsid w:val="00B964B6"/>
    <w:rsid w:val="00B968F5"/>
    <w:rsid w:val="00B96946"/>
    <w:rsid w:val="00B96F44"/>
    <w:rsid w:val="00B970F3"/>
    <w:rsid w:val="00B9757A"/>
    <w:rsid w:val="00B97671"/>
    <w:rsid w:val="00B976CD"/>
    <w:rsid w:val="00B97A4C"/>
    <w:rsid w:val="00BA06B3"/>
    <w:rsid w:val="00BA0937"/>
    <w:rsid w:val="00BA192A"/>
    <w:rsid w:val="00BA1E30"/>
    <w:rsid w:val="00BA259A"/>
    <w:rsid w:val="00BA28FE"/>
    <w:rsid w:val="00BA2A0A"/>
    <w:rsid w:val="00BA2A10"/>
    <w:rsid w:val="00BA35F8"/>
    <w:rsid w:val="00BA3CF0"/>
    <w:rsid w:val="00BA4639"/>
    <w:rsid w:val="00BA4735"/>
    <w:rsid w:val="00BA47BF"/>
    <w:rsid w:val="00BA5216"/>
    <w:rsid w:val="00BA53E8"/>
    <w:rsid w:val="00BA5496"/>
    <w:rsid w:val="00BA5959"/>
    <w:rsid w:val="00BA5A80"/>
    <w:rsid w:val="00BA615C"/>
    <w:rsid w:val="00BA63E3"/>
    <w:rsid w:val="00BA64D6"/>
    <w:rsid w:val="00BA713F"/>
    <w:rsid w:val="00BA73A0"/>
    <w:rsid w:val="00BB126D"/>
    <w:rsid w:val="00BB12B0"/>
    <w:rsid w:val="00BB1394"/>
    <w:rsid w:val="00BB1424"/>
    <w:rsid w:val="00BB14FE"/>
    <w:rsid w:val="00BB1CB1"/>
    <w:rsid w:val="00BB1F30"/>
    <w:rsid w:val="00BB24CC"/>
    <w:rsid w:val="00BB3169"/>
    <w:rsid w:val="00BB36C7"/>
    <w:rsid w:val="00BB38E4"/>
    <w:rsid w:val="00BB3B70"/>
    <w:rsid w:val="00BB4ECE"/>
    <w:rsid w:val="00BB4FFD"/>
    <w:rsid w:val="00BB5109"/>
    <w:rsid w:val="00BB51E8"/>
    <w:rsid w:val="00BB5923"/>
    <w:rsid w:val="00BB5DE2"/>
    <w:rsid w:val="00BB72E0"/>
    <w:rsid w:val="00BB75C4"/>
    <w:rsid w:val="00BB7B9F"/>
    <w:rsid w:val="00BC043B"/>
    <w:rsid w:val="00BC0568"/>
    <w:rsid w:val="00BC0A28"/>
    <w:rsid w:val="00BC0E98"/>
    <w:rsid w:val="00BC1279"/>
    <w:rsid w:val="00BC195F"/>
    <w:rsid w:val="00BC2583"/>
    <w:rsid w:val="00BC2BDD"/>
    <w:rsid w:val="00BC2EE3"/>
    <w:rsid w:val="00BC3FB8"/>
    <w:rsid w:val="00BC4952"/>
    <w:rsid w:val="00BC4CA9"/>
    <w:rsid w:val="00BC523B"/>
    <w:rsid w:val="00BC5A22"/>
    <w:rsid w:val="00BC5BC3"/>
    <w:rsid w:val="00BC7C5D"/>
    <w:rsid w:val="00BD06F5"/>
    <w:rsid w:val="00BD08DE"/>
    <w:rsid w:val="00BD0C17"/>
    <w:rsid w:val="00BD0CEB"/>
    <w:rsid w:val="00BD1144"/>
    <w:rsid w:val="00BD1465"/>
    <w:rsid w:val="00BD1BF2"/>
    <w:rsid w:val="00BD22D7"/>
    <w:rsid w:val="00BD29BC"/>
    <w:rsid w:val="00BD2FEB"/>
    <w:rsid w:val="00BD300F"/>
    <w:rsid w:val="00BD3100"/>
    <w:rsid w:val="00BD347D"/>
    <w:rsid w:val="00BD3648"/>
    <w:rsid w:val="00BD3F74"/>
    <w:rsid w:val="00BD4103"/>
    <w:rsid w:val="00BD4134"/>
    <w:rsid w:val="00BD4597"/>
    <w:rsid w:val="00BD4D55"/>
    <w:rsid w:val="00BD4F7A"/>
    <w:rsid w:val="00BD5318"/>
    <w:rsid w:val="00BD560C"/>
    <w:rsid w:val="00BD57D7"/>
    <w:rsid w:val="00BD58B8"/>
    <w:rsid w:val="00BD5E7C"/>
    <w:rsid w:val="00BD6C85"/>
    <w:rsid w:val="00BD72E4"/>
    <w:rsid w:val="00BD73DC"/>
    <w:rsid w:val="00BD77AD"/>
    <w:rsid w:val="00BD7A8E"/>
    <w:rsid w:val="00BE058F"/>
    <w:rsid w:val="00BE05BB"/>
    <w:rsid w:val="00BE0B42"/>
    <w:rsid w:val="00BE0C24"/>
    <w:rsid w:val="00BE183F"/>
    <w:rsid w:val="00BE1B46"/>
    <w:rsid w:val="00BE1D9E"/>
    <w:rsid w:val="00BE1DF3"/>
    <w:rsid w:val="00BE2274"/>
    <w:rsid w:val="00BE27AF"/>
    <w:rsid w:val="00BE2ECE"/>
    <w:rsid w:val="00BE3044"/>
    <w:rsid w:val="00BE338E"/>
    <w:rsid w:val="00BE3449"/>
    <w:rsid w:val="00BE36A2"/>
    <w:rsid w:val="00BE3CC2"/>
    <w:rsid w:val="00BE3EE2"/>
    <w:rsid w:val="00BE4320"/>
    <w:rsid w:val="00BE43C6"/>
    <w:rsid w:val="00BE4CB8"/>
    <w:rsid w:val="00BE50F9"/>
    <w:rsid w:val="00BE53EC"/>
    <w:rsid w:val="00BE5752"/>
    <w:rsid w:val="00BE5B8C"/>
    <w:rsid w:val="00BE6261"/>
    <w:rsid w:val="00BE63F5"/>
    <w:rsid w:val="00BE65FA"/>
    <w:rsid w:val="00BE6D89"/>
    <w:rsid w:val="00BE6F2B"/>
    <w:rsid w:val="00BE76B3"/>
    <w:rsid w:val="00BE77BC"/>
    <w:rsid w:val="00BE7C4A"/>
    <w:rsid w:val="00BF07A8"/>
    <w:rsid w:val="00BF1262"/>
    <w:rsid w:val="00BF12EF"/>
    <w:rsid w:val="00BF1576"/>
    <w:rsid w:val="00BF31C8"/>
    <w:rsid w:val="00BF3555"/>
    <w:rsid w:val="00BF389B"/>
    <w:rsid w:val="00BF3CBA"/>
    <w:rsid w:val="00BF3F35"/>
    <w:rsid w:val="00BF43FF"/>
    <w:rsid w:val="00BF46A4"/>
    <w:rsid w:val="00BF4773"/>
    <w:rsid w:val="00BF5D26"/>
    <w:rsid w:val="00BF5FE2"/>
    <w:rsid w:val="00BF69A2"/>
    <w:rsid w:val="00BF6A04"/>
    <w:rsid w:val="00BF6BC0"/>
    <w:rsid w:val="00BF6FEF"/>
    <w:rsid w:val="00BF71B3"/>
    <w:rsid w:val="00BF75A8"/>
    <w:rsid w:val="00BF7718"/>
    <w:rsid w:val="00BF77BD"/>
    <w:rsid w:val="00BF7CDC"/>
    <w:rsid w:val="00BF7D56"/>
    <w:rsid w:val="00C00263"/>
    <w:rsid w:val="00C00504"/>
    <w:rsid w:val="00C00894"/>
    <w:rsid w:val="00C008D2"/>
    <w:rsid w:val="00C00906"/>
    <w:rsid w:val="00C00A23"/>
    <w:rsid w:val="00C01142"/>
    <w:rsid w:val="00C01C07"/>
    <w:rsid w:val="00C01DFF"/>
    <w:rsid w:val="00C03134"/>
    <w:rsid w:val="00C038D8"/>
    <w:rsid w:val="00C03A9F"/>
    <w:rsid w:val="00C03AF9"/>
    <w:rsid w:val="00C04A4F"/>
    <w:rsid w:val="00C04AAB"/>
    <w:rsid w:val="00C05748"/>
    <w:rsid w:val="00C05771"/>
    <w:rsid w:val="00C05BD2"/>
    <w:rsid w:val="00C06B8A"/>
    <w:rsid w:val="00C07870"/>
    <w:rsid w:val="00C07990"/>
    <w:rsid w:val="00C07DD9"/>
    <w:rsid w:val="00C10333"/>
    <w:rsid w:val="00C1084C"/>
    <w:rsid w:val="00C109F7"/>
    <w:rsid w:val="00C11C13"/>
    <w:rsid w:val="00C11CD1"/>
    <w:rsid w:val="00C1227E"/>
    <w:rsid w:val="00C12B56"/>
    <w:rsid w:val="00C133CF"/>
    <w:rsid w:val="00C136EE"/>
    <w:rsid w:val="00C136F3"/>
    <w:rsid w:val="00C14694"/>
    <w:rsid w:val="00C1482B"/>
    <w:rsid w:val="00C14AA3"/>
    <w:rsid w:val="00C14B7E"/>
    <w:rsid w:val="00C14CA6"/>
    <w:rsid w:val="00C150F9"/>
    <w:rsid w:val="00C154B3"/>
    <w:rsid w:val="00C154FA"/>
    <w:rsid w:val="00C16521"/>
    <w:rsid w:val="00C1658F"/>
    <w:rsid w:val="00C1711C"/>
    <w:rsid w:val="00C177AD"/>
    <w:rsid w:val="00C17EB1"/>
    <w:rsid w:val="00C200D4"/>
    <w:rsid w:val="00C201A0"/>
    <w:rsid w:val="00C20687"/>
    <w:rsid w:val="00C207DC"/>
    <w:rsid w:val="00C20DCD"/>
    <w:rsid w:val="00C21638"/>
    <w:rsid w:val="00C21AE4"/>
    <w:rsid w:val="00C21F10"/>
    <w:rsid w:val="00C21FD6"/>
    <w:rsid w:val="00C228A2"/>
    <w:rsid w:val="00C22BAC"/>
    <w:rsid w:val="00C22CC9"/>
    <w:rsid w:val="00C23059"/>
    <w:rsid w:val="00C234FC"/>
    <w:rsid w:val="00C24292"/>
    <w:rsid w:val="00C24313"/>
    <w:rsid w:val="00C24320"/>
    <w:rsid w:val="00C24342"/>
    <w:rsid w:val="00C2476F"/>
    <w:rsid w:val="00C249CC"/>
    <w:rsid w:val="00C24D5C"/>
    <w:rsid w:val="00C2513C"/>
    <w:rsid w:val="00C254BD"/>
    <w:rsid w:val="00C25643"/>
    <w:rsid w:val="00C25E08"/>
    <w:rsid w:val="00C25EDF"/>
    <w:rsid w:val="00C2645F"/>
    <w:rsid w:val="00C268DE"/>
    <w:rsid w:val="00C26B12"/>
    <w:rsid w:val="00C273DB"/>
    <w:rsid w:val="00C27737"/>
    <w:rsid w:val="00C27959"/>
    <w:rsid w:val="00C27F14"/>
    <w:rsid w:val="00C30326"/>
    <w:rsid w:val="00C321EB"/>
    <w:rsid w:val="00C328E1"/>
    <w:rsid w:val="00C32F2A"/>
    <w:rsid w:val="00C334B6"/>
    <w:rsid w:val="00C33BEE"/>
    <w:rsid w:val="00C33DC0"/>
    <w:rsid w:val="00C340B8"/>
    <w:rsid w:val="00C340E7"/>
    <w:rsid w:val="00C34F80"/>
    <w:rsid w:val="00C35E75"/>
    <w:rsid w:val="00C36B5E"/>
    <w:rsid w:val="00C36E73"/>
    <w:rsid w:val="00C375A5"/>
    <w:rsid w:val="00C375FE"/>
    <w:rsid w:val="00C37668"/>
    <w:rsid w:val="00C3791B"/>
    <w:rsid w:val="00C37FCC"/>
    <w:rsid w:val="00C402A4"/>
    <w:rsid w:val="00C40B08"/>
    <w:rsid w:val="00C4165F"/>
    <w:rsid w:val="00C418D1"/>
    <w:rsid w:val="00C41A55"/>
    <w:rsid w:val="00C41ECE"/>
    <w:rsid w:val="00C42244"/>
    <w:rsid w:val="00C42296"/>
    <w:rsid w:val="00C42C92"/>
    <w:rsid w:val="00C43166"/>
    <w:rsid w:val="00C43637"/>
    <w:rsid w:val="00C442FA"/>
    <w:rsid w:val="00C44516"/>
    <w:rsid w:val="00C4499A"/>
    <w:rsid w:val="00C44B6A"/>
    <w:rsid w:val="00C44C9C"/>
    <w:rsid w:val="00C44D1B"/>
    <w:rsid w:val="00C4551C"/>
    <w:rsid w:val="00C457B3"/>
    <w:rsid w:val="00C459C3"/>
    <w:rsid w:val="00C45D48"/>
    <w:rsid w:val="00C463FC"/>
    <w:rsid w:val="00C46A31"/>
    <w:rsid w:val="00C46A60"/>
    <w:rsid w:val="00C474E7"/>
    <w:rsid w:val="00C5050A"/>
    <w:rsid w:val="00C5105B"/>
    <w:rsid w:val="00C518EB"/>
    <w:rsid w:val="00C51CF4"/>
    <w:rsid w:val="00C51FDC"/>
    <w:rsid w:val="00C5264A"/>
    <w:rsid w:val="00C52E91"/>
    <w:rsid w:val="00C532F4"/>
    <w:rsid w:val="00C534D7"/>
    <w:rsid w:val="00C5359C"/>
    <w:rsid w:val="00C537E8"/>
    <w:rsid w:val="00C53A83"/>
    <w:rsid w:val="00C54101"/>
    <w:rsid w:val="00C54268"/>
    <w:rsid w:val="00C54321"/>
    <w:rsid w:val="00C544B7"/>
    <w:rsid w:val="00C5459D"/>
    <w:rsid w:val="00C54CBB"/>
    <w:rsid w:val="00C55912"/>
    <w:rsid w:val="00C55A1F"/>
    <w:rsid w:val="00C55F03"/>
    <w:rsid w:val="00C55FB3"/>
    <w:rsid w:val="00C5604D"/>
    <w:rsid w:val="00C56F58"/>
    <w:rsid w:val="00C57178"/>
    <w:rsid w:val="00C57421"/>
    <w:rsid w:val="00C574F9"/>
    <w:rsid w:val="00C576D1"/>
    <w:rsid w:val="00C57A02"/>
    <w:rsid w:val="00C60726"/>
    <w:rsid w:val="00C60957"/>
    <w:rsid w:val="00C60DED"/>
    <w:rsid w:val="00C60EFD"/>
    <w:rsid w:val="00C60F61"/>
    <w:rsid w:val="00C61043"/>
    <w:rsid w:val="00C616D0"/>
    <w:rsid w:val="00C61C9B"/>
    <w:rsid w:val="00C61CED"/>
    <w:rsid w:val="00C62286"/>
    <w:rsid w:val="00C624B8"/>
    <w:rsid w:val="00C62507"/>
    <w:rsid w:val="00C62C75"/>
    <w:rsid w:val="00C62CA6"/>
    <w:rsid w:val="00C63043"/>
    <w:rsid w:val="00C6342E"/>
    <w:rsid w:val="00C6358A"/>
    <w:rsid w:val="00C645F8"/>
    <w:rsid w:val="00C64765"/>
    <w:rsid w:val="00C647CF"/>
    <w:rsid w:val="00C64AA9"/>
    <w:rsid w:val="00C64ED7"/>
    <w:rsid w:val="00C65491"/>
    <w:rsid w:val="00C654E4"/>
    <w:rsid w:val="00C65802"/>
    <w:rsid w:val="00C65DAD"/>
    <w:rsid w:val="00C66551"/>
    <w:rsid w:val="00C66FE4"/>
    <w:rsid w:val="00C66FED"/>
    <w:rsid w:val="00C671DF"/>
    <w:rsid w:val="00C67F0B"/>
    <w:rsid w:val="00C705DC"/>
    <w:rsid w:val="00C70695"/>
    <w:rsid w:val="00C70828"/>
    <w:rsid w:val="00C70C4F"/>
    <w:rsid w:val="00C70E51"/>
    <w:rsid w:val="00C72341"/>
    <w:rsid w:val="00C731FC"/>
    <w:rsid w:val="00C73209"/>
    <w:rsid w:val="00C738A6"/>
    <w:rsid w:val="00C73945"/>
    <w:rsid w:val="00C73B96"/>
    <w:rsid w:val="00C7465F"/>
    <w:rsid w:val="00C7489B"/>
    <w:rsid w:val="00C74A8E"/>
    <w:rsid w:val="00C7505D"/>
    <w:rsid w:val="00C75154"/>
    <w:rsid w:val="00C75633"/>
    <w:rsid w:val="00C75C90"/>
    <w:rsid w:val="00C775BE"/>
    <w:rsid w:val="00C77726"/>
    <w:rsid w:val="00C778C3"/>
    <w:rsid w:val="00C77A90"/>
    <w:rsid w:val="00C77B21"/>
    <w:rsid w:val="00C77B44"/>
    <w:rsid w:val="00C77E25"/>
    <w:rsid w:val="00C80384"/>
    <w:rsid w:val="00C8197A"/>
    <w:rsid w:val="00C82486"/>
    <w:rsid w:val="00C82767"/>
    <w:rsid w:val="00C8286E"/>
    <w:rsid w:val="00C82885"/>
    <w:rsid w:val="00C829DB"/>
    <w:rsid w:val="00C82D98"/>
    <w:rsid w:val="00C83635"/>
    <w:rsid w:val="00C83780"/>
    <w:rsid w:val="00C83DF5"/>
    <w:rsid w:val="00C83FCD"/>
    <w:rsid w:val="00C84933"/>
    <w:rsid w:val="00C84C8E"/>
    <w:rsid w:val="00C84CA1"/>
    <w:rsid w:val="00C8525F"/>
    <w:rsid w:val="00C8533A"/>
    <w:rsid w:val="00C8557D"/>
    <w:rsid w:val="00C8641A"/>
    <w:rsid w:val="00C8670C"/>
    <w:rsid w:val="00C87C03"/>
    <w:rsid w:val="00C87CED"/>
    <w:rsid w:val="00C9045C"/>
    <w:rsid w:val="00C904C9"/>
    <w:rsid w:val="00C90759"/>
    <w:rsid w:val="00C90CF4"/>
    <w:rsid w:val="00C91106"/>
    <w:rsid w:val="00C9123F"/>
    <w:rsid w:val="00C915F6"/>
    <w:rsid w:val="00C9169C"/>
    <w:rsid w:val="00C91F6E"/>
    <w:rsid w:val="00C925DA"/>
    <w:rsid w:val="00C928F3"/>
    <w:rsid w:val="00C92BC1"/>
    <w:rsid w:val="00C92E67"/>
    <w:rsid w:val="00C92F3E"/>
    <w:rsid w:val="00C9340A"/>
    <w:rsid w:val="00C93441"/>
    <w:rsid w:val="00C93B1B"/>
    <w:rsid w:val="00C93D15"/>
    <w:rsid w:val="00C941DF"/>
    <w:rsid w:val="00C9478A"/>
    <w:rsid w:val="00C94B22"/>
    <w:rsid w:val="00C95395"/>
    <w:rsid w:val="00C956C4"/>
    <w:rsid w:val="00C96079"/>
    <w:rsid w:val="00C96B98"/>
    <w:rsid w:val="00C971F4"/>
    <w:rsid w:val="00C972F6"/>
    <w:rsid w:val="00C97548"/>
    <w:rsid w:val="00C97A31"/>
    <w:rsid w:val="00CA025F"/>
    <w:rsid w:val="00CA0431"/>
    <w:rsid w:val="00CA06F9"/>
    <w:rsid w:val="00CA0737"/>
    <w:rsid w:val="00CA095B"/>
    <w:rsid w:val="00CA0A66"/>
    <w:rsid w:val="00CA0D75"/>
    <w:rsid w:val="00CA1A33"/>
    <w:rsid w:val="00CA1DDA"/>
    <w:rsid w:val="00CA2674"/>
    <w:rsid w:val="00CA280C"/>
    <w:rsid w:val="00CA305E"/>
    <w:rsid w:val="00CA3927"/>
    <w:rsid w:val="00CA3E0E"/>
    <w:rsid w:val="00CA52F4"/>
    <w:rsid w:val="00CA56E8"/>
    <w:rsid w:val="00CA5AAC"/>
    <w:rsid w:val="00CA5E5D"/>
    <w:rsid w:val="00CA6379"/>
    <w:rsid w:val="00CA6427"/>
    <w:rsid w:val="00CA66A7"/>
    <w:rsid w:val="00CA7478"/>
    <w:rsid w:val="00CA7953"/>
    <w:rsid w:val="00CA7C58"/>
    <w:rsid w:val="00CA7CAE"/>
    <w:rsid w:val="00CA7FEA"/>
    <w:rsid w:val="00CB0088"/>
    <w:rsid w:val="00CB0399"/>
    <w:rsid w:val="00CB07A2"/>
    <w:rsid w:val="00CB0FC8"/>
    <w:rsid w:val="00CB1007"/>
    <w:rsid w:val="00CB1114"/>
    <w:rsid w:val="00CB15CA"/>
    <w:rsid w:val="00CB1AED"/>
    <w:rsid w:val="00CB1C79"/>
    <w:rsid w:val="00CB1CA6"/>
    <w:rsid w:val="00CB21E5"/>
    <w:rsid w:val="00CB2424"/>
    <w:rsid w:val="00CB2458"/>
    <w:rsid w:val="00CB2585"/>
    <w:rsid w:val="00CB2685"/>
    <w:rsid w:val="00CB296C"/>
    <w:rsid w:val="00CB2C37"/>
    <w:rsid w:val="00CB3588"/>
    <w:rsid w:val="00CB3682"/>
    <w:rsid w:val="00CB4383"/>
    <w:rsid w:val="00CB4A5A"/>
    <w:rsid w:val="00CB5747"/>
    <w:rsid w:val="00CB5B3E"/>
    <w:rsid w:val="00CB5E19"/>
    <w:rsid w:val="00CB6080"/>
    <w:rsid w:val="00CB6C2B"/>
    <w:rsid w:val="00CB6D6E"/>
    <w:rsid w:val="00CB7164"/>
    <w:rsid w:val="00CB736F"/>
    <w:rsid w:val="00CB757C"/>
    <w:rsid w:val="00CB78BD"/>
    <w:rsid w:val="00CB7B41"/>
    <w:rsid w:val="00CB7C8F"/>
    <w:rsid w:val="00CB7CAE"/>
    <w:rsid w:val="00CB7F10"/>
    <w:rsid w:val="00CC03CB"/>
    <w:rsid w:val="00CC155C"/>
    <w:rsid w:val="00CC16FC"/>
    <w:rsid w:val="00CC1772"/>
    <w:rsid w:val="00CC1925"/>
    <w:rsid w:val="00CC1C06"/>
    <w:rsid w:val="00CC1CBF"/>
    <w:rsid w:val="00CC1F98"/>
    <w:rsid w:val="00CC2312"/>
    <w:rsid w:val="00CC2750"/>
    <w:rsid w:val="00CC3053"/>
    <w:rsid w:val="00CC34F8"/>
    <w:rsid w:val="00CC3A67"/>
    <w:rsid w:val="00CC3CF0"/>
    <w:rsid w:val="00CC3EEC"/>
    <w:rsid w:val="00CC41E4"/>
    <w:rsid w:val="00CC41F1"/>
    <w:rsid w:val="00CC455F"/>
    <w:rsid w:val="00CC4ECD"/>
    <w:rsid w:val="00CC5502"/>
    <w:rsid w:val="00CC6919"/>
    <w:rsid w:val="00CC70F7"/>
    <w:rsid w:val="00CC72C9"/>
    <w:rsid w:val="00CC7C16"/>
    <w:rsid w:val="00CC7CAD"/>
    <w:rsid w:val="00CD0780"/>
    <w:rsid w:val="00CD0945"/>
    <w:rsid w:val="00CD09F4"/>
    <w:rsid w:val="00CD0FCC"/>
    <w:rsid w:val="00CD1324"/>
    <w:rsid w:val="00CD201C"/>
    <w:rsid w:val="00CD26DE"/>
    <w:rsid w:val="00CD32C3"/>
    <w:rsid w:val="00CD33FA"/>
    <w:rsid w:val="00CD3D50"/>
    <w:rsid w:val="00CD49D4"/>
    <w:rsid w:val="00CD4AC8"/>
    <w:rsid w:val="00CD55A2"/>
    <w:rsid w:val="00CD581F"/>
    <w:rsid w:val="00CD5C5C"/>
    <w:rsid w:val="00CD5DF7"/>
    <w:rsid w:val="00CD5FB6"/>
    <w:rsid w:val="00CD62C4"/>
    <w:rsid w:val="00CD63DC"/>
    <w:rsid w:val="00CD6640"/>
    <w:rsid w:val="00CD6CBF"/>
    <w:rsid w:val="00CD7F74"/>
    <w:rsid w:val="00CE01D6"/>
    <w:rsid w:val="00CE02A1"/>
    <w:rsid w:val="00CE0361"/>
    <w:rsid w:val="00CE0C84"/>
    <w:rsid w:val="00CE1213"/>
    <w:rsid w:val="00CE1352"/>
    <w:rsid w:val="00CE1685"/>
    <w:rsid w:val="00CE1892"/>
    <w:rsid w:val="00CE2436"/>
    <w:rsid w:val="00CE2B22"/>
    <w:rsid w:val="00CE2C1C"/>
    <w:rsid w:val="00CE2D01"/>
    <w:rsid w:val="00CE3664"/>
    <w:rsid w:val="00CE3B61"/>
    <w:rsid w:val="00CE3BAD"/>
    <w:rsid w:val="00CE3CB6"/>
    <w:rsid w:val="00CE4178"/>
    <w:rsid w:val="00CE4474"/>
    <w:rsid w:val="00CE4666"/>
    <w:rsid w:val="00CE5420"/>
    <w:rsid w:val="00CE554C"/>
    <w:rsid w:val="00CE57E8"/>
    <w:rsid w:val="00CE5A04"/>
    <w:rsid w:val="00CE64BC"/>
    <w:rsid w:val="00CE6ACC"/>
    <w:rsid w:val="00CE70BB"/>
    <w:rsid w:val="00CE7755"/>
    <w:rsid w:val="00CE7BCB"/>
    <w:rsid w:val="00CF09D7"/>
    <w:rsid w:val="00CF0A76"/>
    <w:rsid w:val="00CF0C0C"/>
    <w:rsid w:val="00CF0EDE"/>
    <w:rsid w:val="00CF115D"/>
    <w:rsid w:val="00CF1240"/>
    <w:rsid w:val="00CF1486"/>
    <w:rsid w:val="00CF1EC5"/>
    <w:rsid w:val="00CF2AA2"/>
    <w:rsid w:val="00CF31FA"/>
    <w:rsid w:val="00CF38BC"/>
    <w:rsid w:val="00CF3D6E"/>
    <w:rsid w:val="00CF402B"/>
    <w:rsid w:val="00CF419B"/>
    <w:rsid w:val="00CF4A67"/>
    <w:rsid w:val="00CF4C79"/>
    <w:rsid w:val="00CF4D54"/>
    <w:rsid w:val="00CF54A7"/>
    <w:rsid w:val="00CF56BB"/>
    <w:rsid w:val="00CF584A"/>
    <w:rsid w:val="00CF5D3C"/>
    <w:rsid w:val="00CF632A"/>
    <w:rsid w:val="00CF64AA"/>
    <w:rsid w:val="00CF6EC8"/>
    <w:rsid w:val="00CF6F32"/>
    <w:rsid w:val="00CF702C"/>
    <w:rsid w:val="00CF705F"/>
    <w:rsid w:val="00CF7840"/>
    <w:rsid w:val="00CF7AC3"/>
    <w:rsid w:val="00CF7B29"/>
    <w:rsid w:val="00D00257"/>
    <w:rsid w:val="00D00396"/>
    <w:rsid w:val="00D00566"/>
    <w:rsid w:val="00D014FA"/>
    <w:rsid w:val="00D018F7"/>
    <w:rsid w:val="00D02286"/>
    <w:rsid w:val="00D0254C"/>
    <w:rsid w:val="00D02723"/>
    <w:rsid w:val="00D02A8B"/>
    <w:rsid w:val="00D02B6C"/>
    <w:rsid w:val="00D02CBC"/>
    <w:rsid w:val="00D02DB9"/>
    <w:rsid w:val="00D02F12"/>
    <w:rsid w:val="00D02F14"/>
    <w:rsid w:val="00D03C65"/>
    <w:rsid w:val="00D04A42"/>
    <w:rsid w:val="00D04ACC"/>
    <w:rsid w:val="00D04E73"/>
    <w:rsid w:val="00D058C7"/>
    <w:rsid w:val="00D060CE"/>
    <w:rsid w:val="00D06E96"/>
    <w:rsid w:val="00D0799D"/>
    <w:rsid w:val="00D07A2B"/>
    <w:rsid w:val="00D07D37"/>
    <w:rsid w:val="00D100A2"/>
    <w:rsid w:val="00D1034B"/>
    <w:rsid w:val="00D10B78"/>
    <w:rsid w:val="00D10DC2"/>
    <w:rsid w:val="00D1113C"/>
    <w:rsid w:val="00D11567"/>
    <w:rsid w:val="00D1160F"/>
    <w:rsid w:val="00D121A4"/>
    <w:rsid w:val="00D121EE"/>
    <w:rsid w:val="00D13BBC"/>
    <w:rsid w:val="00D13DFD"/>
    <w:rsid w:val="00D1449E"/>
    <w:rsid w:val="00D148BA"/>
    <w:rsid w:val="00D14B1D"/>
    <w:rsid w:val="00D14BF9"/>
    <w:rsid w:val="00D15370"/>
    <w:rsid w:val="00D15735"/>
    <w:rsid w:val="00D15C4E"/>
    <w:rsid w:val="00D164CF"/>
    <w:rsid w:val="00D176C6"/>
    <w:rsid w:val="00D1773E"/>
    <w:rsid w:val="00D17B09"/>
    <w:rsid w:val="00D206F6"/>
    <w:rsid w:val="00D20E11"/>
    <w:rsid w:val="00D2103C"/>
    <w:rsid w:val="00D21AD4"/>
    <w:rsid w:val="00D21E3A"/>
    <w:rsid w:val="00D224D4"/>
    <w:rsid w:val="00D22629"/>
    <w:rsid w:val="00D22F0C"/>
    <w:rsid w:val="00D232C2"/>
    <w:rsid w:val="00D23A84"/>
    <w:rsid w:val="00D24537"/>
    <w:rsid w:val="00D24F1F"/>
    <w:rsid w:val="00D2608D"/>
    <w:rsid w:val="00D266C3"/>
    <w:rsid w:val="00D26C7F"/>
    <w:rsid w:val="00D27885"/>
    <w:rsid w:val="00D279E8"/>
    <w:rsid w:val="00D27BBC"/>
    <w:rsid w:val="00D27DD3"/>
    <w:rsid w:val="00D27E3C"/>
    <w:rsid w:val="00D27F6E"/>
    <w:rsid w:val="00D30ABD"/>
    <w:rsid w:val="00D30AD0"/>
    <w:rsid w:val="00D30C83"/>
    <w:rsid w:val="00D30CD4"/>
    <w:rsid w:val="00D30D2B"/>
    <w:rsid w:val="00D31225"/>
    <w:rsid w:val="00D31BB3"/>
    <w:rsid w:val="00D32534"/>
    <w:rsid w:val="00D32897"/>
    <w:rsid w:val="00D32E87"/>
    <w:rsid w:val="00D331AE"/>
    <w:rsid w:val="00D331E9"/>
    <w:rsid w:val="00D33B09"/>
    <w:rsid w:val="00D340E2"/>
    <w:rsid w:val="00D341C3"/>
    <w:rsid w:val="00D347D5"/>
    <w:rsid w:val="00D34F8F"/>
    <w:rsid w:val="00D35BF1"/>
    <w:rsid w:val="00D35C27"/>
    <w:rsid w:val="00D35E10"/>
    <w:rsid w:val="00D35E5D"/>
    <w:rsid w:val="00D35F4A"/>
    <w:rsid w:val="00D36037"/>
    <w:rsid w:val="00D36320"/>
    <w:rsid w:val="00D36B51"/>
    <w:rsid w:val="00D376A5"/>
    <w:rsid w:val="00D37F2B"/>
    <w:rsid w:val="00D37F50"/>
    <w:rsid w:val="00D400DF"/>
    <w:rsid w:val="00D408B9"/>
    <w:rsid w:val="00D40C25"/>
    <w:rsid w:val="00D410DB"/>
    <w:rsid w:val="00D41388"/>
    <w:rsid w:val="00D41932"/>
    <w:rsid w:val="00D41CC0"/>
    <w:rsid w:val="00D41CDB"/>
    <w:rsid w:val="00D420ED"/>
    <w:rsid w:val="00D4223D"/>
    <w:rsid w:val="00D4243A"/>
    <w:rsid w:val="00D4289D"/>
    <w:rsid w:val="00D42B06"/>
    <w:rsid w:val="00D42B3C"/>
    <w:rsid w:val="00D42DD8"/>
    <w:rsid w:val="00D436D6"/>
    <w:rsid w:val="00D44994"/>
    <w:rsid w:val="00D44E57"/>
    <w:rsid w:val="00D45973"/>
    <w:rsid w:val="00D45AAF"/>
    <w:rsid w:val="00D45F49"/>
    <w:rsid w:val="00D46BBD"/>
    <w:rsid w:val="00D46CDA"/>
    <w:rsid w:val="00D47146"/>
    <w:rsid w:val="00D47284"/>
    <w:rsid w:val="00D47558"/>
    <w:rsid w:val="00D47CD9"/>
    <w:rsid w:val="00D47CDC"/>
    <w:rsid w:val="00D500D4"/>
    <w:rsid w:val="00D51013"/>
    <w:rsid w:val="00D51B94"/>
    <w:rsid w:val="00D529B7"/>
    <w:rsid w:val="00D53049"/>
    <w:rsid w:val="00D5444F"/>
    <w:rsid w:val="00D54F18"/>
    <w:rsid w:val="00D5558E"/>
    <w:rsid w:val="00D55754"/>
    <w:rsid w:val="00D56240"/>
    <w:rsid w:val="00D56593"/>
    <w:rsid w:val="00D566D8"/>
    <w:rsid w:val="00D56DA6"/>
    <w:rsid w:val="00D56E1E"/>
    <w:rsid w:val="00D570CF"/>
    <w:rsid w:val="00D60188"/>
    <w:rsid w:val="00D601FA"/>
    <w:rsid w:val="00D602AE"/>
    <w:rsid w:val="00D60546"/>
    <w:rsid w:val="00D607E1"/>
    <w:rsid w:val="00D6097A"/>
    <w:rsid w:val="00D60CEF"/>
    <w:rsid w:val="00D60D81"/>
    <w:rsid w:val="00D611BF"/>
    <w:rsid w:val="00D6158A"/>
    <w:rsid w:val="00D6237B"/>
    <w:rsid w:val="00D6242F"/>
    <w:rsid w:val="00D6259A"/>
    <w:rsid w:val="00D6268C"/>
    <w:rsid w:val="00D6278A"/>
    <w:rsid w:val="00D62799"/>
    <w:rsid w:val="00D62FFD"/>
    <w:rsid w:val="00D63895"/>
    <w:rsid w:val="00D638BC"/>
    <w:rsid w:val="00D63EF3"/>
    <w:rsid w:val="00D645E4"/>
    <w:rsid w:val="00D64645"/>
    <w:rsid w:val="00D64E13"/>
    <w:rsid w:val="00D64F31"/>
    <w:rsid w:val="00D64FC1"/>
    <w:rsid w:val="00D6533C"/>
    <w:rsid w:val="00D65EB2"/>
    <w:rsid w:val="00D66832"/>
    <w:rsid w:val="00D66FCF"/>
    <w:rsid w:val="00D675E3"/>
    <w:rsid w:val="00D67F18"/>
    <w:rsid w:val="00D7008B"/>
    <w:rsid w:val="00D7014E"/>
    <w:rsid w:val="00D70B44"/>
    <w:rsid w:val="00D70C69"/>
    <w:rsid w:val="00D70DC1"/>
    <w:rsid w:val="00D71647"/>
    <w:rsid w:val="00D719B6"/>
    <w:rsid w:val="00D71D39"/>
    <w:rsid w:val="00D71FEE"/>
    <w:rsid w:val="00D7210B"/>
    <w:rsid w:val="00D721EF"/>
    <w:rsid w:val="00D7242A"/>
    <w:rsid w:val="00D72555"/>
    <w:rsid w:val="00D72862"/>
    <w:rsid w:val="00D728B7"/>
    <w:rsid w:val="00D730D3"/>
    <w:rsid w:val="00D73207"/>
    <w:rsid w:val="00D733A5"/>
    <w:rsid w:val="00D73531"/>
    <w:rsid w:val="00D73D91"/>
    <w:rsid w:val="00D74091"/>
    <w:rsid w:val="00D745FC"/>
    <w:rsid w:val="00D74794"/>
    <w:rsid w:val="00D74AAE"/>
    <w:rsid w:val="00D75201"/>
    <w:rsid w:val="00D7558B"/>
    <w:rsid w:val="00D75E56"/>
    <w:rsid w:val="00D76365"/>
    <w:rsid w:val="00D764CE"/>
    <w:rsid w:val="00D76A3C"/>
    <w:rsid w:val="00D76E7F"/>
    <w:rsid w:val="00D777E5"/>
    <w:rsid w:val="00D77FC0"/>
    <w:rsid w:val="00D77FEF"/>
    <w:rsid w:val="00D80A87"/>
    <w:rsid w:val="00D80E9D"/>
    <w:rsid w:val="00D813C7"/>
    <w:rsid w:val="00D8176A"/>
    <w:rsid w:val="00D81A8C"/>
    <w:rsid w:val="00D820EC"/>
    <w:rsid w:val="00D8247C"/>
    <w:rsid w:val="00D8285A"/>
    <w:rsid w:val="00D82959"/>
    <w:rsid w:val="00D8331F"/>
    <w:rsid w:val="00D83A96"/>
    <w:rsid w:val="00D84751"/>
    <w:rsid w:val="00D84B17"/>
    <w:rsid w:val="00D84B2F"/>
    <w:rsid w:val="00D84CCF"/>
    <w:rsid w:val="00D864CD"/>
    <w:rsid w:val="00D86614"/>
    <w:rsid w:val="00D86B39"/>
    <w:rsid w:val="00D86B51"/>
    <w:rsid w:val="00D8757C"/>
    <w:rsid w:val="00D87D83"/>
    <w:rsid w:val="00D90476"/>
    <w:rsid w:val="00D90A3C"/>
    <w:rsid w:val="00D90A61"/>
    <w:rsid w:val="00D90CFC"/>
    <w:rsid w:val="00D90D38"/>
    <w:rsid w:val="00D90DE8"/>
    <w:rsid w:val="00D9124A"/>
    <w:rsid w:val="00D9146D"/>
    <w:rsid w:val="00D916FE"/>
    <w:rsid w:val="00D91CBF"/>
    <w:rsid w:val="00D91CC2"/>
    <w:rsid w:val="00D9223B"/>
    <w:rsid w:val="00D9237C"/>
    <w:rsid w:val="00D92902"/>
    <w:rsid w:val="00D92AD4"/>
    <w:rsid w:val="00D935DB"/>
    <w:rsid w:val="00D93603"/>
    <w:rsid w:val="00D93890"/>
    <w:rsid w:val="00D939CC"/>
    <w:rsid w:val="00D93A1A"/>
    <w:rsid w:val="00D93A68"/>
    <w:rsid w:val="00D93AB1"/>
    <w:rsid w:val="00D93EF6"/>
    <w:rsid w:val="00D9402B"/>
    <w:rsid w:val="00D958CA"/>
    <w:rsid w:val="00D96173"/>
    <w:rsid w:val="00D96DD0"/>
    <w:rsid w:val="00D975E0"/>
    <w:rsid w:val="00D976E6"/>
    <w:rsid w:val="00D977CC"/>
    <w:rsid w:val="00DA0D51"/>
    <w:rsid w:val="00DA0DD8"/>
    <w:rsid w:val="00DA149C"/>
    <w:rsid w:val="00DA2070"/>
    <w:rsid w:val="00DA2583"/>
    <w:rsid w:val="00DA2631"/>
    <w:rsid w:val="00DA2829"/>
    <w:rsid w:val="00DA2D0D"/>
    <w:rsid w:val="00DA4091"/>
    <w:rsid w:val="00DA45DF"/>
    <w:rsid w:val="00DA4650"/>
    <w:rsid w:val="00DA472E"/>
    <w:rsid w:val="00DA47A2"/>
    <w:rsid w:val="00DA57DC"/>
    <w:rsid w:val="00DA5C2E"/>
    <w:rsid w:val="00DA61BA"/>
    <w:rsid w:val="00DA626D"/>
    <w:rsid w:val="00DA6A19"/>
    <w:rsid w:val="00DA700F"/>
    <w:rsid w:val="00DA736C"/>
    <w:rsid w:val="00DA7868"/>
    <w:rsid w:val="00DB010D"/>
    <w:rsid w:val="00DB07D8"/>
    <w:rsid w:val="00DB08F0"/>
    <w:rsid w:val="00DB0BE2"/>
    <w:rsid w:val="00DB0D88"/>
    <w:rsid w:val="00DB1616"/>
    <w:rsid w:val="00DB16A7"/>
    <w:rsid w:val="00DB1B44"/>
    <w:rsid w:val="00DB26A2"/>
    <w:rsid w:val="00DB28D2"/>
    <w:rsid w:val="00DB296C"/>
    <w:rsid w:val="00DB3130"/>
    <w:rsid w:val="00DB3525"/>
    <w:rsid w:val="00DB3BF0"/>
    <w:rsid w:val="00DB4A50"/>
    <w:rsid w:val="00DB51BF"/>
    <w:rsid w:val="00DB6365"/>
    <w:rsid w:val="00DB6708"/>
    <w:rsid w:val="00DB7414"/>
    <w:rsid w:val="00DB7469"/>
    <w:rsid w:val="00DC144C"/>
    <w:rsid w:val="00DC1E43"/>
    <w:rsid w:val="00DC22C9"/>
    <w:rsid w:val="00DC24F4"/>
    <w:rsid w:val="00DC2A78"/>
    <w:rsid w:val="00DC2DFC"/>
    <w:rsid w:val="00DC4489"/>
    <w:rsid w:val="00DC494F"/>
    <w:rsid w:val="00DC54DA"/>
    <w:rsid w:val="00DC552A"/>
    <w:rsid w:val="00DC573D"/>
    <w:rsid w:val="00DC5B8B"/>
    <w:rsid w:val="00DC5E27"/>
    <w:rsid w:val="00DC5FAD"/>
    <w:rsid w:val="00DC6448"/>
    <w:rsid w:val="00DC6576"/>
    <w:rsid w:val="00DC6C51"/>
    <w:rsid w:val="00DC6E09"/>
    <w:rsid w:val="00DC7409"/>
    <w:rsid w:val="00DC7797"/>
    <w:rsid w:val="00DC79CC"/>
    <w:rsid w:val="00DC7F9F"/>
    <w:rsid w:val="00DD01AF"/>
    <w:rsid w:val="00DD0609"/>
    <w:rsid w:val="00DD0B89"/>
    <w:rsid w:val="00DD0DFB"/>
    <w:rsid w:val="00DD0EEA"/>
    <w:rsid w:val="00DD129E"/>
    <w:rsid w:val="00DD22FB"/>
    <w:rsid w:val="00DD2F6E"/>
    <w:rsid w:val="00DD2FB6"/>
    <w:rsid w:val="00DD395D"/>
    <w:rsid w:val="00DD3A81"/>
    <w:rsid w:val="00DD3B61"/>
    <w:rsid w:val="00DD3BAA"/>
    <w:rsid w:val="00DD4719"/>
    <w:rsid w:val="00DD4C53"/>
    <w:rsid w:val="00DD5440"/>
    <w:rsid w:val="00DD5CE9"/>
    <w:rsid w:val="00DD5E1E"/>
    <w:rsid w:val="00DD6A24"/>
    <w:rsid w:val="00DD6D47"/>
    <w:rsid w:val="00DD709C"/>
    <w:rsid w:val="00DE04DA"/>
    <w:rsid w:val="00DE0E7D"/>
    <w:rsid w:val="00DE0FC7"/>
    <w:rsid w:val="00DE1994"/>
    <w:rsid w:val="00DE1C1B"/>
    <w:rsid w:val="00DE1C6D"/>
    <w:rsid w:val="00DE224A"/>
    <w:rsid w:val="00DE2772"/>
    <w:rsid w:val="00DE29CD"/>
    <w:rsid w:val="00DE2E1F"/>
    <w:rsid w:val="00DE2F7C"/>
    <w:rsid w:val="00DE302B"/>
    <w:rsid w:val="00DE35AA"/>
    <w:rsid w:val="00DE3A00"/>
    <w:rsid w:val="00DE4799"/>
    <w:rsid w:val="00DE47E0"/>
    <w:rsid w:val="00DE4DFA"/>
    <w:rsid w:val="00DE540C"/>
    <w:rsid w:val="00DE55DC"/>
    <w:rsid w:val="00DE5893"/>
    <w:rsid w:val="00DE5DA6"/>
    <w:rsid w:val="00DE5DBE"/>
    <w:rsid w:val="00DE5E28"/>
    <w:rsid w:val="00DE5FA9"/>
    <w:rsid w:val="00DE6305"/>
    <w:rsid w:val="00DE634D"/>
    <w:rsid w:val="00DE69EF"/>
    <w:rsid w:val="00DE6DF2"/>
    <w:rsid w:val="00DE75DD"/>
    <w:rsid w:val="00DF01C6"/>
    <w:rsid w:val="00DF04BD"/>
    <w:rsid w:val="00DF059A"/>
    <w:rsid w:val="00DF091D"/>
    <w:rsid w:val="00DF0AF9"/>
    <w:rsid w:val="00DF14D8"/>
    <w:rsid w:val="00DF163F"/>
    <w:rsid w:val="00DF1C80"/>
    <w:rsid w:val="00DF1F0D"/>
    <w:rsid w:val="00DF25F4"/>
    <w:rsid w:val="00DF29DB"/>
    <w:rsid w:val="00DF2EDC"/>
    <w:rsid w:val="00DF31A0"/>
    <w:rsid w:val="00DF3796"/>
    <w:rsid w:val="00DF3A68"/>
    <w:rsid w:val="00DF3CE1"/>
    <w:rsid w:val="00DF3EE1"/>
    <w:rsid w:val="00DF4118"/>
    <w:rsid w:val="00DF4645"/>
    <w:rsid w:val="00DF46FC"/>
    <w:rsid w:val="00DF4855"/>
    <w:rsid w:val="00DF4F21"/>
    <w:rsid w:val="00DF5C92"/>
    <w:rsid w:val="00DF61DB"/>
    <w:rsid w:val="00DF6623"/>
    <w:rsid w:val="00DF727E"/>
    <w:rsid w:val="00DF7B8E"/>
    <w:rsid w:val="00DF7C5C"/>
    <w:rsid w:val="00E0053E"/>
    <w:rsid w:val="00E006A7"/>
    <w:rsid w:val="00E00F88"/>
    <w:rsid w:val="00E013B9"/>
    <w:rsid w:val="00E020B9"/>
    <w:rsid w:val="00E021F3"/>
    <w:rsid w:val="00E03B00"/>
    <w:rsid w:val="00E0438A"/>
    <w:rsid w:val="00E04873"/>
    <w:rsid w:val="00E049DB"/>
    <w:rsid w:val="00E054E4"/>
    <w:rsid w:val="00E05752"/>
    <w:rsid w:val="00E05802"/>
    <w:rsid w:val="00E066FB"/>
    <w:rsid w:val="00E07116"/>
    <w:rsid w:val="00E073A0"/>
    <w:rsid w:val="00E075E9"/>
    <w:rsid w:val="00E07CF9"/>
    <w:rsid w:val="00E10485"/>
    <w:rsid w:val="00E105A4"/>
    <w:rsid w:val="00E10696"/>
    <w:rsid w:val="00E116B5"/>
    <w:rsid w:val="00E117DB"/>
    <w:rsid w:val="00E12010"/>
    <w:rsid w:val="00E123C8"/>
    <w:rsid w:val="00E12E00"/>
    <w:rsid w:val="00E133E0"/>
    <w:rsid w:val="00E1347E"/>
    <w:rsid w:val="00E145B2"/>
    <w:rsid w:val="00E14A75"/>
    <w:rsid w:val="00E155ED"/>
    <w:rsid w:val="00E16332"/>
    <w:rsid w:val="00E169F7"/>
    <w:rsid w:val="00E1722D"/>
    <w:rsid w:val="00E20545"/>
    <w:rsid w:val="00E2073D"/>
    <w:rsid w:val="00E20D1E"/>
    <w:rsid w:val="00E20DD4"/>
    <w:rsid w:val="00E20F86"/>
    <w:rsid w:val="00E2126E"/>
    <w:rsid w:val="00E21308"/>
    <w:rsid w:val="00E21317"/>
    <w:rsid w:val="00E21403"/>
    <w:rsid w:val="00E2152B"/>
    <w:rsid w:val="00E21702"/>
    <w:rsid w:val="00E21722"/>
    <w:rsid w:val="00E217BF"/>
    <w:rsid w:val="00E21A79"/>
    <w:rsid w:val="00E21ABB"/>
    <w:rsid w:val="00E2202F"/>
    <w:rsid w:val="00E22226"/>
    <w:rsid w:val="00E2233B"/>
    <w:rsid w:val="00E225EB"/>
    <w:rsid w:val="00E22896"/>
    <w:rsid w:val="00E22E08"/>
    <w:rsid w:val="00E23C2D"/>
    <w:rsid w:val="00E23EF8"/>
    <w:rsid w:val="00E24073"/>
    <w:rsid w:val="00E243D3"/>
    <w:rsid w:val="00E24494"/>
    <w:rsid w:val="00E246C1"/>
    <w:rsid w:val="00E24B56"/>
    <w:rsid w:val="00E253C6"/>
    <w:rsid w:val="00E25502"/>
    <w:rsid w:val="00E25F52"/>
    <w:rsid w:val="00E260A3"/>
    <w:rsid w:val="00E26205"/>
    <w:rsid w:val="00E2633A"/>
    <w:rsid w:val="00E26712"/>
    <w:rsid w:val="00E26D88"/>
    <w:rsid w:val="00E26F2E"/>
    <w:rsid w:val="00E272BD"/>
    <w:rsid w:val="00E273FE"/>
    <w:rsid w:val="00E27990"/>
    <w:rsid w:val="00E27A19"/>
    <w:rsid w:val="00E27C33"/>
    <w:rsid w:val="00E3005B"/>
    <w:rsid w:val="00E31315"/>
    <w:rsid w:val="00E315F7"/>
    <w:rsid w:val="00E31661"/>
    <w:rsid w:val="00E31961"/>
    <w:rsid w:val="00E31C42"/>
    <w:rsid w:val="00E32299"/>
    <w:rsid w:val="00E32B68"/>
    <w:rsid w:val="00E32EBF"/>
    <w:rsid w:val="00E33039"/>
    <w:rsid w:val="00E330B6"/>
    <w:rsid w:val="00E34253"/>
    <w:rsid w:val="00E356C1"/>
    <w:rsid w:val="00E357BC"/>
    <w:rsid w:val="00E35964"/>
    <w:rsid w:val="00E364DA"/>
    <w:rsid w:val="00E367C8"/>
    <w:rsid w:val="00E369F8"/>
    <w:rsid w:val="00E36C78"/>
    <w:rsid w:val="00E37666"/>
    <w:rsid w:val="00E379F8"/>
    <w:rsid w:val="00E403FB"/>
    <w:rsid w:val="00E40925"/>
    <w:rsid w:val="00E40ACF"/>
    <w:rsid w:val="00E40CAC"/>
    <w:rsid w:val="00E40E58"/>
    <w:rsid w:val="00E41048"/>
    <w:rsid w:val="00E41253"/>
    <w:rsid w:val="00E428F9"/>
    <w:rsid w:val="00E43CF1"/>
    <w:rsid w:val="00E4417E"/>
    <w:rsid w:val="00E44664"/>
    <w:rsid w:val="00E44D4F"/>
    <w:rsid w:val="00E44D80"/>
    <w:rsid w:val="00E450D9"/>
    <w:rsid w:val="00E4547C"/>
    <w:rsid w:val="00E45CFC"/>
    <w:rsid w:val="00E463AF"/>
    <w:rsid w:val="00E46584"/>
    <w:rsid w:val="00E467FA"/>
    <w:rsid w:val="00E46B7E"/>
    <w:rsid w:val="00E46BBE"/>
    <w:rsid w:val="00E47333"/>
    <w:rsid w:val="00E4798C"/>
    <w:rsid w:val="00E503C1"/>
    <w:rsid w:val="00E5045A"/>
    <w:rsid w:val="00E50481"/>
    <w:rsid w:val="00E50A85"/>
    <w:rsid w:val="00E5187F"/>
    <w:rsid w:val="00E51FFD"/>
    <w:rsid w:val="00E52709"/>
    <w:rsid w:val="00E5319C"/>
    <w:rsid w:val="00E5376B"/>
    <w:rsid w:val="00E53FCA"/>
    <w:rsid w:val="00E5435E"/>
    <w:rsid w:val="00E5472B"/>
    <w:rsid w:val="00E54952"/>
    <w:rsid w:val="00E549F5"/>
    <w:rsid w:val="00E54BCB"/>
    <w:rsid w:val="00E54F94"/>
    <w:rsid w:val="00E5545D"/>
    <w:rsid w:val="00E55517"/>
    <w:rsid w:val="00E56332"/>
    <w:rsid w:val="00E56855"/>
    <w:rsid w:val="00E56C93"/>
    <w:rsid w:val="00E56EB3"/>
    <w:rsid w:val="00E571B1"/>
    <w:rsid w:val="00E571E0"/>
    <w:rsid w:val="00E57727"/>
    <w:rsid w:val="00E57942"/>
    <w:rsid w:val="00E57C66"/>
    <w:rsid w:val="00E60710"/>
    <w:rsid w:val="00E609CF"/>
    <w:rsid w:val="00E61355"/>
    <w:rsid w:val="00E617D1"/>
    <w:rsid w:val="00E61F18"/>
    <w:rsid w:val="00E6223A"/>
    <w:rsid w:val="00E62605"/>
    <w:rsid w:val="00E6301B"/>
    <w:rsid w:val="00E631B7"/>
    <w:rsid w:val="00E6467F"/>
    <w:rsid w:val="00E64B64"/>
    <w:rsid w:val="00E64FDC"/>
    <w:rsid w:val="00E6533B"/>
    <w:rsid w:val="00E65757"/>
    <w:rsid w:val="00E658FB"/>
    <w:rsid w:val="00E659AA"/>
    <w:rsid w:val="00E667ED"/>
    <w:rsid w:val="00E66AF0"/>
    <w:rsid w:val="00E66CE0"/>
    <w:rsid w:val="00E67019"/>
    <w:rsid w:val="00E67264"/>
    <w:rsid w:val="00E6731A"/>
    <w:rsid w:val="00E6733C"/>
    <w:rsid w:val="00E674A7"/>
    <w:rsid w:val="00E674BE"/>
    <w:rsid w:val="00E678CD"/>
    <w:rsid w:val="00E67B25"/>
    <w:rsid w:val="00E67CD3"/>
    <w:rsid w:val="00E70188"/>
    <w:rsid w:val="00E71234"/>
    <w:rsid w:val="00E71624"/>
    <w:rsid w:val="00E7175E"/>
    <w:rsid w:val="00E719A7"/>
    <w:rsid w:val="00E71E25"/>
    <w:rsid w:val="00E7292A"/>
    <w:rsid w:val="00E72B94"/>
    <w:rsid w:val="00E72BAD"/>
    <w:rsid w:val="00E7397E"/>
    <w:rsid w:val="00E73E33"/>
    <w:rsid w:val="00E73F56"/>
    <w:rsid w:val="00E740A1"/>
    <w:rsid w:val="00E742F2"/>
    <w:rsid w:val="00E74453"/>
    <w:rsid w:val="00E745C1"/>
    <w:rsid w:val="00E74CED"/>
    <w:rsid w:val="00E759E5"/>
    <w:rsid w:val="00E768E7"/>
    <w:rsid w:val="00E76CC1"/>
    <w:rsid w:val="00E778D8"/>
    <w:rsid w:val="00E77A8B"/>
    <w:rsid w:val="00E8055E"/>
    <w:rsid w:val="00E80DFD"/>
    <w:rsid w:val="00E80ED9"/>
    <w:rsid w:val="00E81298"/>
    <w:rsid w:val="00E8181C"/>
    <w:rsid w:val="00E81D51"/>
    <w:rsid w:val="00E81FA6"/>
    <w:rsid w:val="00E8205A"/>
    <w:rsid w:val="00E82064"/>
    <w:rsid w:val="00E82125"/>
    <w:rsid w:val="00E8213F"/>
    <w:rsid w:val="00E83208"/>
    <w:rsid w:val="00E8383A"/>
    <w:rsid w:val="00E83B3A"/>
    <w:rsid w:val="00E83B50"/>
    <w:rsid w:val="00E83E13"/>
    <w:rsid w:val="00E84B13"/>
    <w:rsid w:val="00E84B51"/>
    <w:rsid w:val="00E852F4"/>
    <w:rsid w:val="00E8594A"/>
    <w:rsid w:val="00E85B44"/>
    <w:rsid w:val="00E85B59"/>
    <w:rsid w:val="00E86006"/>
    <w:rsid w:val="00E86509"/>
    <w:rsid w:val="00E86865"/>
    <w:rsid w:val="00E86942"/>
    <w:rsid w:val="00E86C91"/>
    <w:rsid w:val="00E86CC5"/>
    <w:rsid w:val="00E8727A"/>
    <w:rsid w:val="00E8728B"/>
    <w:rsid w:val="00E8746B"/>
    <w:rsid w:val="00E87487"/>
    <w:rsid w:val="00E87D83"/>
    <w:rsid w:val="00E90008"/>
    <w:rsid w:val="00E903EE"/>
    <w:rsid w:val="00E90704"/>
    <w:rsid w:val="00E909C1"/>
    <w:rsid w:val="00E90B28"/>
    <w:rsid w:val="00E916EC"/>
    <w:rsid w:val="00E92352"/>
    <w:rsid w:val="00E925BA"/>
    <w:rsid w:val="00E92F80"/>
    <w:rsid w:val="00E93EBD"/>
    <w:rsid w:val="00E95439"/>
    <w:rsid w:val="00E9551C"/>
    <w:rsid w:val="00E95774"/>
    <w:rsid w:val="00E959D8"/>
    <w:rsid w:val="00E96AFE"/>
    <w:rsid w:val="00E9719A"/>
    <w:rsid w:val="00E9720A"/>
    <w:rsid w:val="00E973F6"/>
    <w:rsid w:val="00E978B1"/>
    <w:rsid w:val="00EA0426"/>
    <w:rsid w:val="00EA0745"/>
    <w:rsid w:val="00EA0D3B"/>
    <w:rsid w:val="00EA0FCB"/>
    <w:rsid w:val="00EA10FB"/>
    <w:rsid w:val="00EA1C7B"/>
    <w:rsid w:val="00EA2141"/>
    <w:rsid w:val="00EA252E"/>
    <w:rsid w:val="00EA2649"/>
    <w:rsid w:val="00EA2ABD"/>
    <w:rsid w:val="00EA2AD6"/>
    <w:rsid w:val="00EA2C2F"/>
    <w:rsid w:val="00EA2E51"/>
    <w:rsid w:val="00EA30DD"/>
    <w:rsid w:val="00EA366A"/>
    <w:rsid w:val="00EA3826"/>
    <w:rsid w:val="00EA4350"/>
    <w:rsid w:val="00EA4449"/>
    <w:rsid w:val="00EA467A"/>
    <w:rsid w:val="00EA4B68"/>
    <w:rsid w:val="00EA4C50"/>
    <w:rsid w:val="00EA5157"/>
    <w:rsid w:val="00EA527E"/>
    <w:rsid w:val="00EA532F"/>
    <w:rsid w:val="00EA5922"/>
    <w:rsid w:val="00EA6027"/>
    <w:rsid w:val="00EA6298"/>
    <w:rsid w:val="00EA6D7F"/>
    <w:rsid w:val="00EA713F"/>
    <w:rsid w:val="00EA76F9"/>
    <w:rsid w:val="00EB09CE"/>
    <w:rsid w:val="00EB124E"/>
    <w:rsid w:val="00EB1BAB"/>
    <w:rsid w:val="00EB1FE8"/>
    <w:rsid w:val="00EB252B"/>
    <w:rsid w:val="00EB2650"/>
    <w:rsid w:val="00EB322D"/>
    <w:rsid w:val="00EB3362"/>
    <w:rsid w:val="00EB3497"/>
    <w:rsid w:val="00EB34E6"/>
    <w:rsid w:val="00EB38E6"/>
    <w:rsid w:val="00EB38FE"/>
    <w:rsid w:val="00EB4320"/>
    <w:rsid w:val="00EB464F"/>
    <w:rsid w:val="00EB4942"/>
    <w:rsid w:val="00EB4A37"/>
    <w:rsid w:val="00EB4C16"/>
    <w:rsid w:val="00EB4C24"/>
    <w:rsid w:val="00EB5144"/>
    <w:rsid w:val="00EB5398"/>
    <w:rsid w:val="00EB5467"/>
    <w:rsid w:val="00EB5509"/>
    <w:rsid w:val="00EB572E"/>
    <w:rsid w:val="00EB5CA8"/>
    <w:rsid w:val="00EB6122"/>
    <w:rsid w:val="00EB663F"/>
    <w:rsid w:val="00EB6A31"/>
    <w:rsid w:val="00EB7433"/>
    <w:rsid w:val="00EB78D3"/>
    <w:rsid w:val="00EB7FD4"/>
    <w:rsid w:val="00EC0556"/>
    <w:rsid w:val="00EC0581"/>
    <w:rsid w:val="00EC12E0"/>
    <w:rsid w:val="00EC1534"/>
    <w:rsid w:val="00EC21A5"/>
    <w:rsid w:val="00EC2AB4"/>
    <w:rsid w:val="00EC3242"/>
    <w:rsid w:val="00EC3B5F"/>
    <w:rsid w:val="00EC3D69"/>
    <w:rsid w:val="00EC4052"/>
    <w:rsid w:val="00EC40FD"/>
    <w:rsid w:val="00EC4496"/>
    <w:rsid w:val="00EC46D7"/>
    <w:rsid w:val="00EC497C"/>
    <w:rsid w:val="00EC4D06"/>
    <w:rsid w:val="00EC4E4A"/>
    <w:rsid w:val="00EC5120"/>
    <w:rsid w:val="00EC51CD"/>
    <w:rsid w:val="00EC6B89"/>
    <w:rsid w:val="00EC70E2"/>
    <w:rsid w:val="00EC71FA"/>
    <w:rsid w:val="00EC72EE"/>
    <w:rsid w:val="00EC7B5F"/>
    <w:rsid w:val="00EC7C7D"/>
    <w:rsid w:val="00EC7D7E"/>
    <w:rsid w:val="00EC7E5E"/>
    <w:rsid w:val="00EC7E67"/>
    <w:rsid w:val="00ED0817"/>
    <w:rsid w:val="00ED0855"/>
    <w:rsid w:val="00ED12D0"/>
    <w:rsid w:val="00ED1356"/>
    <w:rsid w:val="00ED14C8"/>
    <w:rsid w:val="00ED169A"/>
    <w:rsid w:val="00ED27EA"/>
    <w:rsid w:val="00ED2A6D"/>
    <w:rsid w:val="00ED2D1D"/>
    <w:rsid w:val="00ED32EA"/>
    <w:rsid w:val="00ED3656"/>
    <w:rsid w:val="00ED37D2"/>
    <w:rsid w:val="00ED42CF"/>
    <w:rsid w:val="00ED440C"/>
    <w:rsid w:val="00ED4443"/>
    <w:rsid w:val="00ED4524"/>
    <w:rsid w:val="00ED545B"/>
    <w:rsid w:val="00ED56FB"/>
    <w:rsid w:val="00ED6161"/>
    <w:rsid w:val="00ED62B3"/>
    <w:rsid w:val="00ED6CAF"/>
    <w:rsid w:val="00ED6FA4"/>
    <w:rsid w:val="00ED7136"/>
    <w:rsid w:val="00ED7514"/>
    <w:rsid w:val="00ED771D"/>
    <w:rsid w:val="00ED7A50"/>
    <w:rsid w:val="00ED7BE3"/>
    <w:rsid w:val="00ED7CED"/>
    <w:rsid w:val="00EE01F8"/>
    <w:rsid w:val="00EE0895"/>
    <w:rsid w:val="00EE0A64"/>
    <w:rsid w:val="00EE184A"/>
    <w:rsid w:val="00EE1AA7"/>
    <w:rsid w:val="00EE25E8"/>
    <w:rsid w:val="00EE2F5B"/>
    <w:rsid w:val="00EE318F"/>
    <w:rsid w:val="00EE3F8D"/>
    <w:rsid w:val="00EE448D"/>
    <w:rsid w:val="00EE4F0C"/>
    <w:rsid w:val="00EE4F9F"/>
    <w:rsid w:val="00EE5363"/>
    <w:rsid w:val="00EE536D"/>
    <w:rsid w:val="00EE53E3"/>
    <w:rsid w:val="00EE590E"/>
    <w:rsid w:val="00EE5D47"/>
    <w:rsid w:val="00EE63D9"/>
    <w:rsid w:val="00EF03F4"/>
    <w:rsid w:val="00EF09AF"/>
    <w:rsid w:val="00EF0A62"/>
    <w:rsid w:val="00EF0B48"/>
    <w:rsid w:val="00EF0CCE"/>
    <w:rsid w:val="00EF0DD3"/>
    <w:rsid w:val="00EF0EBB"/>
    <w:rsid w:val="00EF2B70"/>
    <w:rsid w:val="00EF3119"/>
    <w:rsid w:val="00EF31BC"/>
    <w:rsid w:val="00EF3BBD"/>
    <w:rsid w:val="00EF4851"/>
    <w:rsid w:val="00EF4AE2"/>
    <w:rsid w:val="00EF4E27"/>
    <w:rsid w:val="00EF55FB"/>
    <w:rsid w:val="00EF596E"/>
    <w:rsid w:val="00EF5C40"/>
    <w:rsid w:val="00EF5E9E"/>
    <w:rsid w:val="00EF6A16"/>
    <w:rsid w:val="00EF7059"/>
    <w:rsid w:val="00EF76F1"/>
    <w:rsid w:val="00EF77EC"/>
    <w:rsid w:val="00EF7B6F"/>
    <w:rsid w:val="00EF7F3A"/>
    <w:rsid w:val="00EF7F5A"/>
    <w:rsid w:val="00F0031B"/>
    <w:rsid w:val="00F006AB"/>
    <w:rsid w:val="00F007BD"/>
    <w:rsid w:val="00F009CD"/>
    <w:rsid w:val="00F01235"/>
    <w:rsid w:val="00F018D6"/>
    <w:rsid w:val="00F01D1E"/>
    <w:rsid w:val="00F01FB0"/>
    <w:rsid w:val="00F02AFD"/>
    <w:rsid w:val="00F0313B"/>
    <w:rsid w:val="00F031D6"/>
    <w:rsid w:val="00F03575"/>
    <w:rsid w:val="00F037F2"/>
    <w:rsid w:val="00F039E2"/>
    <w:rsid w:val="00F04918"/>
    <w:rsid w:val="00F0496C"/>
    <w:rsid w:val="00F054A1"/>
    <w:rsid w:val="00F05966"/>
    <w:rsid w:val="00F05A01"/>
    <w:rsid w:val="00F05E1D"/>
    <w:rsid w:val="00F065E8"/>
    <w:rsid w:val="00F0660C"/>
    <w:rsid w:val="00F06771"/>
    <w:rsid w:val="00F06983"/>
    <w:rsid w:val="00F06B00"/>
    <w:rsid w:val="00F06E71"/>
    <w:rsid w:val="00F07884"/>
    <w:rsid w:val="00F07B55"/>
    <w:rsid w:val="00F103F4"/>
    <w:rsid w:val="00F105D8"/>
    <w:rsid w:val="00F10BAB"/>
    <w:rsid w:val="00F10BBE"/>
    <w:rsid w:val="00F10C24"/>
    <w:rsid w:val="00F1100D"/>
    <w:rsid w:val="00F115B7"/>
    <w:rsid w:val="00F11EE7"/>
    <w:rsid w:val="00F12186"/>
    <w:rsid w:val="00F121B8"/>
    <w:rsid w:val="00F123C6"/>
    <w:rsid w:val="00F12809"/>
    <w:rsid w:val="00F12BF6"/>
    <w:rsid w:val="00F12EFD"/>
    <w:rsid w:val="00F133BA"/>
    <w:rsid w:val="00F133FE"/>
    <w:rsid w:val="00F13538"/>
    <w:rsid w:val="00F1360D"/>
    <w:rsid w:val="00F136F3"/>
    <w:rsid w:val="00F1427A"/>
    <w:rsid w:val="00F149CC"/>
    <w:rsid w:val="00F14A3D"/>
    <w:rsid w:val="00F14B54"/>
    <w:rsid w:val="00F14C72"/>
    <w:rsid w:val="00F14E68"/>
    <w:rsid w:val="00F150BF"/>
    <w:rsid w:val="00F15445"/>
    <w:rsid w:val="00F15599"/>
    <w:rsid w:val="00F155BC"/>
    <w:rsid w:val="00F15F36"/>
    <w:rsid w:val="00F168D7"/>
    <w:rsid w:val="00F16DE6"/>
    <w:rsid w:val="00F1732B"/>
    <w:rsid w:val="00F1764E"/>
    <w:rsid w:val="00F20364"/>
    <w:rsid w:val="00F20E7A"/>
    <w:rsid w:val="00F21140"/>
    <w:rsid w:val="00F21862"/>
    <w:rsid w:val="00F221E1"/>
    <w:rsid w:val="00F22441"/>
    <w:rsid w:val="00F22580"/>
    <w:rsid w:val="00F225A3"/>
    <w:rsid w:val="00F23182"/>
    <w:rsid w:val="00F23684"/>
    <w:rsid w:val="00F239B0"/>
    <w:rsid w:val="00F23D13"/>
    <w:rsid w:val="00F24176"/>
    <w:rsid w:val="00F24C9E"/>
    <w:rsid w:val="00F24D63"/>
    <w:rsid w:val="00F252C7"/>
    <w:rsid w:val="00F25410"/>
    <w:rsid w:val="00F261B6"/>
    <w:rsid w:val="00F275C5"/>
    <w:rsid w:val="00F27693"/>
    <w:rsid w:val="00F27917"/>
    <w:rsid w:val="00F27E3D"/>
    <w:rsid w:val="00F300EA"/>
    <w:rsid w:val="00F30116"/>
    <w:rsid w:val="00F302D0"/>
    <w:rsid w:val="00F30C2D"/>
    <w:rsid w:val="00F319D1"/>
    <w:rsid w:val="00F31A29"/>
    <w:rsid w:val="00F31D5E"/>
    <w:rsid w:val="00F32127"/>
    <w:rsid w:val="00F32248"/>
    <w:rsid w:val="00F322EC"/>
    <w:rsid w:val="00F32601"/>
    <w:rsid w:val="00F32C79"/>
    <w:rsid w:val="00F32E7C"/>
    <w:rsid w:val="00F33131"/>
    <w:rsid w:val="00F33FFF"/>
    <w:rsid w:val="00F340CD"/>
    <w:rsid w:val="00F3458A"/>
    <w:rsid w:val="00F350DE"/>
    <w:rsid w:val="00F35361"/>
    <w:rsid w:val="00F35773"/>
    <w:rsid w:val="00F3577E"/>
    <w:rsid w:val="00F363BC"/>
    <w:rsid w:val="00F364D3"/>
    <w:rsid w:val="00F36ACC"/>
    <w:rsid w:val="00F373C4"/>
    <w:rsid w:val="00F373F7"/>
    <w:rsid w:val="00F376FC"/>
    <w:rsid w:val="00F40852"/>
    <w:rsid w:val="00F40DB4"/>
    <w:rsid w:val="00F41436"/>
    <w:rsid w:val="00F4175A"/>
    <w:rsid w:val="00F417F4"/>
    <w:rsid w:val="00F41A3E"/>
    <w:rsid w:val="00F41B02"/>
    <w:rsid w:val="00F42586"/>
    <w:rsid w:val="00F42785"/>
    <w:rsid w:val="00F4280C"/>
    <w:rsid w:val="00F429A2"/>
    <w:rsid w:val="00F42DA5"/>
    <w:rsid w:val="00F42EA8"/>
    <w:rsid w:val="00F42F27"/>
    <w:rsid w:val="00F432BE"/>
    <w:rsid w:val="00F435DA"/>
    <w:rsid w:val="00F43623"/>
    <w:rsid w:val="00F439B8"/>
    <w:rsid w:val="00F43B87"/>
    <w:rsid w:val="00F43D1E"/>
    <w:rsid w:val="00F43F9E"/>
    <w:rsid w:val="00F43FEC"/>
    <w:rsid w:val="00F44961"/>
    <w:rsid w:val="00F44BA0"/>
    <w:rsid w:val="00F45271"/>
    <w:rsid w:val="00F4571F"/>
    <w:rsid w:val="00F4583D"/>
    <w:rsid w:val="00F4593E"/>
    <w:rsid w:val="00F45C16"/>
    <w:rsid w:val="00F46007"/>
    <w:rsid w:val="00F46289"/>
    <w:rsid w:val="00F46611"/>
    <w:rsid w:val="00F46DAE"/>
    <w:rsid w:val="00F470D1"/>
    <w:rsid w:val="00F47476"/>
    <w:rsid w:val="00F474C4"/>
    <w:rsid w:val="00F4793B"/>
    <w:rsid w:val="00F47DB9"/>
    <w:rsid w:val="00F5141D"/>
    <w:rsid w:val="00F515FC"/>
    <w:rsid w:val="00F51A6C"/>
    <w:rsid w:val="00F51BA7"/>
    <w:rsid w:val="00F52648"/>
    <w:rsid w:val="00F52803"/>
    <w:rsid w:val="00F53D76"/>
    <w:rsid w:val="00F543E1"/>
    <w:rsid w:val="00F54837"/>
    <w:rsid w:val="00F54976"/>
    <w:rsid w:val="00F54A49"/>
    <w:rsid w:val="00F54AE5"/>
    <w:rsid w:val="00F54F20"/>
    <w:rsid w:val="00F553FD"/>
    <w:rsid w:val="00F55DB1"/>
    <w:rsid w:val="00F55FC1"/>
    <w:rsid w:val="00F57033"/>
    <w:rsid w:val="00F6037F"/>
    <w:rsid w:val="00F605F9"/>
    <w:rsid w:val="00F6124F"/>
    <w:rsid w:val="00F61BE7"/>
    <w:rsid w:val="00F61FCA"/>
    <w:rsid w:val="00F621FC"/>
    <w:rsid w:val="00F634A9"/>
    <w:rsid w:val="00F6351B"/>
    <w:rsid w:val="00F63778"/>
    <w:rsid w:val="00F63802"/>
    <w:rsid w:val="00F63896"/>
    <w:rsid w:val="00F63BBC"/>
    <w:rsid w:val="00F63E90"/>
    <w:rsid w:val="00F64655"/>
    <w:rsid w:val="00F65272"/>
    <w:rsid w:val="00F65CB8"/>
    <w:rsid w:val="00F65CBF"/>
    <w:rsid w:val="00F65ED9"/>
    <w:rsid w:val="00F65EE8"/>
    <w:rsid w:val="00F65F93"/>
    <w:rsid w:val="00F6654D"/>
    <w:rsid w:val="00F665D5"/>
    <w:rsid w:val="00F667A0"/>
    <w:rsid w:val="00F66BD1"/>
    <w:rsid w:val="00F66D0B"/>
    <w:rsid w:val="00F66E38"/>
    <w:rsid w:val="00F6727D"/>
    <w:rsid w:val="00F678AA"/>
    <w:rsid w:val="00F67F55"/>
    <w:rsid w:val="00F70020"/>
    <w:rsid w:val="00F70377"/>
    <w:rsid w:val="00F70487"/>
    <w:rsid w:val="00F706BD"/>
    <w:rsid w:val="00F714F1"/>
    <w:rsid w:val="00F7259B"/>
    <w:rsid w:val="00F72FAC"/>
    <w:rsid w:val="00F735AD"/>
    <w:rsid w:val="00F7376E"/>
    <w:rsid w:val="00F73AAD"/>
    <w:rsid w:val="00F73EC9"/>
    <w:rsid w:val="00F748C2"/>
    <w:rsid w:val="00F7555F"/>
    <w:rsid w:val="00F7595B"/>
    <w:rsid w:val="00F75A8F"/>
    <w:rsid w:val="00F75ADC"/>
    <w:rsid w:val="00F760E6"/>
    <w:rsid w:val="00F77795"/>
    <w:rsid w:val="00F77A13"/>
    <w:rsid w:val="00F77B7D"/>
    <w:rsid w:val="00F80288"/>
    <w:rsid w:val="00F804DF"/>
    <w:rsid w:val="00F806E3"/>
    <w:rsid w:val="00F80959"/>
    <w:rsid w:val="00F80AE2"/>
    <w:rsid w:val="00F80D36"/>
    <w:rsid w:val="00F80EA7"/>
    <w:rsid w:val="00F81DA9"/>
    <w:rsid w:val="00F81E7A"/>
    <w:rsid w:val="00F8287F"/>
    <w:rsid w:val="00F82CB6"/>
    <w:rsid w:val="00F82F3B"/>
    <w:rsid w:val="00F83009"/>
    <w:rsid w:val="00F83C4E"/>
    <w:rsid w:val="00F83DFA"/>
    <w:rsid w:val="00F844CF"/>
    <w:rsid w:val="00F849F1"/>
    <w:rsid w:val="00F84A33"/>
    <w:rsid w:val="00F851AE"/>
    <w:rsid w:val="00F856AD"/>
    <w:rsid w:val="00F857B8"/>
    <w:rsid w:val="00F8618E"/>
    <w:rsid w:val="00F8650E"/>
    <w:rsid w:val="00F866C3"/>
    <w:rsid w:val="00F86728"/>
    <w:rsid w:val="00F86967"/>
    <w:rsid w:val="00F86B99"/>
    <w:rsid w:val="00F86CB9"/>
    <w:rsid w:val="00F872EA"/>
    <w:rsid w:val="00F8787F"/>
    <w:rsid w:val="00F87AE3"/>
    <w:rsid w:val="00F87BE3"/>
    <w:rsid w:val="00F87EB6"/>
    <w:rsid w:val="00F90610"/>
    <w:rsid w:val="00F906F6"/>
    <w:rsid w:val="00F90A0D"/>
    <w:rsid w:val="00F90C13"/>
    <w:rsid w:val="00F910FD"/>
    <w:rsid w:val="00F911AA"/>
    <w:rsid w:val="00F9243A"/>
    <w:rsid w:val="00F92AA8"/>
    <w:rsid w:val="00F93913"/>
    <w:rsid w:val="00F93DAA"/>
    <w:rsid w:val="00F93ED9"/>
    <w:rsid w:val="00F93F7A"/>
    <w:rsid w:val="00F94053"/>
    <w:rsid w:val="00F94E0F"/>
    <w:rsid w:val="00F95A85"/>
    <w:rsid w:val="00F95B25"/>
    <w:rsid w:val="00F95F01"/>
    <w:rsid w:val="00F967EC"/>
    <w:rsid w:val="00F96A28"/>
    <w:rsid w:val="00F96B2A"/>
    <w:rsid w:val="00F96E13"/>
    <w:rsid w:val="00F96F59"/>
    <w:rsid w:val="00F97054"/>
    <w:rsid w:val="00F9776B"/>
    <w:rsid w:val="00F97B92"/>
    <w:rsid w:val="00FA0029"/>
    <w:rsid w:val="00FA1206"/>
    <w:rsid w:val="00FA34E0"/>
    <w:rsid w:val="00FA37FD"/>
    <w:rsid w:val="00FA38B3"/>
    <w:rsid w:val="00FA393A"/>
    <w:rsid w:val="00FA3ACA"/>
    <w:rsid w:val="00FA485A"/>
    <w:rsid w:val="00FA48BF"/>
    <w:rsid w:val="00FA4BEA"/>
    <w:rsid w:val="00FA4D97"/>
    <w:rsid w:val="00FA50FD"/>
    <w:rsid w:val="00FA5580"/>
    <w:rsid w:val="00FA5C6E"/>
    <w:rsid w:val="00FA5DDA"/>
    <w:rsid w:val="00FA636B"/>
    <w:rsid w:val="00FA66FD"/>
    <w:rsid w:val="00FA6971"/>
    <w:rsid w:val="00FA7277"/>
    <w:rsid w:val="00FB0046"/>
    <w:rsid w:val="00FB0325"/>
    <w:rsid w:val="00FB09CB"/>
    <w:rsid w:val="00FB0BDA"/>
    <w:rsid w:val="00FB0D9E"/>
    <w:rsid w:val="00FB10FC"/>
    <w:rsid w:val="00FB117D"/>
    <w:rsid w:val="00FB158C"/>
    <w:rsid w:val="00FB1AA1"/>
    <w:rsid w:val="00FB237B"/>
    <w:rsid w:val="00FB25D2"/>
    <w:rsid w:val="00FB2792"/>
    <w:rsid w:val="00FB2F68"/>
    <w:rsid w:val="00FB3395"/>
    <w:rsid w:val="00FB3437"/>
    <w:rsid w:val="00FB3452"/>
    <w:rsid w:val="00FB3618"/>
    <w:rsid w:val="00FB395C"/>
    <w:rsid w:val="00FB4796"/>
    <w:rsid w:val="00FB47BF"/>
    <w:rsid w:val="00FB55D9"/>
    <w:rsid w:val="00FB5F42"/>
    <w:rsid w:val="00FB6658"/>
    <w:rsid w:val="00FB6AE2"/>
    <w:rsid w:val="00FB6F14"/>
    <w:rsid w:val="00FB7C35"/>
    <w:rsid w:val="00FC03BC"/>
    <w:rsid w:val="00FC0AB8"/>
    <w:rsid w:val="00FC0CBF"/>
    <w:rsid w:val="00FC10D5"/>
    <w:rsid w:val="00FC1369"/>
    <w:rsid w:val="00FC1441"/>
    <w:rsid w:val="00FC167D"/>
    <w:rsid w:val="00FC20FF"/>
    <w:rsid w:val="00FC26B9"/>
    <w:rsid w:val="00FC2E81"/>
    <w:rsid w:val="00FC3B71"/>
    <w:rsid w:val="00FC412B"/>
    <w:rsid w:val="00FC5343"/>
    <w:rsid w:val="00FC53FF"/>
    <w:rsid w:val="00FC5A21"/>
    <w:rsid w:val="00FC5A3D"/>
    <w:rsid w:val="00FC5BA4"/>
    <w:rsid w:val="00FC5D18"/>
    <w:rsid w:val="00FC60B3"/>
    <w:rsid w:val="00FC631E"/>
    <w:rsid w:val="00FC6703"/>
    <w:rsid w:val="00FC6C9C"/>
    <w:rsid w:val="00FC6F68"/>
    <w:rsid w:val="00FC74B1"/>
    <w:rsid w:val="00FC7757"/>
    <w:rsid w:val="00FC7DE3"/>
    <w:rsid w:val="00FD107C"/>
    <w:rsid w:val="00FD10C9"/>
    <w:rsid w:val="00FD1A32"/>
    <w:rsid w:val="00FD1A84"/>
    <w:rsid w:val="00FD2FEF"/>
    <w:rsid w:val="00FD388F"/>
    <w:rsid w:val="00FD3E75"/>
    <w:rsid w:val="00FD46EF"/>
    <w:rsid w:val="00FD470F"/>
    <w:rsid w:val="00FD4785"/>
    <w:rsid w:val="00FD523B"/>
    <w:rsid w:val="00FD5900"/>
    <w:rsid w:val="00FD617B"/>
    <w:rsid w:val="00FD6C0E"/>
    <w:rsid w:val="00FD6E73"/>
    <w:rsid w:val="00FD7A75"/>
    <w:rsid w:val="00FD7C76"/>
    <w:rsid w:val="00FD7EB7"/>
    <w:rsid w:val="00FE01B1"/>
    <w:rsid w:val="00FE04A2"/>
    <w:rsid w:val="00FE0965"/>
    <w:rsid w:val="00FE1222"/>
    <w:rsid w:val="00FE1545"/>
    <w:rsid w:val="00FE161F"/>
    <w:rsid w:val="00FE1AAA"/>
    <w:rsid w:val="00FE1BB9"/>
    <w:rsid w:val="00FE1FE0"/>
    <w:rsid w:val="00FE2582"/>
    <w:rsid w:val="00FE265D"/>
    <w:rsid w:val="00FE2739"/>
    <w:rsid w:val="00FE27A9"/>
    <w:rsid w:val="00FE2EB2"/>
    <w:rsid w:val="00FE40A7"/>
    <w:rsid w:val="00FE4AAA"/>
    <w:rsid w:val="00FE5308"/>
    <w:rsid w:val="00FE56E5"/>
    <w:rsid w:val="00FE587D"/>
    <w:rsid w:val="00FE5F66"/>
    <w:rsid w:val="00FE673E"/>
    <w:rsid w:val="00FE6939"/>
    <w:rsid w:val="00FE7077"/>
    <w:rsid w:val="00FE7AEC"/>
    <w:rsid w:val="00FF034E"/>
    <w:rsid w:val="00FF0776"/>
    <w:rsid w:val="00FF1539"/>
    <w:rsid w:val="00FF178B"/>
    <w:rsid w:val="00FF1AF5"/>
    <w:rsid w:val="00FF1EB2"/>
    <w:rsid w:val="00FF20A5"/>
    <w:rsid w:val="00FF225A"/>
    <w:rsid w:val="00FF2645"/>
    <w:rsid w:val="00FF2A0C"/>
    <w:rsid w:val="00FF2C9C"/>
    <w:rsid w:val="00FF36E8"/>
    <w:rsid w:val="00FF36E9"/>
    <w:rsid w:val="00FF376E"/>
    <w:rsid w:val="00FF3893"/>
    <w:rsid w:val="00FF47FC"/>
    <w:rsid w:val="00FF4836"/>
    <w:rsid w:val="00FF54C2"/>
    <w:rsid w:val="00FF5E34"/>
    <w:rsid w:val="00FF634E"/>
    <w:rsid w:val="00FF6BB9"/>
    <w:rsid w:val="00FF6BF0"/>
    <w:rsid w:val="00FF6FA9"/>
    <w:rsid w:val="00FF7435"/>
    <w:rsid w:val="00FF777A"/>
    <w:rsid w:val="00FF7A5B"/>
    <w:rsid w:val="00FF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7A"/>
    <w:rPr>
      <w:sz w:val="24"/>
      <w:szCs w:val="24"/>
    </w:rPr>
  </w:style>
  <w:style w:type="paragraph" w:styleId="1">
    <w:name w:val="heading 1"/>
    <w:basedOn w:val="a"/>
    <w:next w:val="a"/>
    <w:link w:val="10"/>
    <w:rsid w:val="00B952AC"/>
    <w:pPr>
      <w:keepNext/>
      <w:jc w:val="center"/>
      <w:outlineLvl w:val="0"/>
    </w:pPr>
    <w:rPr>
      <w:b/>
      <w:sz w:val="28"/>
      <w:szCs w:val="28"/>
    </w:rPr>
  </w:style>
  <w:style w:type="paragraph" w:styleId="2">
    <w:name w:val="heading 2"/>
    <w:basedOn w:val="a"/>
    <w:next w:val="a"/>
    <w:link w:val="20"/>
    <w:autoRedefine/>
    <w:qFormat/>
    <w:rsid w:val="000765AF"/>
    <w:pPr>
      <w:keepNext/>
      <w:jc w:val="center"/>
      <w:outlineLvl w:val="1"/>
    </w:pPr>
    <w:rPr>
      <w:b/>
      <w:bCs/>
      <w:i/>
      <w:sz w:val="20"/>
      <w:szCs w:val="36"/>
    </w:rPr>
  </w:style>
  <w:style w:type="paragraph" w:styleId="3">
    <w:name w:val="heading 3"/>
    <w:basedOn w:val="a"/>
    <w:next w:val="a"/>
    <w:link w:val="30"/>
    <w:qFormat/>
    <w:rsid w:val="00CE4666"/>
    <w:pPr>
      <w:keepNext/>
      <w:jc w:val="center"/>
      <w:outlineLvl w:val="2"/>
    </w:pPr>
    <w:rPr>
      <w:b/>
      <w:bCs/>
      <w:i/>
      <w:iCs/>
      <w:sz w:val="22"/>
      <w:szCs w:val="22"/>
    </w:rPr>
  </w:style>
  <w:style w:type="paragraph" w:styleId="4">
    <w:name w:val="heading 4"/>
    <w:basedOn w:val="a"/>
    <w:next w:val="a"/>
    <w:link w:val="40"/>
    <w:qFormat/>
    <w:rsid w:val="00CE4666"/>
    <w:pPr>
      <w:keepNext/>
      <w:jc w:val="center"/>
      <w:outlineLvl w:val="3"/>
    </w:pPr>
    <w:rPr>
      <w:b/>
      <w:bCs/>
      <w:i/>
      <w:iCs/>
    </w:rPr>
  </w:style>
  <w:style w:type="paragraph" w:styleId="5">
    <w:name w:val="heading 5"/>
    <w:basedOn w:val="a"/>
    <w:next w:val="a"/>
    <w:link w:val="50"/>
    <w:qFormat/>
    <w:rsid w:val="00CE4666"/>
    <w:pPr>
      <w:keepNext/>
      <w:jc w:val="center"/>
      <w:outlineLvl w:val="4"/>
    </w:pPr>
    <w:rPr>
      <w:sz w:val="28"/>
      <w:szCs w:val="28"/>
    </w:rPr>
  </w:style>
  <w:style w:type="paragraph" w:styleId="6">
    <w:name w:val="heading 6"/>
    <w:basedOn w:val="a"/>
    <w:next w:val="a"/>
    <w:qFormat/>
    <w:rsid w:val="00CE4666"/>
    <w:pPr>
      <w:keepNext/>
      <w:jc w:val="center"/>
      <w:outlineLvl w:val="5"/>
    </w:pPr>
    <w:rPr>
      <w:b/>
      <w:bCs/>
    </w:rPr>
  </w:style>
  <w:style w:type="paragraph" w:styleId="7">
    <w:name w:val="heading 7"/>
    <w:basedOn w:val="a"/>
    <w:next w:val="a"/>
    <w:qFormat/>
    <w:rsid w:val="00CE4666"/>
    <w:pPr>
      <w:spacing w:before="240" w:after="60"/>
      <w:outlineLvl w:val="6"/>
    </w:pPr>
  </w:style>
  <w:style w:type="paragraph" w:styleId="8">
    <w:name w:val="heading 8"/>
    <w:basedOn w:val="a"/>
    <w:next w:val="a"/>
    <w:qFormat/>
    <w:rsid w:val="00CE4666"/>
    <w:pPr>
      <w:keepNext/>
      <w:outlineLvl w:val="7"/>
    </w:pPr>
    <w:rPr>
      <w:b/>
      <w:bCs/>
      <w:sz w:val="22"/>
      <w:szCs w:val="22"/>
    </w:rPr>
  </w:style>
  <w:style w:type="paragraph" w:styleId="9">
    <w:name w:val="heading 9"/>
    <w:basedOn w:val="a"/>
    <w:next w:val="a"/>
    <w:qFormat/>
    <w:rsid w:val="00CE4666"/>
    <w:pPr>
      <w:keepNext/>
      <w:jc w:val="center"/>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952AC"/>
    <w:rPr>
      <w:b/>
      <w:sz w:val="28"/>
      <w:szCs w:val="28"/>
    </w:rPr>
  </w:style>
  <w:style w:type="character" w:customStyle="1" w:styleId="20">
    <w:name w:val="Заголовок 2 Знак"/>
    <w:link w:val="2"/>
    <w:uiPriority w:val="9"/>
    <w:locked/>
    <w:rsid w:val="000765AF"/>
    <w:rPr>
      <w:b/>
      <w:bCs/>
      <w:i/>
      <w:szCs w:val="36"/>
    </w:rPr>
  </w:style>
  <w:style w:type="character" w:customStyle="1" w:styleId="30">
    <w:name w:val="Заголовок 3 Знак"/>
    <w:link w:val="3"/>
    <w:semiHidden/>
    <w:locked/>
    <w:rsid w:val="00CE4666"/>
    <w:rPr>
      <w:b/>
      <w:bCs/>
      <w:i/>
      <w:iCs/>
      <w:sz w:val="22"/>
      <w:szCs w:val="22"/>
      <w:lang w:val="ru-RU" w:eastAsia="ru-RU" w:bidi="ar-SA"/>
    </w:rPr>
  </w:style>
  <w:style w:type="character" w:customStyle="1" w:styleId="40">
    <w:name w:val="Заголовок 4 Знак"/>
    <w:link w:val="4"/>
    <w:semiHidden/>
    <w:locked/>
    <w:rsid w:val="00CE4666"/>
    <w:rPr>
      <w:b/>
      <w:bCs/>
      <w:i/>
      <w:iCs/>
      <w:sz w:val="24"/>
      <w:szCs w:val="24"/>
      <w:lang w:val="ru-RU" w:eastAsia="ru-RU" w:bidi="ar-SA"/>
    </w:rPr>
  </w:style>
  <w:style w:type="character" w:customStyle="1" w:styleId="50">
    <w:name w:val="Заголовок 5 Знак"/>
    <w:link w:val="5"/>
    <w:semiHidden/>
    <w:locked/>
    <w:rsid w:val="00CE4666"/>
    <w:rPr>
      <w:sz w:val="28"/>
      <w:szCs w:val="28"/>
      <w:lang w:val="ru-RU" w:eastAsia="ru-RU" w:bidi="ar-SA"/>
    </w:rPr>
  </w:style>
  <w:style w:type="paragraph" w:customStyle="1" w:styleId="a3">
    <w:name w:val="Заглавие"/>
    <w:basedOn w:val="a"/>
    <w:rsid w:val="00CE46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jc w:val="center"/>
    </w:pPr>
    <w:rPr>
      <w:b/>
      <w:bCs/>
      <w:caps/>
      <w:spacing w:val="15"/>
      <w:sz w:val="28"/>
      <w:szCs w:val="28"/>
    </w:rPr>
  </w:style>
  <w:style w:type="paragraph" w:customStyle="1" w:styleId="-">
    <w:name w:val="[О] Автор - в содержание"/>
    <w:rsid w:val="00CE4666"/>
    <w:pPr>
      <w:tabs>
        <w:tab w:val="right" w:leader="dot" w:pos="6350"/>
      </w:tabs>
      <w:autoSpaceDE w:val="0"/>
      <w:autoSpaceDN w:val="0"/>
      <w:adjustRightInd w:val="0"/>
      <w:ind w:left="454"/>
    </w:pPr>
    <w:rPr>
      <w:sz w:val="18"/>
      <w:szCs w:val="18"/>
    </w:rPr>
  </w:style>
  <w:style w:type="character" w:styleId="a4">
    <w:name w:val="Hyperlink"/>
    <w:rsid w:val="00CE4666"/>
    <w:rPr>
      <w:color w:val="0000FF"/>
      <w:u w:val="single"/>
    </w:rPr>
  </w:style>
  <w:style w:type="paragraph" w:styleId="a5">
    <w:name w:val="Plain Text"/>
    <w:basedOn w:val="a"/>
    <w:rsid w:val="00CE4666"/>
    <w:rPr>
      <w:rFonts w:ascii="Courier New" w:hAnsi="Courier New" w:cs="Courier New"/>
    </w:rPr>
  </w:style>
  <w:style w:type="paragraph" w:customStyle="1" w:styleId="006">
    <w:name w:val="006_Основн_об_тит"/>
    <w:link w:val="0060"/>
    <w:rsid w:val="00CE4666"/>
    <w:pPr>
      <w:autoSpaceDE w:val="0"/>
      <w:autoSpaceDN w:val="0"/>
      <w:adjustRightInd w:val="0"/>
      <w:spacing w:line="248" w:lineRule="atLeast"/>
      <w:ind w:firstLine="283"/>
      <w:jc w:val="both"/>
    </w:pPr>
    <w:rPr>
      <w:sz w:val="21"/>
      <w:szCs w:val="21"/>
    </w:rPr>
  </w:style>
  <w:style w:type="character" w:customStyle="1" w:styleId="0060">
    <w:name w:val="006_Основн_об_тит Знак"/>
    <w:link w:val="006"/>
    <w:rsid w:val="00CE4666"/>
    <w:rPr>
      <w:sz w:val="21"/>
      <w:szCs w:val="21"/>
      <w:lang w:val="ru-RU" w:eastAsia="ru-RU" w:bidi="ar-SA"/>
    </w:rPr>
  </w:style>
  <w:style w:type="paragraph" w:styleId="a6">
    <w:name w:val="footer"/>
    <w:basedOn w:val="a"/>
    <w:link w:val="a7"/>
    <w:uiPriority w:val="99"/>
    <w:rsid w:val="00CE4666"/>
    <w:pPr>
      <w:tabs>
        <w:tab w:val="center" w:pos="4677"/>
        <w:tab w:val="right" w:pos="9355"/>
      </w:tabs>
    </w:pPr>
  </w:style>
  <w:style w:type="character" w:customStyle="1" w:styleId="a7">
    <w:name w:val="Нижний колонтитул Знак"/>
    <w:link w:val="a6"/>
    <w:uiPriority w:val="99"/>
    <w:locked/>
    <w:rsid w:val="00CE4666"/>
    <w:rPr>
      <w:lang w:val="ru-RU" w:eastAsia="ru-RU" w:bidi="ar-SA"/>
    </w:rPr>
  </w:style>
  <w:style w:type="character" w:styleId="a8">
    <w:name w:val="page number"/>
    <w:basedOn w:val="a0"/>
    <w:rsid w:val="00CE4666"/>
  </w:style>
  <w:style w:type="paragraph" w:styleId="a9">
    <w:name w:val="Body Text"/>
    <w:basedOn w:val="a"/>
    <w:rsid w:val="00CE4666"/>
    <w:pPr>
      <w:spacing w:after="120"/>
    </w:pPr>
  </w:style>
  <w:style w:type="paragraph" w:styleId="aa">
    <w:name w:val="Title"/>
    <w:basedOn w:val="a"/>
    <w:qFormat/>
    <w:rsid w:val="00CE4666"/>
    <w:pPr>
      <w:jc w:val="center"/>
    </w:pPr>
    <w:rPr>
      <w:sz w:val="28"/>
      <w:szCs w:val="28"/>
    </w:rPr>
  </w:style>
  <w:style w:type="character" w:styleId="ab">
    <w:name w:val="FollowedHyperlink"/>
    <w:rsid w:val="00CE4666"/>
    <w:rPr>
      <w:color w:val="800080"/>
      <w:u w:val="single"/>
    </w:rPr>
  </w:style>
  <w:style w:type="paragraph" w:styleId="ac">
    <w:name w:val="Body Text Indent"/>
    <w:basedOn w:val="a"/>
    <w:rsid w:val="00CE4666"/>
    <w:pPr>
      <w:ind w:firstLine="720"/>
      <w:jc w:val="both"/>
    </w:pPr>
    <w:rPr>
      <w:sz w:val="28"/>
      <w:szCs w:val="28"/>
    </w:rPr>
  </w:style>
  <w:style w:type="paragraph" w:styleId="21">
    <w:name w:val="Body Text 2"/>
    <w:basedOn w:val="a"/>
    <w:rsid w:val="00CE4666"/>
    <w:pPr>
      <w:jc w:val="center"/>
    </w:pPr>
    <w:rPr>
      <w:b/>
      <w:bCs/>
    </w:rPr>
  </w:style>
  <w:style w:type="paragraph" w:customStyle="1" w:styleId="xl21">
    <w:name w:val="xl21"/>
    <w:basedOn w:val="a"/>
    <w:rsid w:val="00CE4666"/>
    <w:pPr>
      <w:spacing w:before="100" w:beforeAutospacing="1" w:after="100" w:afterAutospacing="1"/>
    </w:pPr>
    <w:rPr>
      <w:rFonts w:ascii="Arial Unicode MS" w:eastAsia="Arial Unicode MS" w:hAnsi="Arial Unicode MS" w:cs="Arial Unicode MS"/>
    </w:rPr>
  </w:style>
  <w:style w:type="paragraph" w:styleId="ad">
    <w:name w:val="header"/>
    <w:basedOn w:val="a"/>
    <w:link w:val="ae"/>
    <w:rsid w:val="00CE4666"/>
    <w:pPr>
      <w:tabs>
        <w:tab w:val="center" w:pos="4677"/>
        <w:tab w:val="right" w:pos="9355"/>
      </w:tabs>
    </w:pPr>
  </w:style>
  <w:style w:type="character" w:customStyle="1" w:styleId="ae">
    <w:name w:val="Верхний колонтитул Знак"/>
    <w:link w:val="ad"/>
    <w:semiHidden/>
    <w:locked/>
    <w:rsid w:val="00CE4666"/>
    <w:rPr>
      <w:sz w:val="24"/>
      <w:szCs w:val="24"/>
      <w:lang w:val="ru-RU" w:eastAsia="ru-RU" w:bidi="ar-SA"/>
    </w:rPr>
  </w:style>
  <w:style w:type="paragraph" w:styleId="z-">
    <w:name w:val="HTML Bottom of Form"/>
    <w:basedOn w:val="a"/>
    <w:next w:val="a"/>
    <w:hidden/>
    <w:rsid w:val="00CE4666"/>
    <w:pPr>
      <w:pBdr>
        <w:top w:val="single" w:sz="6" w:space="1" w:color="auto"/>
      </w:pBdr>
      <w:jc w:val="center"/>
    </w:pPr>
    <w:rPr>
      <w:rFonts w:ascii="Arial" w:hAnsi="Arial" w:cs="Arial"/>
      <w:vanish/>
      <w:sz w:val="16"/>
      <w:szCs w:val="16"/>
    </w:rPr>
  </w:style>
  <w:style w:type="paragraph" w:styleId="z-0">
    <w:name w:val="HTML Top of Form"/>
    <w:basedOn w:val="a"/>
    <w:next w:val="a"/>
    <w:hidden/>
    <w:rsid w:val="00CE4666"/>
    <w:pPr>
      <w:pBdr>
        <w:bottom w:val="single" w:sz="6" w:space="1" w:color="auto"/>
      </w:pBdr>
      <w:jc w:val="center"/>
    </w:pPr>
    <w:rPr>
      <w:rFonts w:ascii="Arial" w:hAnsi="Arial" w:cs="Arial"/>
      <w:vanish/>
      <w:sz w:val="16"/>
      <w:szCs w:val="16"/>
    </w:rPr>
  </w:style>
  <w:style w:type="paragraph" w:styleId="31">
    <w:name w:val="Body Text 3"/>
    <w:basedOn w:val="a"/>
    <w:rsid w:val="00CE4666"/>
    <w:pPr>
      <w:jc w:val="center"/>
    </w:pPr>
    <w:rPr>
      <w:b/>
      <w:bCs/>
      <w:sz w:val="28"/>
      <w:szCs w:val="28"/>
    </w:rPr>
  </w:style>
  <w:style w:type="paragraph" w:customStyle="1" w:styleId="af">
    <w:name w:val="титул"/>
    <w:basedOn w:val="a5"/>
    <w:next w:val="a5"/>
    <w:rsid w:val="00CE4666"/>
    <w:pPr>
      <w:autoSpaceDE w:val="0"/>
      <w:autoSpaceDN w:val="0"/>
      <w:adjustRightInd w:val="0"/>
      <w:ind w:left="567" w:firstLine="283"/>
      <w:jc w:val="both"/>
    </w:pPr>
    <w:rPr>
      <w:rFonts w:ascii="Times New Roman" w:hAnsi="Times New Roman" w:cs="Times New Roman"/>
      <w:sz w:val="18"/>
      <w:szCs w:val="18"/>
    </w:rPr>
  </w:style>
  <w:style w:type="paragraph" w:customStyle="1" w:styleId="07">
    <w:name w:val="07_Автор_Назв"/>
    <w:rsid w:val="00CE4666"/>
    <w:pPr>
      <w:autoSpaceDE w:val="0"/>
      <w:autoSpaceDN w:val="0"/>
      <w:adjustRightInd w:val="0"/>
      <w:spacing w:line="220" w:lineRule="atLeast"/>
      <w:ind w:left="510" w:firstLine="283"/>
      <w:jc w:val="both"/>
    </w:pPr>
    <w:rPr>
      <w:color w:val="000000"/>
    </w:rPr>
  </w:style>
  <w:style w:type="character" w:styleId="af0">
    <w:name w:val="Strong"/>
    <w:uiPriority w:val="22"/>
    <w:qFormat/>
    <w:rsid w:val="00CE4666"/>
    <w:rPr>
      <w:b/>
      <w:bCs/>
    </w:rPr>
  </w:style>
  <w:style w:type="paragraph" w:customStyle="1" w:styleId="af1">
    <w:name w:val="Осн. текст"/>
    <w:rsid w:val="00CE46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283"/>
      <w:jc w:val="both"/>
    </w:pPr>
    <w:rPr>
      <w:color w:val="000000"/>
      <w:sz w:val="18"/>
      <w:szCs w:val="18"/>
    </w:rPr>
  </w:style>
  <w:style w:type="paragraph" w:styleId="af2">
    <w:name w:val="Balloon Text"/>
    <w:basedOn w:val="a"/>
    <w:link w:val="af3"/>
    <w:semiHidden/>
    <w:rsid w:val="00CE4666"/>
    <w:pPr>
      <w:widowControl w:val="0"/>
      <w:suppressAutoHyphens/>
      <w:autoSpaceDE w:val="0"/>
    </w:pPr>
    <w:rPr>
      <w:rFonts w:ascii="Tahoma" w:hAnsi="Tahoma" w:cs="Tahoma"/>
      <w:sz w:val="16"/>
      <w:szCs w:val="16"/>
      <w:lang w:eastAsia="ar-SA"/>
    </w:rPr>
  </w:style>
  <w:style w:type="character" w:customStyle="1" w:styleId="af3">
    <w:name w:val="Текст выноски Знак"/>
    <w:link w:val="af2"/>
    <w:semiHidden/>
    <w:locked/>
    <w:rsid w:val="00CE4666"/>
    <w:rPr>
      <w:rFonts w:ascii="Tahoma" w:hAnsi="Tahoma" w:cs="Tahoma"/>
      <w:sz w:val="16"/>
      <w:szCs w:val="16"/>
      <w:lang w:val="ru-RU" w:eastAsia="ar-SA" w:bidi="ar-SA"/>
    </w:rPr>
  </w:style>
  <w:style w:type="paragraph" w:styleId="af4">
    <w:name w:val="Document Map"/>
    <w:basedOn w:val="a"/>
    <w:link w:val="af5"/>
    <w:semiHidden/>
    <w:rsid w:val="00CE4666"/>
    <w:pPr>
      <w:widowControl w:val="0"/>
      <w:shd w:val="clear" w:color="auto" w:fill="000080"/>
      <w:suppressAutoHyphens/>
      <w:autoSpaceDE w:val="0"/>
    </w:pPr>
    <w:rPr>
      <w:rFonts w:ascii="Tahoma" w:hAnsi="Tahoma" w:cs="Tahoma"/>
      <w:lang w:eastAsia="ar-SA"/>
    </w:rPr>
  </w:style>
  <w:style w:type="character" w:customStyle="1" w:styleId="af5">
    <w:name w:val="Схема документа Знак"/>
    <w:link w:val="af4"/>
    <w:semiHidden/>
    <w:locked/>
    <w:rsid w:val="00CE4666"/>
    <w:rPr>
      <w:rFonts w:ascii="Tahoma" w:hAnsi="Tahoma" w:cs="Tahoma"/>
      <w:lang w:val="ru-RU" w:eastAsia="ar-SA" w:bidi="ar-SA"/>
    </w:rPr>
  </w:style>
  <w:style w:type="table" w:styleId="af6">
    <w:name w:val="Table Grid"/>
    <w:basedOn w:val="a1"/>
    <w:rsid w:val="0017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rsid w:val="008433B2"/>
  </w:style>
  <w:style w:type="paragraph" w:customStyle="1" w:styleId="Pa4">
    <w:name w:val="Pa4"/>
    <w:basedOn w:val="a"/>
    <w:next w:val="a"/>
    <w:rsid w:val="002B4161"/>
    <w:pPr>
      <w:autoSpaceDE w:val="0"/>
      <w:autoSpaceDN w:val="0"/>
      <w:adjustRightInd w:val="0"/>
      <w:spacing w:line="181" w:lineRule="atLeast"/>
    </w:pPr>
    <w:rPr>
      <w:rFonts w:ascii="NewtonC" w:hAnsi="NewtonC"/>
    </w:rPr>
  </w:style>
  <w:style w:type="paragraph" w:styleId="af8">
    <w:name w:val="Block Text"/>
    <w:basedOn w:val="a"/>
    <w:rsid w:val="009B2114"/>
    <w:pPr>
      <w:tabs>
        <w:tab w:val="left" w:pos="0"/>
      </w:tabs>
      <w:ind w:left="180" w:right="-370"/>
      <w:jc w:val="center"/>
    </w:pPr>
    <w:rPr>
      <w:sz w:val="28"/>
    </w:rPr>
  </w:style>
  <w:style w:type="character" w:customStyle="1" w:styleId="41">
    <w:name w:val="Основной текст (4) + Полужирный"/>
    <w:rsid w:val="00C778C3"/>
    <w:rPr>
      <w:rFonts w:ascii="Times New Roman" w:hAnsi="Times New Roman" w:cs="Times New Roman"/>
      <w:b/>
      <w:bCs/>
      <w:sz w:val="20"/>
      <w:szCs w:val="20"/>
    </w:rPr>
  </w:style>
  <w:style w:type="character" w:customStyle="1" w:styleId="22">
    <w:name w:val="Основной текст (2)"/>
    <w:link w:val="210"/>
    <w:locked/>
    <w:rsid w:val="00937526"/>
    <w:rPr>
      <w:sz w:val="18"/>
      <w:szCs w:val="18"/>
      <w:lang w:bidi="ar-SA"/>
    </w:rPr>
  </w:style>
  <w:style w:type="character" w:customStyle="1" w:styleId="23">
    <w:name w:val="Заголовок №2"/>
    <w:link w:val="211"/>
    <w:locked/>
    <w:rsid w:val="00937526"/>
    <w:rPr>
      <w:b/>
      <w:bCs/>
      <w:sz w:val="18"/>
      <w:szCs w:val="18"/>
      <w:lang w:bidi="ar-SA"/>
    </w:rPr>
  </w:style>
  <w:style w:type="character" w:customStyle="1" w:styleId="210pt">
    <w:name w:val="Заголовок №2 + 10 pt"/>
    <w:aliases w:val="Не полужирный"/>
    <w:basedOn w:val="23"/>
    <w:rsid w:val="00937526"/>
    <w:rPr>
      <w:b/>
      <w:bCs/>
      <w:sz w:val="18"/>
      <w:szCs w:val="18"/>
      <w:lang w:bidi="ar-SA"/>
    </w:rPr>
  </w:style>
  <w:style w:type="paragraph" w:customStyle="1" w:styleId="210">
    <w:name w:val="Основной текст (2)1"/>
    <w:basedOn w:val="a"/>
    <w:link w:val="22"/>
    <w:rsid w:val="00937526"/>
    <w:pPr>
      <w:shd w:val="clear" w:color="auto" w:fill="FFFFFF"/>
      <w:spacing w:after="600" w:line="242" w:lineRule="exact"/>
    </w:pPr>
    <w:rPr>
      <w:sz w:val="18"/>
      <w:szCs w:val="18"/>
    </w:rPr>
  </w:style>
  <w:style w:type="paragraph" w:customStyle="1" w:styleId="211">
    <w:name w:val="Заголовок №21"/>
    <w:basedOn w:val="a"/>
    <w:link w:val="23"/>
    <w:rsid w:val="00937526"/>
    <w:pPr>
      <w:shd w:val="clear" w:color="auto" w:fill="FFFFFF"/>
      <w:spacing w:before="180" w:line="233" w:lineRule="exact"/>
      <w:outlineLvl w:val="1"/>
    </w:pPr>
    <w:rPr>
      <w:b/>
      <w:bCs/>
      <w:sz w:val="18"/>
      <w:szCs w:val="18"/>
    </w:rPr>
  </w:style>
  <w:style w:type="character" w:customStyle="1" w:styleId="42">
    <w:name w:val="Основной текст (4)"/>
    <w:link w:val="410"/>
    <w:locked/>
    <w:rsid w:val="00A131F3"/>
    <w:rPr>
      <w:lang w:bidi="ar-SA"/>
    </w:rPr>
  </w:style>
  <w:style w:type="character" w:customStyle="1" w:styleId="410pt">
    <w:name w:val="Основной текст (4) + 10 pt"/>
    <w:aliases w:val="Полужирный"/>
    <w:rsid w:val="00A131F3"/>
    <w:rPr>
      <w:b/>
      <w:bCs/>
      <w:sz w:val="18"/>
      <w:szCs w:val="18"/>
      <w:lang w:bidi="ar-SA"/>
    </w:rPr>
  </w:style>
  <w:style w:type="paragraph" w:customStyle="1" w:styleId="410">
    <w:name w:val="Основной текст (4)1"/>
    <w:basedOn w:val="a"/>
    <w:link w:val="42"/>
    <w:rsid w:val="00A131F3"/>
    <w:pPr>
      <w:shd w:val="clear" w:color="auto" w:fill="FFFFFF"/>
      <w:spacing w:before="180" w:line="221" w:lineRule="exact"/>
      <w:ind w:hanging="440"/>
      <w:jc w:val="both"/>
    </w:pPr>
  </w:style>
  <w:style w:type="character" w:customStyle="1" w:styleId="13">
    <w:name w:val="Заголовок №1 (3)"/>
    <w:link w:val="131"/>
    <w:locked/>
    <w:rsid w:val="00B46DEE"/>
    <w:rPr>
      <w:b/>
      <w:bCs/>
      <w:sz w:val="18"/>
      <w:szCs w:val="18"/>
      <w:lang w:bidi="ar-SA"/>
    </w:rPr>
  </w:style>
  <w:style w:type="character" w:customStyle="1" w:styleId="11">
    <w:name w:val="Заголовок №1"/>
    <w:link w:val="110"/>
    <w:locked/>
    <w:rsid w:val="00B46DEE"/>
    <w:rPr>
      <w:sz w:val="18"/>
      <w:szCs w:val="18"/>
      <w:lang w:bidi="ar-SA"/>
    </w:rPr>
  </w:style>
  <w:style w:type="paragraph" w:customStyle="1" w:styleId="131">
    <w:name w:val="Заголовок №1 (3)1"/>
    <w:basedOn w:val="a"/>
    <w:link w:val="13"/>
    <w:rsid w:val="00B46DEE"/>
    <w:pPr>
      <w:shd w:val="clear" w:color="auto" w:fill="FFFFFF"/>
      <w:spacing w:before="600" w:line="233" w:lineRule="exact"/>
      <w:outlineLvl w:val="0"/>
    </w:pPr>
    <w:rPr>
      <w:b/>
      <w:bCs/>
      <w:sz w:val="18"/>
      <w:szCs w:val="18"/>
    </w:rPr>
  </w:style>
  <w:style w:type="paragraph" w:customStyle="1" w:styleId="110">
    <w:name w:val="Заголовок №11"/>
    <w:basedOn w:val="a"/>
    <w:link w:val="11"/>
    <w:rsid w:val="00B46DEE"/>
    <w:pPr>
      <w:shd w:val="clear" w:color="auto" w:fill="FFFFFF"/>
      <w:spacing w:line="233" w:lineRule="exact"/>
      <w:ind w:hanging="560"/>
      <w:jc w:val="both"/>
      <w:outlineLvl w:val="0"/>
    </w:pPr>
    <w:rPr>
      <w:sz w:val="18"/>
      <w:szCs w:val="18"/>
    </w:rPr>
  </w:style>
  <w:style w:type="paragraph" w:styleId="af9">
    <w:name w:val="List Paragraph"/>
    <w:basedOn w:val="a"/>
    <w:uiPriority w:val="34"/>
    <w:qFormat/>
    <w:rsid w:val="00D71FEE"/>
    <w:pPr>
      <w:spacing w:after="160" w:line="259" w:lineRule="auto"/>
      <w:ind w:left="720"/>
      <w:contextualSpacing/>
    </w:pPr>
    <w:rPr>
      <w:rFonts w:ascii="Calibri" w:eastAsia="Calibri" w:hAnsi="Calibri"/>
      <w:sz w:val="22"/>
      <w:szCs w:val="22"/>
      <w:lang w:eastAsia="en-US"/>
    </w:rPr>
  </w:style>
  <w:style w:type="paragraph" w:customStyle="1" w:styleId="24">
    <w:name w:val="Абзац списка2"/>
    <w:basedOn w:val="a"/>
    <w:rsid w:val="00D71FEE"/>
    <w:pPr>
      <w:spacing w:after="160" w:line="259" w:lineRule="auto"/>
      <w:ind w:left="720"/>
      <w:contextualSpacing/>
    </w:pPr>
    <w:rPr>
      <w:rFonts w:ascii="Calibri" w:hAnsi="Calibri"/>
      <w:sz w:val="22"/>
      <w:szCs w:val="22"/>
      <w:lang w:eastAsia="en-US"/>
    </w:rPr>
  </w:style>
  <w:style w:type="paragraph" w:styleId="afa">
    <w:name w:val="Normal (Web)"/>
    <w:basedOn w:val="a"/>
    <w:uiPriority w:val="99"/>
    <w:unhideWhenUsed/>
    <w:rsid w:val="00336E2B"/>
    <w:pPr>
      <w:spacing w:before="100" w:beforeAutospacing="1" w:after="100" w:afterAutospacing="1"/>
    </w:pPr>
  </w:style>
  <w:style w:type="paragraph" w:styleId="afb">
    <w:name w:val="endnote text"/>
    <w:basedOn w:val="a"/>
    <w:link w:val="afc"/>
    <w:rsid w:val="00651AD0"/>
  </w:style>
  <w:style w:type="character" w:customStyle="1" w:styleId="afc">
    <w:name w:val="Текст концевой сноски Знак"/>
    <w:basedOn w:val="a0"/>
    <w:link w:val="afb"/>
    <w:rsid w:val="00651AD0"/>
  </w:style>
  <w:style w:type="character" w:styleId="afd">
    <w:name w:val="endnote reference"/>
    <w:rsid w:val="00651AD0"/>
    <w:rPr>
      <w:vertAlign w:val="superscript"/>
    </w:rPr>
  </w:style>
  <w:style w:type="paragraph" w:styleId="afe">
    <w:name w:val="footnote text"/>
    <w:basedOn w:val="a"/>
    <w:link w:val="aff"/>
    <w:rsid w:val="00651AD0"/>
  </w:style>
  <w:style w:type="character" w:customStyle="1" w:styleId="aff">
    <w:name w:val="Текст сноски Знак"/>
    <w:basedOn w:val="a0"/>
    <w:link w:val="afe"/>
    <w:rsid w:val="00651AD0"/>
  </w:style>
  <w:style w:type="character" w:styleId="aff0">
    <w:name w:val="footnote reference"/>
    <w:rsid w:val="00651AD0"/>
    <w:rPr>
      <w:vertAlign w:val="superscript"/>
    </w:rPr>
  </w:style>
  <w:style w:type="character" w:styleId="aff1">
    <w:name w:val="annotation reference"/>
    <w:rsid w:val="00FC1441"/>
    <w:rPr>
      <w:sz w:val="16"/>
      <w:szCs w:val="16"/>
    </w:rPr>
  </w:style>
  <w:style w:type="paragraph" w:styleId="aff2">
    <w:name w:val="annotation text"/>
    <w:basedOn w:val="a"/>
    <w:link w:val="aff3"/>
    <w:rsid w:val="00FC1441"/>
  </w:style>
  <w:style w:type="character" w:customStyle="1" w:styleId="aff3">
    <w:name w:val="Текст примечания Знак"/>
    <w:basedOn w:val="a0"/>
    <w:link w:val="aff2"/>
    <w:rsid w:val="00FC1441"/>
  </w:style>
  <w:style w:type="paragraph" w:styleId="aff4">
    <w:name w:val="annotation subject"/>
    <w:basedOn w:val="aff2"/>
    <w:next w:val="aff2"/>
    <w:link w:val="aff5"/>
    <w:rsid w:val="00FC1441"/>
    <w:rPr>
      <w:b/>
      <w:bCs/>
    </w:rPr>
  </w:style>
  <w:style w:type="character" w:customStyle="1" w:styleId="aff5">
    <w:name w:val="Тема примечания Знак"/>
    <w:link w:val="aff4"/>
    <w:rsid w:val="00FC1441"/>
    <w:rPr>
      <w:b/>
      <w:bCs/>
    </w:rPr>
  </w:style>
  <w:style w:type="character" w:customStyle="1" w:styleId="prop-val">
    <w:name w:val="prop-val"/>
    <w:rsid w:val="000D31D6"/>
  </w:style>
  <w:style w:type="character" w:customStyle="1" w:styleId="infotext">
    <w:name w:val="info_text"/>
    <w:rsid w:val="006808FF"/>
  </w:style>
  <w:style w:type="paragraph" w:styleId="aff6">
    <w:name w:val="TOC Heading"/>
    <w:basedOn w:val="1"/>
    <w:next w:val="a"/>
    <w:uiPriority w:val="39"/>
    <w:unhideWhenUsed/>
    <w:qFormat/>
    <w:rsid w:val="00B952AC"/>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2">
    <w:name w:val="toc 1"/>
    <w:basedOn w:val="a"/>
    <w:next w:val="a"/>
    <w:autoRedefine/>
    <w:uiPriority w:val="39"/>
    <w:unhideWhenUsed/>
    <w:rsid w:val="00B952AC"/>
    <w:pPr>
      <w:spacing w:after="100"/>
    </w:pPr>
  </w:style>
  <w:style w:type="paragraph" w:styleId="25">
    <w:name w:val="toc 2"/>
    <w:basedOn w:val="a"/>
    <w:next w:val="a"/>
    <w:autoRedefine/>
    <w:uiPriority w:val="39"/>
    <w:unhideWhenUsed/>
    <w:rsid w:val="00B952AC"/>
    <w:pPr>
      <w:spacing w:after="100" w:line="259" w:lineRule="auto"/>
      <w:ind w:left="220"/>
    </w:pPr>
    <w:rPr>
      <w:rFonts w:asciiTheme="minorHAnsi" w:eastAsiaTheme="minorEastAsia" w:hAnsiTheme="minorHAnsi" w:cstheme="minorBidi"/>
      <w:sz w:val="22"/>
      <w:szCs w:val="22"/>
    </w:rPr>
  </w:style>
  <w:style w:type="paragraph" w:styleId="32">
    <w:name w:val="toc 3"/>
    <w:basedOn w:val="a"/>
    <w:next w:val="a"/>
    <w:autoRedefine/>
    <w:uiPriority w:val="39"/>
    <w:unhideWhenUsed/>
    <w:rsid w:val="00B952AC"/>
    <w:pPr>
      <w:spacing w:after="100" w:line="259" w:lineRule="auto"/>
      <w:ind w:left="440"/>
    </w:pPr>
    <w:rPr>
      <w:rFonts w:asciiTheme="minorHAnsi" w:eastAsiaTheme="minorEastAsia" w:hAnsiTheme="minorHAnsi" w:cstheme="minorBidi"/>
      <w:sz w:val="22"/>
      <w:szCs w:val="22"/>
    </w:rPr>
  </w:style>
  <w:style w:type="paragraph" w:styleId="43">
    <w:name w:val="toc 4"/>
    <w:basedOn w:val="a"/>
    <w:next w:val="a"/>
    <w:autoRedefine/>
    <w:uiPriority w:val="39"/>
    <w:unhideWhenUsed/>
    <w:rsid w:val="00B952AC"/>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B952AC"/>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B952AC"/>
    <w:pPr>
      <w:spacing w:after="100" w:line="259"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B952AC"/>
    <w:pPr>
      <w:spacing w:after="100" w:line="259"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B952AC"/>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B952AC"/>
    <w:pPr>
      <w:spacing w:after="100" w:line="259" w:lineRule="auto"/>
      <w:ind w:left="1760"/>
    </w:pPr>
    <w:rPr>
      <w:rFonts w:asciiTheme="minorHAnsi" w:eastAsiaTheme="minorEastAsia" w:hAnsiTheme="minorHAnsi" w:cstheme="minorBidi"/>
      <w:sz w:val="22"/>
      <w:szCs w:val="22"/>
    </w:rPr>
  </w:style>
  <w:style w:type="paragraph" w:customStyle="1" w:styleId="26">
    <w:name w:val="Стиль Заголовок 2 + не курсив"/>
    <w:basedOn w:val="2"/>
    <w:next w:val="2"/>
    <w:autoRedefine/>
    <w:rsid w:val="000F1025"/>
    <w:pPr>
      <w:framePr w:hSpace="180" w:wrap="around" w:vAnchor="text" w:hAnchor="margin" w:xAlign="center" w:y="357"/>
      <w:tabs>
        <w:tab w:val="left" w:pos="225"/>
        <w:tab w:val="center" w:pos="5500"/>
      </w:tab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7A"/>
    <w:rPr>
      <w:sz w:val="24"/>
      <w:szCs w:val="24"/>
    </w:rPr>
  </w:style>
  <w:style w:type="paragraph" w:styleId="1">
    <w:name w:val="heading 1"/>
    <w:basedOn w:val="a"/>
    <w:next w:val="a"/>
    <w:link w:val="10"/>
    <w:rsid w:val="00B952AC"/>
    <w:pPr>
      <w:keepNext/>
      <w:jc w:val="center"/>
      <w:outlineLvl w:val="0"/>
    </w:pPr>
    <w:rPr>
      <w:b/>
      <w:sz w:val="28"/>
      <w:szCs w:val="28"/>
    </w:rPr>
  </w:style>
  <w:style w:type="paragraph" w:styleId="2">
    <w:name w:val="heading 2"/>
    <w:basedOn w:val="a"/>
    <w:next w:val="a"/>
    <w:link w:val="20"/>
    <w:autoRedefine/>
    <w:qFormat/>
    <w:rsid w:val="000765AF"/>
    <w:pPr>
      <w:keepNext/>
      <w:jc w:val="center"/>
      <w:outlineLvl w:val="1"/>
    </w:pPr>
    <w:rPr>
      <w:b/>
      <w:bCs/>
      <w:i/>
      <w:sz w:val="20"/>
      <w:szCs w:val="36"/>
    </w:rPr>
  </w:style>
  <w:style w:type="paragraph" w:styleId="3">
    <w:name w:val="heading 3"/>
    <w:basedOn w:val="a"/>
    <w:next w:val="a"/>
    <w:link w:val="30"/>
    <w:qFormat/>
    <w:rsid w:val="00CE4666"/>
    <w:pPr>
      <w:keepNext/>
      <w:jc w:val="center"/>
      <w:outlineLvl w:val="2"/>
    </w:pPr>
    <w:rPr>
      <w:b/>
      <w:bCs/>
      <w:i/>
      <w:iCs/>
      <w:sz w:val="22"/>
      <w:szCs w:val="22"/>
    </w:rPr>
  </w:style>
  <w:style w:type="paragraph" w:styleId="4">
    <w:name w:val="heading 4"/>
    <w:basedOn w:val="a"/>
    <w:next w:val="a"/>
    <w:link w:val="40"/>
    <w:qFormat/>
    <w:rsid w:val="00CE4666"/>
    <w:pPr>
      <w:keepNext/>
      <w:jc w:val="center"/>
      <w:outlineLvl w:val="3"/>
    </w:pPr>
    <w:rPr>
      <w:b/>
      <w:bCs/>
      <w:i/>
      <w:iCs/>
    </w:rPr>
  </w:style>
  <w:style w:type="paragraph" w:styleId="5">
    <w:name w:val="heading 5"/>
    <w:basedOn w:val="a"/>
    <w:next w:val="a"/>
    <w:link w:val="50"/>
    <w:qFormat/>
    <w:rsid w:val="00CE4666"/>
    <w:pPr>
      <w:keepNext/>
      <w:jc w:val="center"/>
      <w:outlineLvl w:val="4"/>
    </w:pPr>
    <w:rPr>
      <w:sz w:val="28"/>
      <w:szCs w:val="28"/>
    </w:rPr>
  </w:style>
  <w:style w:type="paragraph" w:styleId="6">
    <w:name w:val="heading 6"/>
    <w:basedOn w:val="a"/>
    <w:next w:val="a"/>
    <w:qFormat/>
    <w:rsid w:val="00CE4666"/>
    <w:pPr>
      <w:keepNext/>
      <w:jc w:val="center"/>
      <w:outlineLvl w:val="5"/>
    </w:pPr>
    <w:rPr>
      <w:b/>
      <w:bCs/>
    </w:rPr>
  </w:style>
  <w:style w:type="paragraph" w:styleId="7">
    <w:name w:val="heading 7"/>
    <w:basedOn w:val="a"/>
    <w:next w:val="a"/>
    <w:qFormat/>
    <w:rsid w:val="00CE4666"/>
    <w:pPr>
      <w:spacing w:before="240" w:after="60"/>
      <w:outlineLvl w:val="6"/>
    </w:pPr>
  </w:style>
  <w:style w:type="paragraph" w:styleId="8">
    <w:name w:val="heading 8"/>
    <w:basedOn w:val="a"/>
    <w:next w:val="a"/>
    <w:qFormat/>
    <w:rsid w:val="00CE4666"/>
    <w:pPr>
      <w:keepNext/>
      <w:outlineLvl w:val="7"/>
    </w:pPr>
    <w:rPr>
      <w:b/>
      <w:bCs/>
      <w:sz w:val="22"/>
      <w:szCs w:val="22"/>
    </w:rPr>
  </w:style>
  <w:style w:type="paragraph" w:styleId="9">
    <w:name w:val="heading 9"/>
    <w:basedOn w:val="a"/>
    <w:next w:val="a"/>
    <w:qFormat/>
    <w:rsid w:val="00CE4666"/>
    <w:pPr>
      <w:keepNext/>
      <w:jc w:val="center"/>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952AC"/>
    <w:rPr>
      <w:b/>
      <w:sz w:val="28"/>
      <w:szCs w:val="28"/>
    </w:rPr>
  </w:style>
  <w:style w:type="character" w:customStyle="1" w:styleId="20">
    <w:name w:val="Заголовок 2 Знак"/>
    <w:link w:val="2"/>
    <w:uiPriority w:val="9"/>
    <w:locked/>
    <w:rsid w:val="000765AF"/>
    <w:rPr>
      <w:b/>
      <w:bCs/>
      <w:i/>
      <w:szCs w:val="36"/>
    </w:rPr>
  </w:style>
  <w:style w:type="character" w:customStyle="1" w:styleId="30">
    <w:name w:val="Заголовок 3 Знак"/>
    <w:link w:val="3"/>
    <w:semiHidden/>
    <w:locked/>
    <w:rsid w:val="00CE4666"/>
    <w:rPr>
      <w:b/>
      <w:bCs/>
      <w:i/>
      <w:iCs/>
      <w:sz w:val="22"/>
      <w:szCs w:val="22"/>
      <w:lang w:val="ru-RU" w:eastAsia="ru-RU" w:bidi="ar-SA"/>
    </w:rPr>
  </w:style>
  <w:style w:type="character" w:customStyle="1" w:styleId="40">
    <w:name w:val="Заголовок 4 Знак"/>
    <w:link w:val="4"/>
    <w:semiHidden/>
    <w:locked/>
    <w:rsid w:val="00CE4666"/>
    <w:rPr>
      <w:b/>
      <w:bCs/>
      <w:i/>
      <w:iCs/>
      <w:sz w:val="24"/>
      <w:szCs w:val="24"/>
      <w:lang w:val="ru-RU" w:eastAsia="ru-RU" w:bidi="ar-SA"/>
    </w:rPr>
  </w:style>
  <w:style w:type="character" w:customStyle="1" w:styleId="50">
    <w:name w:val="Заголовок 5 Знак"/>
    <w:link w:val="5"/>
    <w:semiHidden/>
    <w:locked/>
    <w:rsid w:val="00CE4666"/>
    <w:rPr>
      <w:sz w:val="28"/>
      <w:szCs w:val="28"/>
      <w:lang w:val="ru-RU" w:eastAsia="ru-RU" w:bidi="ar-SA"/>
    </w:rPr>
  </w:style>
  <w:style w:type="paragraph" w:customStyle="1" w:styleId="a3">
    <w:name w:val="Заглавие"/>
    <w:basedOn w:val="a"/>
    <w:rsid w:val="00CE46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jc w:val="center"/>
    </w:pPr>
    <w:rPr>
      <w:b/>
      <w:bCs/>
      <w:caps/>
      <w:spacing w:val="15"/>
      <w:sz w:val="28"/>
      <w:szCs w:val="28"/>
    </w:rPr>
  </w:style>
  <w:style w:type="paragraph" w:customStyle="1" w:styleId="-">
    <w:name w:val="[О] Автор - в содержание"/>
    <w:rsid w:val="00CE4666"/>
    <w:pPr>
      <w:tabs>
        <w:tab w:val="right" w:leader="dot" w:pos="6350"/>
      </w:tabs>
      <w:autoSpaceDE w:val="0"/>
      <w:autoSpaceDN w:val="0"/>
      <w:adjustRightInd w:val="0"/>
      <w:ind w:left="454"/>
    </w:pPr>
    <w:rPr>
      <w:sz w:val="18"/>
      <w:szCs w:val="18"/>
    </w:rPr>
  </w:style>
  <w:style w:type="character" w:styleId="a4">
    <w:name w:val="Hyperlink"/>
    <w:rsid w:val="00CE4666"/>
    <w:rPr>
      <w:color w:val="0000FF"/>
      <w:u w:val="single"/>
    </w:rPr>
  </w:style>
  <w:style w:type="paragraph" w:styleId="a5">
    <w:name w:val="Plain Text"/>
    <w:basedOn w:val="a"/>
    <w:rsid w:val="00CE4666"/>
    <w:rPr>
      <w:rFonts w:ascii="Courier New" w:hAnsi="Courier New" w:cs="Courier New"/>
    </w:rPr>
  </w:style>
  <w:style w:type="paragraph" w:customStyle="1" w:styleId="006">
    <w:name w:val="006_Основн_об_тит"/>
    <w:link w:val="0060"/>
    <w:rsid w:val="00CE4666"/>
    <w:pPr>
      <w:autoSpaceDE w:val="0"/>
      <w:autoSpaceDN w:val="0"/>
      <w:adjustRightInd w:val="0"/>
      <w:spacing w:line="248" w:lineRule="atLeast"/>
      <w:ind w:firstLine="283"/>
      <w:jc w:val="both"/>
    </w:pPr>
    <w:rPr>
      <w:sz w:val="21"/>
      <w:szCs w:val="21"/>
    </w:rPr>
  </w:style>
  <w:style w:type="character" w:customStyle="1" w:styleId="0060">
    <w:name w:val="006_Основн_об_тит Знак"/>
    <w:link w:val="006"/>
    <w:rsid w:val="00CE4666"/>
    <w:rPr>
      <w:sz w:val="21"/>
      <w:szCs w:val="21"/>
      <w:lang w:val="ru-RU" w:eastAsia="ru-RU" w:bidi="ar-SA"/>
    </w:rPr>
  </w:style>
  <w:style w:type="paragraph" w:styleId="a6">
    <w:name w:val="footer"/>
    <w:basedOn w:val="a"/>
    <w:link w:val="a7"/>
    <w:uiPriority w:val="99"/>
    <w:rsid w:val="00CE4666"/>
    <w:pPr>
      <w:tabs>
        <w:tab w:val="center" w:pos="4677"/>
        <w:tab w:val="right" w:pos="9355"/>
      </w:tabs>
    </w:pPr>
  </w:style>
  <w:style w:type="character" w:customStyle="1" w:styleId="a7">
    <w:name w:val="Нижний колонтитул Знак"/>
    <w:link w:val="a6"/>
    <w:uiPriority w:val="99"/>
    <w:locked/>
    <w:rsid w:val="00CE4666"/>
    <w:rPr>
      <w:lang w:val="ru-RU" w:eastAsia="ru-RU" w:bidi="ar-SA"/>
    </w:rPr>
  </w:style>
  <w:style w:type="character" w:styleId="a8">
    <w:name w:val="page number"/>
    <w:basedOn w:val="a0"/>
    <w:rsid w:val="00CE4666"/>
  </w:style>
  <w:style w:type="paragraph" w:styleId="a9">
    <w:name w:val="Body Text"/>
    <w:basedOn w:val="a"/>
    <w:rsid w:val="00CE4666"/>
    <w:pPr>
      <w:spacing w:after="120"/>
    </w:pPr>
  </w:style>
  <w:style w:type="paragraph" w:styleId="aa">
    <w:name w:val="Title"/>
    <w:basedOn w:val="a"/>
    <w:qFormat/>
    <w:rsid w:val="00CE4666"/>
    <w:pPr>
      <w:jc w:val="center"/>
    </w:pPr>
    <w:rPr>
      <w:sz w:val="28"/>
      <w:szCs w:val="28"/>
    </w:rPr>
  </w:style>
  <w:style w:type="character" w:styleId="ab">
    <w:name w:val="FollowedHyperlink"/>
    <w:rsid w:val="00CE4666"/>
    <w:rPr>
      <w:color w:val="800080"/>
      <w:u w:val="single"/>
    </w:rPr>
  </w:style>
  <w:style w:type="paragraph" w:styleId="ac">
    <w:name w:val="Body Text Indent"/>
    <w:basedOn w:val="a"/>
    <w:rsid w:val="00CE4666"/>
    <w:pPr>
      <w:ind w:firstLine="720"/>
      <w:jc w:val="both"/>
    </w:pPr>
    <w:rPr>
      <w:sz w:val="28"/>
      <w:szCs w:val="28"/>
    </w:rPr>
  </w:style>
  <w:style w:type="paragraph" w:styleId="21">
    <w:name w:val="Body Text 2"/>
    <w:basedOn w:val="a"/>
    <w:rsid w:val="00CE4666"/>
    <w:pPr>
      <w:jc w:val="center"/>
    </w:pPr>
    <w:rPr>
      <w:b/>
      <w:bCs/>
    </w:rPr>
  </w:style>
  <w:style w:type="paragraph" w:customStyle="1" w:styleId="xl21">
    <w:name w:val="xl21"/>
    <w:basedOn w:val="a"/>
    <w:rsid w:val="00CE4666"/>
    <w:pPr>
      <w:spacing w:before="100" w:beforeAutospacing="1" w:after="100" w:afterAutospacing="1"/>
    </w:pPr>
    <w:rPr>
      <w:rFonts w:ascii="Arial Unicode MS" w:eastAsia="Arial Unicode MS" w:hAnsi="Arial Unicode MS" w:cs="Arial Unicode MS"/>
    </w:rPr>
  </w:style>
  <w:style w:type="paragraph" w:styleId="ad">
    <w:name w:val="header"/>
    <w:basedOn w:val="a"/>
    <w:link w:val="ae"/>
    <w:rsid w:val="00CE4666"/>
    <w:pPr>
      <w:tabs>
        <w:tab w:val="center" w:pos="4677"/>
        <w:tab w:val="right" w:pos="9355"/>
      </w:tabs>
    </w:pPr>
  </w:style>
  <w:style w:type="character" w:customStyle="1" w:styleId="ae">
    <w:name w:val="Верхний колонтитул Знак"/>
    <w:link w:val="ad"/>
    <w:semiHidden/>
    <w:locked/>
    <w:rsid w:val="00CE4666"/>
    <w:rPr>
      <w:sz w:val="24"/>
      <w:szCs w:val="24"/>
      <w:lang w:val="ru-RU" w:eastAsia="ru-RU" w:bidi="ar-SA"/>
    </w:rPr>
  </w:style>
  <w:style w:type="paragraph" w:styleId="z-">
    <w:name w:val="HTML Bottom of Form"/>
    <w:basedOn w:val="a"/>
    <w:next w:val="a"/>
    <w:hidden/>
    <w:rsid w:val="00CE4666"/>
    <w:pPr>
      <w:pBdr>
        <w:top w:val="single" w:sz="6" w:space="1" w:color="auto"/>
      </w:pBdr>
      <w:jc w:val="center"/>
    </w:pPr>
    <w:rPr>
      <w:rFonts w:ascii="Arial" w:hAnsi="Arial" w:cs="Arial"/>
      <w:vanish/>
      <w:sz w:val="16"/>
      <w:szCs w:val="16"/>
    </w:rPr>
  </w:style>
  <w:style w:type="paragraph" w:styleId="z-0">
    <w:name w:val="HTML Top of Form"/>
    <w:basedOn w:val="a"/>
    <w:next w:val="a"/>
    <w:hidden/>
    <w:rsid w:val="00CE4666"/>
    <w:pPr>
      <w:pBdr>
        <w:bottom w:val="single" w:sz="6" w:space="1" w:color="auto"/>
      </w:pBdr>
      <w:jc w:val="center"/>
    </w:pPr>
    <w:rPr>
      <w:rFonts w:ascii="Arial" w:hAnsi="Arial" w:cs="Arial"/>
      <w:vanish/>
      <w:sz w:val="16"/>
      <w:szCs w:val="16"/>
    </w:rPr>
  </w:style>
  <w:style w:type="paragraph" w:styleId="31">
    <w:name w:val="Body Text 3"/>
    <w:basedOn w:val="a"/>
    <w:rsid w:val="00CE4666"/>
    <w:pPr>
      <w:jc w:val="center"/>
    </w:pPr>
    <w:rPr>
      <w:b/>
      <w:bCs/>
      <w:sz w:val="28"/>
      <w:szCs w:val="28"/>
    </w:rPr>
  </w:style>
  <w:style w:type="paragraph" w:customStyle="1" w:styleId="af">
    <w:name w:val="титул"/>
    <w:basedOn w:val="a5"/>
    <w:next w:val="a5"/>
    <w:rsid w:val="00CE4666"/>
    <w:pPr>
      <w:autoSpaceDE w:val="0"/>
      <w:autoSpaceDN w:val="0"/>
      <w:adjustRightInd w:val="0"/>
      <w:ind w:left="567" w:firstLine="283"/>
      <w:jc w:val="both"/>
    </w:pPr>
    <w:rPr>
      <w:rFonts w:ascii="Times New Roman" w:hAnsi="Times New Roman" w:cs="Times New Roman"/>
      <w:sz w:val="18"/>
      <w:szCs w:val="18"/>
    </w:rPr>
  </w:style>
  <w:style w:type="paragraph" w:customStyle="1" w:styleId="07">
    <w:name w:val="07_Автор_Назв"/>
    <w:rsid w:val="00CE4666"/>
    <w:pPr>
      <w:autoSpaceDE w:val="0"/>
      <w:autoSpaceDN w:val="0"/>
      <w:adjustRightInd w:val="0"/>
      <w:spacing w:line="220" w:lineRule="atLeast"/>
      <w:ind w:left="510" w:firstLine="283"/>
      <w:jc w:val="both"/>
    </w:pPr>
    <w:rPr>
      <w:color w:val="000000"/>
    </w:rPr>
  </w:style>
  <w:style w:type="character" w:styleId="af0">
    <w:name w:val="Strong"/>
    <w:uiPriority w:val="22"/>
    <w:qFormat/>
    <w:rsid w:val="00CE4666"/>
    <w:rPr>
      <w:b/>
      <w:bCs/>
    </w:rPr>
  </w:style>
  <w:style w:type="paragraph" w:customStyle="1" w:styleId="af1">
    <w:name w:val="Осн. текст"/>
    <w:rsid w:val="00CE46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283"/>
      <w:jc w:val="both"/>
    </w:pPr>
    <w:rPr>
      <w:color w:val="000000"/>
      <w:sz w:val="18"/>
      <w:szCs w:val="18"/>
    </w:rPr>
  </w:style>
  <w:style w:type="paragraph" w:styleId="af2">
    <w:name w:val="Balloon Text"/>
    <w:basedOn w:val="a"/>
    <w:link w:val="af3"/>
    <w:semiHidden/>
    <w:rsid w:val="00CE4666"/>
    <w:pPr>
      <w:widowControl w:val="0"/>
      <w:suppressAutoHyphens/>
      <w:autoSpaceDE w:val="0"/>
    </w:pPr>
    <w:rPr>
      <w:rFonts w:ascii="Tahoma" w:hAnsi="Tahoma" w:cs="Tahoma"/>
      <w:sz w:val="16"/>
      <w:szCs w:val="16"/>
      <w:lang w:eastAsia="ar-SA"/>
    </w:rPr>
  </w:style>
  <w:style w:type="character" w:customStyle="1" w:styleId="af3">
    <w:name w:val="Текст выноски Знак"/>
    <w:link w:val="af2"/>
    <w:semiHidden/>
    <w:locked/>
    <w:rsid w:val="00CE4666"/>
    <w:rPr>
      <w:rFonts w:ascii="Tahoma" w:hAnsi="Tahoma" w:cs="Tahoma"/>
      <w:sz w:val="16"/>
      <w:szCs w:val="16"/>
      <w:lang w:val="ru-RU" w:eastAsia="ar-SA" w:bidi="ar-SA"/>
    </w:rPr>
  </w:style>
  <w:style w:type="paragraph" w:styleId="af4">
    <w:name w:val="Document Map"/>
    <w:basedOn w:val="a"/>
    <w:link w:val="af5"/>
    <w:semiHidden/>
    <w:rsid w:val="00CE4666"/>
    <w:pPr>
      <w:widowControl w:val="0"/>
      <w:shd w:val="clear" w:color="auto" w:fill="000080"/>
      <w:suppressAutoHyphens/>
      <w:autoSpaceDE w:val="0"/>
    </w:pPr>
    <w:rPr>
      <w:rFonts w:ascii="Tahoma" w:hAnsi="Tahoma" w:cs="Tahoma"/>
      <w:lang w:eastAsia="ar-SA"/>
    </w:rPr>
  </w:style>
  <w:style w:type="character" w:customStyle="1" w:styleId="af5">
    <w:name w:val="Схема документа Знак"/>
    <w:link w:val="af4"/>
    <w:semiHidden/>
    <w:locked/>
    <w:rsid w:val="00CE4666"/>
    <w:rPr>
      <w:rFonts w:ascii="Tahoma" w:hAnsi="Tahoma" w:cs="Tahoma"/>
      <w:lang w:val="ru-RU" w:eastAsia="ar-SA" w:bidi="ar-SA"/>
    </w:rPr>
  </w:style>
  <w:style w:type="table" w:styleId="af6">
    <w:name w:val="Table Grid"/>
    <w:basedOn w:val="a1"/>
    <w:rsid w:val="0017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rsid w:val="008433B2"/>
  </w:style>
  <w:style w:type="paragraph" w:customStyle="1" w:styleId="Pa4">
    <w:name w:val="Pa4"/>
    <w:basedOn w:val="a"/>
    <w:next w:val="a"/>
    <w:rsid w:val="002B4161"/>
    <w:pPr>
      <w:autoSpaceDE w:val="0"/>
      <w:autoSpaceDN w:val="0"/>
      <w:adjustRightInd w:val="0"/>
      <w:spacing w:line="181" w:lineRule="atLeast"/>
    </w:pPr>
    <w:rPr>
      <w:rFonts w:ascii="NewtonC" w:hAnsi="NewtonC"/>
    </w:rPr>
  </w:style>
  <w:style w:type="paragraph" w:styleId="af8">
    <w:name w:val="Block Text"/>
    <w:basedOn w:val="a"/>
    <w:rsid w:val="009B2114"/>
    <w:pPr>
      <w:tabs>
        <w:tab w:val="left" w:pos="0"/>
      </w:tabs>
      <w:ind w:left="180" w:right="-370"/>
      <w:jc w:val="center"/>
    </w:pPr>
    <w:rPr>
      <w:sz w:val="28"/>
    </w:rPr>
  </w:style>
  <w:style w:type="character" w:customStyle="1" w:styleId="41">
    <w:name w:val="Основной текст (4) + Полужирный"/>
    <w:rsid w:val="00C778C3"/>
    <w:rPr>
      <w:rFonts w:ascii="Times New Roman" w:hAnsi="Times New Roman" w:cs="Times New Roman"/>
      <w:b/>
      <w:bCs/>
      <w:sz w:val="20"/>
      <w:szCs w:val="20"/>
    </w:rPr>
  </w:style>
  <w:style w:type="character" w:customStyle="1" w:styleId="22">
    <w:name w:val="Основной текст (2)"/>
    <w:link w:val="210"/>
    <w:locked/>
    <w:rsid w:val="00937526"/>
    <w:rPr>
      <w:sz w:val="18"/>
      <w:szCs w:val="18"/>
      <w:lang w:bidi="ar-SA"/>
    </w:rPr>
  </w:style>
  <w:style w:type="character" w:customStyle="1" w:styleId="23">
    <w:name w:val="Заголовок №2"/>
    <w:link w:val="211"/>
    <w:locked/>
    <w:rsid w:val="00937526"/>
    <w:rPr>
      <w:b/>
      <w:bCs/>
      <w:sz w:val="18"/>
      <w:szCs w:val="18"/>
      <w:lang w:bidi="ar-SA"/>
    </w:rPr>
  </w:style>
  <w:style w:type="character" w:customStyle="1" w:styleId="210pt">
    <w:name w:val="Заголовок №2 + 10 pt"/>
    <w:aliases w:val="Не полужирный"/>
    <w:basedOn w:val="23"/>
    <w:rsid w:val="00937526"/>
    <w:rPr>
      <w:b/>
      <w:bCs/>
      <w:sz w:val="18"/>
      <w:szCs w:val="18"/>
      <w:lang w:bidi="ar-SA"/>
    </w:rPr>
  </w:style>
  <w:style w:type="paragraph" w:customStyle="1" w:styleId="210">
    <w:name w:val="Основной текст (2)1"/>
    <w:basedOn w:val="a"/>
    <w:link w:val="22"/>
    <w:rsid w:val="00937526"/>
    <w:pPr>
      <w:shd w:val="clear" w:color="auto" w:fill="FFFFFF"/>
      <w:spacing w:after="600" w:line="242" w:lineRule="exact"/>
    </w:pPr>
    <w:rPr>
      <w:sz w:val="18"/>
      <w:szCs w:val="18"/>
    </w:rPr>
  </w:style>
  <w:style w:type="paragraph" w:customStyle="1" w:styleId="211">
    <w:name w:val="Заголовок №21"/>
    <w:basedOn w:val="a"/>
    <w:link w:val="23"/>
    <w:rsid w:val="00937526"/>
    <w:pPr>
      <w:shd w:val="clear" w:color="auto" w:fill="FFFFFF"/>
      <w:spacing w:before="180" w:line="233" w:lineRule="exact"/>
      <w:outlineLvl w:val="1"/>
    </w:pPr>
    <w:rPr>
      <w:b/>
      <w:bCs/>
      <w:sz w:val="18"/>
      <w:szCs w:val="18"/>
    </w:rPr>
  </w:style>
  <w:style w:type="character" w:customStyle="1" w:styleId="42">
    <w:name w:val="Основной текст (4)"/>
    <w:link w:val="410"/>
    <w:locked/>
    <w:rsid w:val="00A131F3"/>
    <w:rPr>
      <w:lang w:bidi="ar-SA"/>
    </w:rPr>
  </w:style>
  <w:style w:type="character" w:customStyle="1" w:styleId="410pt">
    <w:name w:val="Основной текст (4) + 10 pt"/>
    <w:aliases w:val="Полужирный"/>
    <w:rsid w:val="00A131F3"/>
    <w:rPr>
      <w:b/>
      <w:bCs/>
      <w:sz w:val="18"/>
      <w:szCs w:val="18"/>
      <w:lang w:bidi="ar-SA"/>
    </w:rPr>
  </w:style>
  <w:style w:type="paragraph" w:customStyle="1" w:styleId="410">
    <w:name w:val="Основной текст (4)1"/>
    <w:basedOn w:val="a"/>
    <w:link w:val="42"/>
    <w:rsid w:val="00A131F3"/>
    <w:pPr>
      <w:shd w:val="clear" w:color="auto" w:fill="FFFFFF"/>
      <w:spacing w:before="180" w:line="221" w:lineRule="exact"/>
      <w:ind w:hanging="440"/>
      <w:jc w:val="both"/>
    </w:pPr>
  </w:style>
  <w:style w:type="character" w:customStyle="1" w:styleId="13">
    <w:name w:val="Заголовок №1 (3)"/>
    <w:link w:val="131"/>
    <w:locked/>
    <w:rsid w:val="00B46DEE"/>
    <w:rPr>
      <w:b/>
      <w:bCs/>
      <w:sz w:val="18"/>
      <w:szCs w:val="18"/>
      <w:lang w:bidi="ar-SA"/>
    </w:rPr>
  </w:style>
  <w:style w:type="character" w:customStyle="1" w:styleId="11">
    <w:name w:val="Заголовок №1"/>
    <w:link w:val="110"/>
    <w:locked/>
    <w:rsid w:val="00B46DEE"/>
    <w:rPr>
      <w:sz w:val="18"/>
      <w:szCs w:val="18"/>
      <w:lang w:bidi="ar-SA"/>
    </w:rPr>
  </w:style>
  <w:style w:type="paragraph" w:customStyle="1" w:styleId="131">
    <w:name w:val="Заголовок №1 (3)1"/>
    <w:basedOn w:val="a"/>
    <w:link w:val="13"/>
    <w:rsid w:val="00B46DEE"/>
    <w:pPr>
      <w:shd w:val="clear" w:color="auto" w:fill="FFFFFF"/>
      <w:spacing w:before="600" w:line="233" w:lineRule="exact"/>
      <w:outlineLvl w:val="0"/>
    </w:pPr>
    <w:rPr>
      <w:b/>
      <w:bCs/>
      <w:sz w:val="18"/>
      <w:szCs w:val="18"/>
    </w:rPr>
  </w:style>
  <w:style w:type="paragraph" w:customStyle="1" w:styleId="110">
    <w:name w:val="Заголовок №11"/>
    <w:basedOn w:val="a"/>
    <w:link w:val="11"/>
    <w:rsid w:val="00B46DEE"/>
    <w:pPr>
      <w:shd w:val="clear" w:color="auto" w:fill="FFFFFF"/>
      <w:spacing w:line="233" w:lineRule="exact"/>
      <w:ind w:hanging="560"/>
      <w:jc w:val="both"/>
      <w:outlineLvl w:val="0"/>
    </w:pPr>
    <w:rPr>
      <w:sz w:val="18"/>
      <w:szCs w:val="18"/>
    </w:rPr>
  </w:style>
  <w:style w:type="paragraph" w:styleId="af9">
    <w:name w:val="List Paragraph"/>
    <w:basedOn w:val="a"/>
    <w:uiPriority w:val="34"/>
    <w:qFormat/>
    <w:rsid w:val="00D71FEE"/>
    <w:pPr>
      <w:spacing w:after="160" w:line="259" w:lineRule="auto"/>
      <w:ind w:left="720"/>
      <w:contextualSpacing/>
    </w:pPr>
    <w:rPr>
      <w:rFonts w:ascii="Calibri" w:eastAsia="Calibri" w:hAnsi="Calibri"/>
      <w:sz w:val="22"/>
      <w:szCs w:val="22"/>
      <w:lang w:eastAsia="en-US"/>
    </w:rPr>
  </w:style>
  <w:style w:type="paragraph" w:customStyle="1" w:styleId="24">
    <w:name w:val="Абзац списка2"/>
    <w:basedOn w:val="a"/>
    <w:rsid w:val="00D71FEE"/>
    <w:pPr>
      <w:spacing w:after="160" w:line="259" w:lineRule="auto"/>
      <w:ind w:left="720"/>
      <w:contextualSpacing/>
    </w:pPr>
    <w:rPr>
      <w:rFonts w:ascii="Calibri" w:hAnsi="Calibri"/>
      <w:sz w:val="22"/>
      <w:szCs w:val="22"/>
      <w:lang w:eastAsia="en-US"/>
    </w:rPr>
  </w:style>
  <w:style w:type="paragraph" w:styleId="afa">
    <w:name w:val="Normal (Web)"/>
    <w:basedOn w:val="a"/>
    <w:uiPriority w:val="99"/>
    <w:unhideWhenUsed/>
    <w:rsid w:val="00336E2B"/>
    <w:pPr>
      <w:spacing w:before="100" w:beforeAutospacing="1" w:after="100" w:afterAutospacing="1"/>
    </w:pPr>
  </w:style>
  <w:style w:type="paragraph" w:styleId="afb">
    <w:name w:val="endnote text"/>
    <w:basedOn w:val="a"/>
    <w:link w:val="afc"/>
    <w:rsid w:val="00651AD0"/>
  </w:style>
  <w:style w:type="character" w:customStyle="1" w:styleId="afc">
    <w:name w:val="Текст концевой сноски Знак"/>
    <w:basedOn w:val="a0"/>
    <w:link w:val="afb"/>
    <w:rsid w:val="00651AD0"/>
  </w:style>
  <w:style w:type="character" w:styleId="afd">
    <w:name w:val="endnote reference"/>
    <w:rsid w:val="00651AD0"/>
    <w:rPr>
      <w:vertAlign w:val="superscript"/>
    </w:rPr>
  </w:style>
  <w:style w:type="paragraph" w:styleId="afe">
    <w:name w:val="footnote text"/>
    <w:basedOn w:val="a"/>
    <w:link w:val="aff"/>
    <w:rsid w:val="00651AD0"/>
  </w:style>
  <w:style w:type="character" w:customStyle="1" w:styleId="aff">
    <w:name w:val="Текст сноски Знак"/>
    <w:basedOn w:val="a0"/>
    <w:link w:val="afe"/>
    <w:rsid w:val="00651AD0"/>
  </w:style>
  <w:style w:type="character" w:styleId="aff0">
    <w:name w:val="footnote reference"/>
    <w:rsid w:val="00651AD0"/>
    <w:rPr>
      <w:vertAlign w:val="superscript"/>
    </w:rPr>
  </w:style>
  <w:style w:type="character" w:styleId="aff1">
    <w:name w:val="annotation reference"/>
    <w:rsid w:val="00FC1441"/>
    <w:rPr>
      <w:sz w:val="16"/>
      <w:szCs w:val="16"/>
    </w:rPr>
  </w:style>
  <w:style w:type="paragraph" w:styleId="aff2">
    <w:name w:val="annotation text"/>
    <w:basedOn w:val="a"/>
    <w:link w:val="aff3"/>
    <w:rsid w:val="00FC1441"/>
  </w:style>
  <w:style w:type="character" w:customStyle="1" w:styleId="aff3">
    <w:name w:val="Текст примечания Знак"/>
    <w:basedOn w:val="a0"/>
    <w:link w:val="aff2"/>
    <w:rsid w:val="00FC1441"/>
  </w:style>
  <w:style w:type="paragraph" w:styleId="aff4">
    <w:name w:val="annotation subject"/>
    <w:basedOn w:val="aff2"/>
    <w:next w:val="aff2"/>
    <w:link w:val="aff5"/>
    <w:rsid w:val="00FC1441"/>
    <w:rPr>
      <w:b/>
      <w:bCs/>
    </w:rPr>
  </w:style>
  <w:style w:type="character" w:customStyle="1" w:styleId="aff5">
    <w:name w:val="Тема примечания Знак"/>
    <w:link w:val="aff4"/>
    <w:rsid w:val="00FC1441"/>
    <w:rPr>
      <w:b/>
      <w:bCs/>
    </w:rPr>
  </w:style>
  <w:style w:type="character" w:customStyle="1" w:styleId="prop-val">
    <w:name w:val="prop-val"/>
    <w:rsid w:val="000D31D6"/>
  </w:style>
  <w:style w:type="character" w:customStyle="1" w:styleId="infotext">
    <w:name w:val="info_text"/>
    <w:rsid w:val="006808FF"/>
  </w:style>
  <w:style w:type="paragraph" w:styleId="aff6">
    <w:name w:val="TOC Heading"/>
    <w:basedOn w:val="1"/>
    <w:next w:val="a"/>
    <w:uiPriority w:val="39"/>
    <w:unhideWhenUsed/>
    <w:qFormat/>
    <w:rsid w:val="00B952AC"/>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2">
    <w:name w:val="toc 1"/>
    <w:basedOn w:val="a"/>
    <w:next w:val="a"/>
    <w:autoRedefine/>
    <w:uiPriority w:val="39"/>
    <w:unhideWhenUsed/>
    <w:rsid w:val="00B952AC"/>
    <w:pPr>
      <w:spacing w:after="100"/>
    </w:pPr>
  </w:style>
  <w:style w:type="paragraph" w:styleId="25">
    <w:name w:val="toc 2"/>
    <w:basedOn w:val="a"/>
    <w:next w:val="a"/>
    <w:autoRedefine/>
    <w:uiPriority w:val="39"/>
    <w:unhideWhenUsed/>
    <w:rsid w:val="00B952AC"/>
    <w:pPr>
      <w:spacing w:after="100" w:line="259" w:lineRule="auto"/>
      <w:ind w:left="220"/>
    </w:pPr>
    <w:rPr>
      <w:rFonts w:asciiTheme="minorHAnsi" w:eastAsiaTheme="minorEastAsia" w:hAnsiTheme="minorHAnsi" w:cstheme="minorBidi"/>
      <w:sz w:val="22"/>
      <w:szCs w:val="22"/>
    </w:rPr>
  </w:style>
  <w:style w:type="paragraph" w:styleId="32">
    <w:name w:val="toc 3"/>
    <w:basedOn w:val="a"/>
    <w:next w:val="a"/>
    <w:autoRedefine/>
    <w:uiPriority w:val="39"/>
    <w:unhideWhenUsed/>
    <w:rsid w:val="00B952AC"/>
    <w:pPr>
      <w:spacing w:after="100" w:line="259" w:lineRule="auto"/>
      <w:ind w:left="440"/>
    </w:pPr>
    <w:rPr>
      <w:rFonts w:asciiTheme="minorHAnsi" w:eastAsiaTheme="minorEastAsia" w:hAnsiTheme="minorHAnsi" w:cstheme="minorBidi"/>
      <w:sz w:val="22"/>
      <w:szCs w:val="22"/>
    </w:rPr>
  </w:style>
  <w:style w:type="paragraph" w:styleId="43">
    <w:name w:val="toc 4"/>
    <w:basedOn w:val="a"/>
    <w:next w:val="a"/>
    <w:autoRedefine/>
    <w:uiPriority w:val="39"/>
    <w:unhideWhenUsed/>
    <w:rsid w:val="00B952AC"/>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B952AC"/>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B952AC"/>
    <w:pPr>
      <w:spacing w:after="100" w:line="259"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B952AC"/>
    <w:pPr>
      <w:spacing w:after="100" w:line="259"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B952AC"/>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B952AC"/>
    <w:pPr>
      <w:spacing w:after="100" w:line="259" w:lineRule="auto"/>
      <w:ind w:left="1760"/>
    </w:pPr>
    <w:rPr>
      <w:rFonts w:asciiTheme="minorHAnsi" w:eastAsiaTheme="minorEastAsia" w:hAnsiTheme="minorHAnsi" w:cstheme="minorBidi"/>
      <w:sz w:val="22"/>
      <w:szCs w:val="22"/>
    </w:rPr>
  </w:style>
  <w:style w:type="paragraph" w:customStyle="1" w:styleId="26">
    <w:name w:val="Стиль Заголовок 2 + не курсив"/>
    <w:basedOn w:val="2"/>
    <w:next w:val="2"/>
    <w:autoRedefine/>
    <w:rsid w:val="000F1025"/>
    <w:pPr>
      <w:framePr w:hSpace="180" w:wrap="around" w:vAnchor="text" w:hAnchor="margin" w:xAlign="center" w:y="357"/>
      <w:tabs>
        <w:tab w:val="left" w:pos="225"/>
        <w:tab w:val="center" w:pos="550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335">
      <w:bodyDiv w:val="1"/>
      <w:marLeft w:val="0"/>
      <w:marRight w:val="0"/>
      <w:marTop w:val="0"/>
      <w:marBottom w:val="0"/>
      <w:divBdr>
        <w:top w:val="none" w:sz="0" w:space="0" w:color="auto"/>
        <w:left w:val="none" w:sz="0" w:space="0" w:color="auto"/>
        <w:bottom w:val="none" w:sz="0" w:space="0" w:color="auto"/>
        <w:right w:val="none" w:sz="0" w:space="0" w:color="auto"/>
      </w:divBdr>
    </w:div>
    <w:div w:id="13046455">
      <w:bodyDiv w:val="1"/>
      <w:marLeft w:val="0"/>
      <w:marRight w:val="0"/>
      <w:marTop w:val="0"/>
      <w:marBottom w:val="0"/>
      <w:divBdr>
        <w:top w:val="none" w:sz="0" w:space="0" w:color="auto"/>
        <w:left w:val="none" w:sz="0" w:space="0" w:color="auto"/>
        <w:bottom w:val="none" w:sz="0" w:space="0" w:color="auto"/>
        <w:right w:val="none" w:sz="0" w:space="0" w:color="auto"/>
      </w:divBdr>
    </w:div>
    <w:div w:id="29305652">
      <w:bodyDiv w:val="1"/>
      <w:marLeft w:val="0"/>
      <w:marRight w:val="0"/>
      <w:marTop w:val="0"/>
      <w:marBottom w:val="0"/>
      <w:divBdr>
        <w:top w:val="none" w:sz="0" w:space="0" w:color="auto"/>
        <w:left w:val="none" w:sz="0" w:space="0" w:color="auto"/>
        <w:bottom w:val="none" w:sz="0" w:space="0" w:color="auto"/>
        <w:right w:val="none" w:sz="0" w:space="0" w:color="auto"/>
      </w:divBdr>
      <w:divsChild>
        <w:div w:id="48849529">
          <w:marLeft w:val="0"/>
          <w:marRight w:val="0"/>
          <w:marTop w:val="0"/>
          <w:marBottom w:val="0"/>
          <w:divBdr>
            <w:top w:val="none" w:sz="0" w:space="0" w:color="auto"/>
            <w:left w:val="none" w:sz="0" w:space="0" w:color="auto"/>
            <w:bottom w:val="none" w:sz="0" w:space="0" w:color="auto"/>
            <w:right w:val="none" w:sz="0" w:space="0" w:color="auto"/>
          </w:divBdr>
        </w:div>
      </w:divsChild>
    </w:div>
    <w:div w:id="35743660">
      <w:bodyDiv w:val="1"/>
      <w:marLeft w:val="0"/>
      <w:marRight w:val="0"/>
      <w:marTop w:val="0"/>
      <w:marBottom w:val="0"/>
      <w:divBdr>
        <w:top w:val="none" w:sz="0" w:space="0" w:color="auto"/>
        <w:left w:val="none" w:sz="0" w:space="0" w:color="auto"/>
        <w:bottom w:val="none" w:sz="0" w:space="0" w:color="auto"/>
        <w:right w:val="none" w:sz="0" w:space="0" w:color="auto"/>
      </w:divBdr>
    </w:div>
    <w:div w:id="55668489">
      <w:bodyDiv w:val="1"/>
      <w:marLeft w:val="0"/>
      <w:marRight w:val="0"/>
      <w:marTop w:val="0"/>
      <w:marBottom w:val="0"/>
      <w:divBdr>
        <w:top w:val="none" w:sz="0" w:space="0" w:color="auto"/>
        <w:left w:val="none" w:sz="0" w:space="0" w:color="auto"/>
        <w:bottom w:val="none" w:sz="0" w:space="0" w:color="auto"/>
        <w:right w:val="none" w:sz="0" w:space="0" w:color="auto"/>
      </w:divBdr>
    </w:div>
    <w:div w:id="71896037">
      <w:bodyDiv w:val="1"/>
      <w:marLeft w:val="0"/>
      <w:marRight w:val="0"/>
      <w:marTop w:val="0"/>
      <w:marBottom w:val="0"/>
      <w:divBdr>
        <w:top w:val="none" w:sz="0" w:space="0" w:color="auto"/>
        <w:left w:val="none" w:sz="0" w:space="0" w:color="auto"/>
        <w:bottom w:val="none" w:sz="0" w:space="0" w:color="auto"/>
        <w:right w:val="none" w:sz="0" w:space="0" w:color="auto"/>
      </w:divBdr>
    </w:div>
    <w:div w:id="82262071">
      <w:bodyDiv w:val="1"/>
      <w:marLeft w:val="0"/>
      <w:marRight w:val="0"/>
      <w:marTop w:val="0"/>
      <w:marBottom w:val="0"/>
      <w:divBdr>
        <w:top w:val="none" w:sz="0" w:space="0" w:color="auto"/>
        <w:left w:val="none" w:sz="0" w:space="0" w:color="auto"/>
        <w:bottom w:val="none" w:sz="0" w:space="0" w:color="auto"/>
        <w:right w:val="none" w:sz="0" w:space="0" w:color="auto"/>
      </w:divBdr>
    </w:div>
    <w:div w:id="86467997">
      <w:bodyDiv w:val="1"/>
      <w:marLeft w:val="0"/>
      <w:marRight w:val="0"/>
      <w:marTop w:val="0"/>
      <w:marBottom w:val="0"/>
      <w:divBdr>
        <w:top w:val="none" w:sz="0" w:space="0" w:color="auto"/>
        <w:left w:val="none" w:sz="0" w:space="0" w:color="auto"/>
        <w:bottom w:val="none" w:sz="0" w:space="0" w:color="auto"/>
        <w:right w:val="none" w:sz="0" w:space="0" w:color="auto"/>
      </w:divBdr>
      <w:divsChild>
        <w:div w:id="924459574">
          <w:marLeft w:val="0"/>
          <w:marRight w:val="0"/>
          <w:marTop w:val="0"/>
          <w:marBottom w:val="0"/>
          <w:divBdr>
            <w:top w:val="none" w:sz="0" w:space="0" w:color="auto"/>
            <w:left w:val="none" w:sz="0" w:space="0" w:color="auto"/>
            <w:bottom w:val="none" w:sz="0" w:space="0" w:color="auto"/>
            <w:right w:val="none" w:sz="0" w:space="0" w:color="auto"/>
          </w:divBdr>
        </w:div>
      </w:divsChild>
    </w:div>
    <w:div w:id="89854561">
      <w:bodyDiv w:val="1"/>
      <w:marLeft w:val="0"/>
      <w:marRight w:val="0"/>
      <w:marTop w:val="0"/>
      <w:marBottom w:val="0"/>
      <w:divBdr>
        <w:top w:val="none" w:sz="0" w:space="0" w:color="auto"/>
        <w:left w:val="none" w:sz="0" w:space="0" w:color="auto"/>
        <w:bottom w:val="none" w:sz="0" w:space="0" w:color="auto"/>
        <w:right w:val="none" w:sz="0" w:space="0" w:color="auto"/>
      </w:divBdr>
    </w:div>
    <w:div w:id="93861565">
      <w:bodyDiv w:val="1"/>
      <w:marLeft w:val="0"/>
      <w:marRight w:val="0"/>
      <w:marTop w:val="0"/>
      <w:marBottom w:val="0"/>
      <w:divBdr>
        <w:top w:val="none" w:sz="0" w:space="0" w:color="auto"/>
        <w:left w:val="none" w:sz="0" w:space="0" w:color="auto"/>
        <w:bottom w:val="none" w:sz="0" w:space="0" w:color="auto"/>
        <w:right w:val="none" w:sz="0" w:space="0" w:color="auto"/>
      </w:divBdr>
      <w:divsChild>
        <w:div w:id="532694455">
          <w:marLeft w:val="0"/>
          <w:marRight w:val="0"/>
          <w:marTop w:val="0"/>
          <w:marBottom w:val="0"/>
          <w:divBdr>
            <w:top w:val="none" w:sz="0" w:space="0" w:color="auto"/>
            <w:left w:val="none" w:sz="0" w:space="0" w:color="auto"/>
            <w:bottom w:val="none" w:sz="0" w:space="0" w:color="auto"/>
            <w:right w:val="none" w:sz="0" w:space="0" w:color="auto"/>
          </w:divBdr>
        </w:div>
      </w:divsChild>
    </w:div>
    <w:div w:id="101073057">
      <w:bodyDiv w:val="1"/>
      <w:marLeft w:val="0"/>
      <w:marRight w:val="0"/>
      <w:marTop w:val="0"/>
      <w:marBottom w:val="0"/>
      <w:divBdr>
        <w:top w:val="none" w:sz="0" w:space="0" w:color="auto"/>
        <w:left w:val="none" w:sz="0" w:space="0" w:color="auto"/>
        <w:bottom w:val="none" w:sz="0" w:space="0" w:color="auto"/>
        <w:right w:val="none" w:sz="0" w:space="0" w:color="auto"/>
      </w:divBdr>
      <w:divsChild>
        <w:div w:id="1799185464">
          <w:marLeft w:val="0"/>
          <w:marRight w:val="0"/>
          <w:marTop w:val="0"/>
          <w:marBottom w:val="0"/>
          <w:divBdr>
            <w:top w:val="none" w:sz="0" w:space="0" w:color="auto"/>
            <w:left w:val="none" w:sz="0" w:space="0" w:color="auto"/>
            <w:bottom w:val="none" w:sz="0" w:space="0" w:color="auto"/>
            <w:right w:val="none" w:sz="0" w:space="0" w:color="auto"/>
          </w:divBdr>
        </w:div>
      </w:divsChild>
    </w:div>
    <w:div w:id="109587730">
      <w:bodyDiv w:val="1"/>
      <w:marLeft w:val="0"/>
      <w:marRight w:val="0"/>
      <w:marTop w:val="0"/>
      <w:marBottom w:val="0"/>
      <w:divBdr>
        <w:top w:val="none" w:sz="0" w:space="0" w:color="auto"/>
        <w:left w:val="none" w:sz="0" w:space="0" w:color="auto"/>
        <w:bottom w:val="none" w:sz="0" w:space="0" w:color="auto"/>
        <w:right w:val="none" w:sz="0" w:space="0" w:color="auto"/>
      </w:divBdr>
      <w:divsChild>
        <w:div w:id="235867592">
          <w:marLeft w:val="0"/>
          <w:marRight w:val="0"/>
          <w:marTop w:val="0"/>
          <w:marBottom w:val="0"/>
          <w:divBdr>
            <w:top w:val="none" w:sz="0" w:space="0" w:color="auto"/>
            <w:left w:val="none" w:sz="0" w:space="0" w:color="auto"/>
            <w:bottom w:val="none" w:sz="0" w:space="0" w:color="auto"/>
            <w:right w:val="none" w:sz="0" w:space="0" w:color="auto"/>
          </w:divBdr>
        </w:div>
      </w:divsChild>
    </w:div>
    <w:div w:id="117920197">
      <w:bodyDiv w:val="1"/>
      <w:marLeft w:val="0"/>
      <w:marRight w:val="0"/>
      <w:marTop w:val="0"/>
      <w:marBottom w:val="0"/>
      <w:divBdr>
        <w:top w:val="none" w:sz="0" w:space="0" w:color="auto"/>
        <w:left w:val="none" w:sz="0" w:space="0" w:color="auto"/>
        <w:bottom w:val="none" w:sz="0" w:space="0" w:color="auto"/>
        <w:right w:val="none" w:sz="0" w:space="0" w:color="auto"/>
      </w:divBdr>
      <w:divsChild>
        <w:div w:id="722869026">
          <w:marLeft w:val="0"/>
          <w:marRight w:val="0"/>
          <w:marTop w:val="0"/>
          <w:marBottom w:val="0"/>
          <w:divBdr>
            <w:top w:val="none" w:sz="0" w:space="0" w:color="auto"/>
            <w:left w:val="none" w:sz="0" w:space="0" w:color="auto"/>
            <w:bottom w:val="none" w:sz="0" w:space="0" w:color="auto"/>
            <w:right w:val="none" w:sz="0" w:space="0" w:color="auto"/>
          </w:divBdr>
        </w:div>
      </w:divsChild>
    </w:div>
    <w:div w:id="120267938">
      <w:bodyDiv w:val="1"/>
      <w:marLeft w:val="0"/>
      <w:marRight w:val="0"/>
      <w:marTop w:val="0"/>
      <w:marBottom w:val="0"/>
      <w:divBdr>
        <w:top w:val="none" w:sz="0" w:space="0" w:color="auto"/>
        <w:left w:val="none" w:sz="0" w:space="0" w:color="auto"/>
        <w:bottom w:val="none" w:sz="0" w:space="0" w:color="auto"/>
        <w:right w:val="none" w:sz="0" w:space="0" w:color="auto"/>
      </w:divBdr>
    </w:div>
    <w:div w:id="125439698">
      <w:bodyDiv w:val="1"/>
      <w:marLeft w:val="0"/>
      <w:marRight w:val="0"/>
      <w:marTop w:val="0"/>
      <w:marBottom w:val="0"/>
      <w:divBdr>
        <w:top w:val="none" w:sz="0" w:space="0" w:color="auto"/>
        <w:left w:val="none" w:sz="0" w:space="0" w:color="auto"/>
        <w:bottom w:val="none" w:sz="0" w:space="0" w:color="auto"/>
        <w:right w:val="none" w:sz="0" w:space="0" w:color="auto"/>
      </w:divBdr>
    </w:div>
    <w:div w:id="126628974">
      <w:bodyDiv w:val="1"/>
      <w:marLeft w:val="0"/>
      <w:marRight w:val="0"/>
      <w:marTop w:val="0"/>
      <w:marBottom w:val="0"/>
      <w:divBdr>
        <w:top w:val="none" w:sz="0" w:space="0" w:color="auto"/>
        <w:left w:val="none" w:sz="0" w:space="0" w:color="auto"/>
        <w:bottom w:val="none" w:sz="0" w:space="0" w:color="auto"/>
        <w:right w:val="none" w:sz="0" w:space="0" w:color="auto"/>
      </w:divBdr>
      <w:divsChild>
        <w:div w:id="129792006">
          <w:marLeft w:val="0"/>
          <w:marRight w:val="0"/>
          <w:marTop w:val="0"/>
          <w:marBottom w:val="0"/>
          <w:divBdr>
            <w:top w:val="none" w:sz="0" w:space="0" w:color="auto"/>
            <w:left w:val="none" w:sz="0" w:space="0" w:color="auto"/>
            <w:bottom w:val="none" w:sz="0" w:space="0" w:color="auto"/>
            <w:right w:val="none" w:sz="0" w:space="0" w:color="auto"/>
          </w:divBdr>
        </w:div>
      </w:divsChild>
    </w:div>
    <w:div w:id="127624480">
      <w:bodyDiv w:val="1"/>
      <w:marLeft w:val="0"/>
      <w:marRight w:val="0"/>
      <w:marTop w:val="0"/>
      <w:marBottom w:val="0"/>
      <w:divBdr>
        <w:top w:val="none" w:sz="0" w:space="0" w:color="auto"/>
        <w:left w:val="none" w:sz="0" w:space="0" w:color="auto"/>
        <w:bottom w:val="none" w:sz="0" w:space="0" w:color="auto"/>
        <w:right w:val="none" w:sz="0" w:space="0" w:color="auto"/>
      </w:divBdr>
      <w:divsChild>
        <w:div w:id="149828844">
          <w:marLeft w:val="0"/>
          <w:marRight w:val="0"/>
          <w:marTop w:val="0"/>
          <w:marBottom w:val="0"/>
          <w:divBdr>
            <w:top w:val="none" w:sz="0" w:space="0" w:color="auto"/>
            <w:left w:val="none" w:sz="0" w:space="0" w:color="auto"/>
            <w:bottom w:val="none" w:sz="0" w:space="0" w:color="auto"/>
            <w:right w:val="none" w:sz="0" w:space="0" w:color="auto"/>
          </w:divBdr>
        </w:div>
      </w:divsChild>
    </w:div>
    <w:div w:id="128326403">
      <w:bodyDiv w:val="1"/>
      <w:marLeft w:val="0"/>
      <w:marRight w:val="0"/>
      <w:marTop w:val="0"/>
      <w:marBottom w:val="0"/>
      <w:divBdr>
        <w:top w:val="none" w:sz="0" w:space="0" w:color="auto"/>
        <w:left w:val="none" w:sz="0" w:space="0" w:color="auto"/>
        <w:bottom w:val="none" w:sz="0" w:space="0" w:color="auto"/>
        <w:right w:val="none" w:sz="0" w:space="0" w:color="auto"/>
      </w:divBdr>
      <w:divsChild>
        <w:div w:id="1497653096">
          <w:marLeft w:val="0"/>
          <w:marRight w:val="0"/>
          <w:marTop w:val="0"/>
          <w:marBottom w:val="0"/>
          <w:divBdr>
            <w:top w:val="none" w:sz="0" w:space="0" w:color="auto"/>
            <w:left w:val="none" w:sz="0" w:space="0" w:color="auto"/>
            <w:bottom w:val="none" w:sz="0" w:space="0" w:color="auto"/>
            <w:right w:val="none" w:sz="0" w:space="0" w:color="auto"/>
          </w:divBdr>
        </w:div>
      </w:divsChild>
    </w:div>
    <w:div w:id="134107510">
      <w:bodyDiv w:val="1"/>
      <w:marLeft w:val="0"/>
      <w:marRight w:val="0"/>
      <w:marTop w:val="0"/>
      <w:marBottom w:val="0"/>
      <w:divBdr>
        <w:top w:val="none" w:sz="0" w:space="0" w:color="auto"/>
        <w:left w:val="none" w:sz="0" w:space="0" w:color="auto"/>
        <w:bottom w:val="none" w:sz="0" w:space="0" w:color="auto"/>
        <w:right w:val="none" w:sz="0" w:space="0" w:color="auto"/>
      </w:divBdr>
      <w:divsChild>
        <w:div w:id="161707277">
          <w:marLeft w:val="0"/>
          <w:marRight w:val="0"/>
          <w:marTop w:val="0"/>
          <w:marBottom w:val="0"/>
          <w:divBdr>
            <w:top w:val="none" w:sz="0" w:space="0" w:color="auto"/>
            <w:left w:val="none" w:sz="0" w:space="0" w:color="auto"/>
            <w:bottom w:val="none" w:sz="0" w:space="0" w:color="auto"/>
            <w:right w:val="none" w:sz="0" w:space="0" w:color="auto"/>
          </w:divBdr>
        </w:div>
      </w:divsChild>
    </w:div>
    <w:div w:id="144007851">
      <w:bodyDiv w:val="1"/>
      <w:marLeft w:val="0"/>
      <w:marRight w:val="0"/>
      <w:marTop w:val="0"/>
      <w:marBottom w:val="0"/>
      <w:divBdr>
        <w:top w:val="none" w:sz="0" w:space="0" w:color="auto"/>
        <w:left w:val="none" w:sz="0" w:space="0" w:color="auto"/>
        <w:bottom w:val="none" w:sz="0" w:space="0" w:color="auto"/>
        <w:right w:val="none" w:sz="0" w:space="0" w:color="auto"/>
      </w:divBdr>
    </w:div>
    <w:div w:id="144856237">
      <w:bodyDiv w:val="1"/>
      <w:marLeft w:val="0"/>
      <w:marRight w:val="0"/>
      <w:marTop w:val="0"/>
      <w:marBottom w:val="0"/>
      <w:divBdr>
        <w:top w:val="none" w:sz="0" w:space="0" w:color="auto"/>
        <w:left w:val="none" w:sz="0" w:space="0" w:color="auto"/>
        <w:bottom w:val="none" w:sz="0" w:space="0" w:color="auto"/>
        <w:right w:val="none" w:sz="0" w:space="0" w:color="auto"/>
      </w:divBdr>
    </w:div>
    <w:div w:id="151261990">
      <w:bodyDiv w:val="1"/>
      <w:marLeft w:val="0"/>
      <w:marRight w:val="0"/>
      <w:marTop w:val="0"/>
      <w:marBottom w:val="0"/>
      <w:divBdr>
        <w:top w:val="none" w:sz="0" w:space="0" w:color="auto"/>
        <w:left w:val="none" w:sz="0" w:space="0" w:color="auto"/>
        <w:bottom w:val="none" w:sz="0" w:space="0" w:color="auto"/>
        <w:right w:val="none" w:sz="0" w:space="0" w:color="auto"/>
      </w:divBdr>
    </w:div>
    <w:div w:id="151264437">
      <w:bodyDiv w:val="1"/>
      <w:marLeft w:val="0"/>
      <w:marRight w:val="0"/>
      <w:marTop w:val="0"/>
      <w:marBottom w:val="0"/>
      <w:divBdr>
        <w:top w:val="none" w:sz="0" w:space="0" w:color="auto"/>
        <w:left w:val="none" w:sz="0" w:space="0" w:color="auto"/>
        <w:bottom w:val="none" w:sz="0" w:space="0" w:color="auto"/>
        <w:right w:val="none" w:sz="0" w:space="0" w:color="auto"/>
      </w:divBdr>
      <w:divsChild>
        <w:div w:id="84108104">
          <w:marLeft w:val="0"/>
          <w:marRight w:val="0"/>
          <w:marTop w:val="0"/>
          <w:marBottom w:val="0"/>
          <w:divBdr>
            <w:top w:val="none" w:sz="0" w:space="0" w:color="auto"/>
            <w:left w:val="none" w:sz="0" w:space="0" w:color="auto"/>
            <w:bottom w:val="none" w:sz="0" w:space="0" w:color="auto"/>
            <w:right w:val="none" w:sz="0" w:space="0" w:color="auto"/>
          </w:divBdr>
        </w:div>
      </w:divsChild>
    </w:div>
    <w:div w:id="152911630">
      <w:bodyDiv w:val="1"/>
      <w:marLeft w:val="0"/>
      <w:marRight w:val="0"/>
      <w:marTop w:val="0"/>
      <w:marBottom w:val="0"/>
      <w:divBdr>
        <w:top w:val="none" w:sz="0" w:space="0" w:color="auto"/>
        <w:left w:val="none" w:sz="0" w:space="0" w:color="auto"/>
        <w:bottom w:val="none" w:sz="0" w:space="0" w:color="auto"/>
        <w:right w:val="none" w:sz="0" w:space="0" w:color="auto"/>
      </w:divBdr>
      <w:divsChild>
        <w:div w:id="103311050">
          <w:marLeft w:val="0"/>
          <w:marRight w:val="0"/>
          <w:marTop w:val="0"/>
          <w:marBottom w:val="0"/>
          <w:divBdr>
            <w:top w:val="none" w:sz="0" w:space="0" w:color="auto"/>
            <w:left w:val="none" w:sz="0" w:space="0" w:color="auto"/>
            <w:bottom w:val="none" w:sz="0" w:space="0" w:color="auto"/>
            <w:right w:val="none" w:sz="0" w:space="0" w:color="auto"/>
          </w:divBdr>
        </w:div>
      </w:divsChild>
    </w:div>
    <w:div w:id="155461747">
      <w:bodyDiv w:val="1"/>
      <w:marLeft w:val="0"/>
      <w:marRight w:val="0"/>
      <w:marTop w:val="0"/>
      <w:marBottom w:val="0"/>
      <w:divBdr>
        <w:top w:val="none" w:sz="0" w:space="0" w:color="auto"/>
        <w:left w:val="none" w:sz="0" w:space="0" w:color="auto"/>
        <w:bottom w:val="none" w:sz="0" w:space="0" w:color="auto"/>
        <w:right w:val="none" w:sz="0" w:space="0" w:color="auto"/>
      </w:divBdr>
      <w:divsChild>
        <w:div w:id="2054695033">
          <w:marLeft w:val="0"/>
          <w:marRight w:val="0"/>
          <w:marTop w:val="0"/>
          <w:marBottom w:val="0"/>
          <w:divBdr>
            <w:top w:val="none" w:sz="0" w:space="0" w:color="auto"/>
            <w:left w:val="none" w:sz="0" w:space="0" w:color="auto"/>
            <w:bottom w:val="none" w:sz="0" w:space="0" w:color="auto"/>
            <w:right w:val="none" w:sz="0" w:space="0" w:color="auto"/>
          </w:divBdr>
        </w:div>
      </w:divsChild>
    </w:div>
    <w:div w:id="157499941">
      <w:bodyDiv w:val="1"/>
      <w:marLeft w:val="0"/>
      <w:marRight w:val="0"/>
      <w:marTop w:val="0"/>
      <w:marBottom w:val="0"/>
      <w:divBdr>
        <w:top w:val="none" w:sz="0" w:space="0" w:color="auto"/>
        <w:left w:val="none" w:sz="0" w:space="0" w:color="auto"/>
        <w:bottom w:val="none" w:sz="0" w:space="0" w:color="auto"/>
        <w:right w:val="none" w:sz="0" w:space="0" w:color="auto"/>
      </w:divBdr>
    </w:div>
    <w:div w:id="167060854">
      <w:bodyDiv w:val="1"/>
      <w:marLeft w:val="0"/>
      <w:marRight w:val="0"/>
      <w:marTop w:val="0"/>
      <w:marBottom w:val="0"/>
      <w:divBdr>
        <w:top w:val="none" w:sz="0" w:space="0" w:color="auto"/>
        <w:left w:val="none" w:sz="0" w:space="0" w:color="auto"/>
        <w:bottom w:val="none" w:sz="0" w:space="0" w:color="auto"/>
        <w:right w:val="none" w:sz="0" w:space="0" w:color="auto"/>
      </w:divBdr>
    </w:div>
    <w:div w:id="167987225">
      <w:bodyDiv w:val="1"/>
      <w:marLeft w:val="0"/>
      <w:marRight w:val="0"/>
      <w:marTop w:val="0"/>
      <w:marBottom w:val="0"/>
      <w:divBdr>
        <w:top w:val="none" w:sz="0" w:space="0" w:color="auto"/>
        <w:left w:val="none" w:sz="0" w:space="0" w:color="auto"/>
        <w:bottom w:val="none" w:sz="0" w:space="0" w:color="auto"/>
        <w:right w:val="none" w:sz="0" w:space="0" w:color="auto"/>
      </w:divBdr>
      <w:divsChild>
        <w:div w:id="972950019">
          <w:marLeft w:val="0"/>
          <w:marRight w:val="0"/>
          <w:marTop w:val="0"/>
          <w:marBottom w:val="0"/>
          <w:divBdr>
            <w:top w:val="none" w:sz="0" w:space="0" w:color="auto"/>
            <w:left w:val="none" w:sz="0" w:space="0" w:color="auto"/>
            <w:bottom w:val="none" w:sz="0" w:space="0" w:color="auto"/>
            <w:right w:val="none" w:sz="0" w:space="0" w:color="auto"/>
          </w:divBdr>
        </w:div>
      </w:divsChild>
    </w:div>
    <w:div w:id="170609385">
      <w:bodyDiv w:val="1"/>
      <w:marLeft w:val="0"/>
      <w:marRight w:val="0"/>
      <w:marTop w:val="0"/>
      <w:marBottom w:val="0"/>
      <w:divBdr>
        <w:top w:val="none" w:sz="0" w:space="0" w:color="auto"/>
        <w:left w:val="none" w:sz="0" w:space="0" w:color="auto"/>
        <w:bottom w:val="none" w:sz="0" w:space="0" w:color="auto"/>
        <w:right w:val="none" w:sz="0" w:space="0" w:color="auto"/>
      </w:divBdr>
      <w:divsChild>
        <w:div w:id="1775899586">
          <w:marLeft w:val="0"/>
          <w:marRight w:val="0"/>
          <w:marTop w:val="0"/>
          <w:marBottom w:val="0"/>
          <w:divBdr>
            <w:top w:val="none" w:sz="0" w:space="0" w:color="auto"/>
            <w:left w:val="none" w:sz="0" w:space="0" w:color="auto"/>
            <w:bottom w:val="none" w:sz="0" w:space="0" w:color="auto"/>
            <w:right w:val="none" w:sz="0" w:space="0" w:color="auto"/>
          </w:divBdr>
        </w:div>
      </w:divsChild>
    </w:div>
    <w:div w:id="174149222">
      <w:bodyDiv w:val="1"/>
      <w:marLeft w:val="0"/>
      <w:marRight w:val="0"/>
      <w:marTop w:val="0"/>
      <w:marBottom w:val="0"/>
      <w:divBdr>
        <w:top w:val="none" w:sz="0" w:space="0" w:color="auto"/>
        <w:left w:val="none" w:sz="0" w:space="0" w:color="auto"/>
        <w:bottom w:val="none" w:sz="0" w:space="0" w:color="auto"/>
        <w:right w:val="none" w:sz="0" w:space="0" w:color="auto"/>
      </w:divBdr>
    </w:div>
    <w:div w:id="180432430">
      <w:bodyDiv w:val="1"/>
      <w:marLeft w:val="0"/>
      <w:marRight w:val="0"/>
      <w:marTop w:val="0"/>
      <w:marBottom w:val="0"/>
      <w:divBdr>
        <w:top w:val="none" w:sz="0" w:space="0" w:color="auto"/>
        <w:left w:val="none" w:sz="0" w:space="0" w:color="auto"/>
        <w:bottom w:val="none" w:sz="0" w:space="0" w:color="auto"/>
        <w:right w:val="none" w:sz="0" w:space="0" w:color="auto"/>
      </w:divBdr>
    </w:div>
    <w:div w:id="184905138">
      <w:bodyDiv w:val="1"/>
      <w:marLeft w:val="0"/>
      <w:marRight w:val="0"/>
      <w:marTop w:val="0"/>
      <w:marBottom w:val="0"/>
      <w:divBdr>
        <w:top w:val="none" w:sz="0" w:space="0" w:color="auto"/>
        <w:left w:val="none" w:sz="0" w:space="0" w:color="auto"/>
        <w:bottom w:val="none" w:sz="0" w:space="0" w:color="auto"/>
        <w:right w:val="none" w:sz="0" w:space="0" w:color="auto"/>
      </w:divBdr>
    </w:div>
    <w:div w:id="187720068">
      <w:bodyDiv w:val="1"/>
      <w:marLeft w:val="0"/>
      <w:marRight w:val="0"/>
      <w:marTop w:val="0"/>
      <w:marBottom w:val="0"/>
      <w:divBdr>
        <w:top w:val="none" w:sz="0" w:space="0" w:color="auto"/>
        <w:left w:val="none" w:sz="0" w:space="0" w:color="auto"/>
        <w:bottom w:val="none" w:sz="0" w:space="0" w:color="auto"/>
        <w:right w:val="none" w:sz="0" w:space="0" w:color="auto"/>
      </w:divBdr>
    </w:div>
    <w:div w:id="187720223">
      <w:bodyDiv w:val="1"/>
      <w:marLeft w:val="0"/>
      <w:marRight w:val="0"/>
      <w:marTop w:val="0"/>
      <w:marBottom w:val="0"/>
      <w:divBdr>
        <w:top w:val="none" w:sz="0" w:space="0" w:color="auto"/>
        <w:left w:val="none" w:sz="0" w:space="0" w:color="auto"/>
        <w:bottom w:val="none" w:sz="0" w:space="0" w:color="auto"/>
        <w:right w:val="none" w:sz="0" w:space="0" w:color="auto"/>
      </w:divBdr>
      <w:divsChild>
        <w:div w:id="966935185">
          <w:marLeft w:val="0"/>
          <w:marRight w:val="0"/>
          <w:marTop w:val="0"/>
          <w:marBottom w:val="0"/>
          <w:divBdr>
            <w:top w:val="none" w:sz="0" w:space="0" w:color="auto"/>
            <w:left w:val="none" w:sz="0" w:space="0" w:color="auto"/>
            <w:bottom w:val="none" w:sz="0" w:space="0" w:color="auto"/>
            <w:right w:val="none" w:sz="0" w:space="0" w:color="auto"/>
          </w:divBdr>
        </w:div>
      </w:divsChild>
    </w:div>
    <w:div w:id="189035068">
      <w:bodyDiv w:val="1"/>
      <w:marLeft w:val="0"/>
      <w:marRight w:val="0"/>
      <w:marTop w:val="0"/>
      <w:marBottom w:val="0"/>
      <w:divBdr>
        <w:top w:val="none" w:sz="0" w:space="0" w:color="auto"/>
        <w:left w:val="none" w:sz="0" w:space="0" w:color="auto"/>
        <w:bottom w:val="none" w:sz="0" w:space="0" w:color="auto"/>
        <w:right w:val="none" w:sz="0" w:space="0" w:color="auto"/>
      </w:divBdr>
      <w:divsChild>
        <w:div w:id="1387682818">
          <w:marLeft w:val="0"/>
          <w:marRight w:val="0"/>
          <w:marTop w:val="0"/>
          <w:marBottom w:val="0"/>
          <w:divBdr>
            <w:top w:val="none" w:sz="0" w:space="0" w:color="auto"/>
            <w:left w:val="none" w:sz="0" w:space="0" w:color="auto"/>
            <w:bottom w:val="none" w:sz="0" w:space="0" w:color="auto"/>
            <w:right w:val="none" w:sz="0" w:space="0" w:color="auto"/>
          </w:divBdr>
        </w:div>
      </w:divsChild>
    </w:div>
    <w:div w:id="192885386">
      <w:bodyDiv w:val="1"/>
      <w:marLeft w:val="0"/>
      <w:marRight w:val="0"/>
      <w:marTop w:val="0"/>
      <w:marBottom w:val="0"/>
      <w:divBdr>
        <w:top w:val="none" w:sz="0" w:space="0" w:color="auto"/>
        <w:left w:val="none" w:sz="0" w:space="0" w:color="auto"/>
        <w:bottom w:val="none" w:sz="0" w:space="0" w:color="auto"/>
        <w:right w:val="none" w:sz="0" w:space="0" w:color="auto"/>
      </w:divBdr>
      <w:divsChild>
        <w:div w:id="902984076">
          <w:marLeft w:val="0"/>
          <w:marRight w:val="0"/>
          <w:marTop w:val="0"/>
          <w:marBottom w:val="0"/>
          <w:divBdr>
            <w:top w:val="none" w:sz="0" w:space="0" w:color="auto"/>
            <w:left w:val="none" w:sz="0" w:space="0" w:color="auto"/>
            <w:bottom w:val="none" w:sz="0" w:space="0" w:color="auto"/>
            <w:right w:val="none" w:sz="0" w:space="0" w:color="auto"/>
          </w:divBdr>
        </w:div>
      </w:divsChild>
    </w:div>
    <w:div w:id="199437748">
      <w:bodyDiv w:val="1"/>
      <w:marLeft w:val="0"/>
      <w:marRight w:val="0"/>
      <w:marTop w:val="0"/>
      <w:marBottom w:val="0"/>
      <w:divBdr>
        <w:top w:val="none" w:sz="0" w:space="0" w:color="auto"/>
        <w:left w:val="none" w:sz="0" w:space="0" w:color="auto"/>
        <w:bottom w:val="none" w:sz="0" w:space="0" w:color="auto"/>
        <w:right w:val="none" w:sz="0" w:space="0" w:color="auto"/>
      </w:divBdr>
    </w:div>
    <w:div w:id="213005135">
      <w:bodyDiv w:val="1"/>
      <w:marLeft w:val="0"/>
      <w:marRight w:val="0"/>
      <w:marTop w:val="0"/>
      <w:marBottom w:val="0"/>
      <w:divBdr>
        <w:top w:val="none" w:sz="0" w:space="0" w:color="auto"/>
        <w:left w:val="none" w:sz="0" w:space="0" w:color="auto"/>
        <w:bottom w:val="none" w:sz="0" w:space="0" w:color="auto"/>
        <w:right w:val="none" w:sz="0" w:space="0" w:color="auto"/>
      </w:divBdr>
      <w:divsChild>
        <w:div w:id="1627615282">
          <w:marLeft w:val="0"/>
          <w:marRight w:val="0"/>
          <w:marTop w:val="0"/>
          <w:marBottom w:val="0"/>
          <w:divBdr>
            <w:top w:val="none" w:sz="0" w:space="0" w:color="auto"/>
            <w:left w:val="none" w:sz="0" w:space="0" w:color="auto"/>
            <w:bottom w:val="none" w:sz="0" w:space="0" w:color="auto"/>
            <w:right w:val="none" w:sz="0" w:space="0" w:color="auto"/>
          </w:divBdr>
        </w:div>
      </w:divsChild>
    </w:div>
    <w:div w:id="219445067">
      <w:bodyDiv w:val="1"/>
      <w:marLeft w:val="0"/>
      <w:marRight w:val="0"/>
      <w:marTop w:val="0"/>
      <w:marBottom w:val="0"/>
      <w:divBdr>
        <w:top w:val="none" w:sz="0" w:space="0" w:color="auto"/>
        <w:left w:val="none" w:sz="0" w:space="0" w:color="auto"/>
        <w:bottom w:val="none" w:sz="0" w:space="0" w:color="auto"/>
        <w:right w:val="none" w:sz="0" w:space="0" w:color="auto"/>
      </w:divBdr>
      <w:divsChild>
        <w:div w:id="551043316">
          <w:marLeft w:val="0"/>
          <w:marRight w:val="0"/>
          <w:marTop w:val="0"/>
          <w:marBottom w:val="0"/>
          <w:divBdr>
            <w:top w:val="none" w:sz="0" w:space="0" w:color="auto"/>
            <w:left w:val="none" w:sz="0" w:space="0" w:color="auto"/>
            <w:bottom w:val="none" w:sz="0" w:space="0" w:color="auto"/>
            <w:right w:val="none" w:sz="0" w:space="0" w:color="auto"/>
          </w:divBdr>
        </w:div>
      </w:divsChild>
    </w:div>
    <w:div w:id="220336120">
      <w:bodyDiv w:val="1"/>
      <w:marLeft w:val="0"/>
      <w:marRight w:val="0"/>
      <w:marTop w:val="0"/>
      <w:marBottom w:val="0"/>
      <w:divBdr>
        <w:top w:val="none" w:sz="0" w:space="0" w:color="auto"/>
        <w:left w:val="none" w:sz="0" w:space="0" w:color="auto"/>
        <w:bottom w:val="none" w:sz="0" w:space="0" w:color="auto"/>
        <w:right w:val="none" w:sz="0" w:space="0" w:color="auto"/>
      </w:divBdr>
    </w:div>
    <w:div w:id="256446904">
      <w:bodyDiv w:val="1"/>
      <w:marLeft w:val="0"/>
      <w:marRight w:val="0"/>
      <w:marTop w:val="0"/>
      <w:marBottom w:val="0"/>
      <w:divBdr>
        <w:top w:val="none" w:sz="0" w:space="0" w:color="auto"/>
        <w:left w:val="none" w:sz="0" w:space="0" w:color="auto"/>
        <w:bottom w:val="none" w:sz="0" w:space="0" w:color="auto"/>
        <w:right w:val="none" w:sz="0" w:space="0" w:color="auto"/>
      </w:divBdr>
    </w:div>
    <w:div w:id="258222177">
      <w:bodyDiv w:val="1"/>
      <w:marLeft w:val="0"/>
      <w:marRight w:val="0"/>
      <w:marTop w:val="0"/>
      <w:marBottom w:val="0"/>
      <w:divBdr>
        <w:top w:val="none" w:sz="0" w:space="0" w:color="auto"/>
        <w:left w:val="none" w:sz="0" w:space="0" w:color="auto"/>
        <w:bottom w:val="none" w:sz="0" w:space="0" w:color="auto"/>
        <w:right w:val="none" w:sz="0" w:space="0" w:color="auto"/>
      </w:divBdr>
    </w:div>
    <w:div w:id="260259262">
      <w:bodyDiv w:val="1"/>
      <w:marLeft w:val="0"/>
      <w:marRight w:val="0"/>
      <w:marTop w:val="0"/>
      <w:marBottom w:val="0"/>
      <w:divBdr>
        <w:top w:val="none" w:sz="0" w:space="0" w:color="auto"/>
        <w:left w:val="none" w:sz="0" w:space="0" w:color="auto"/>
        <w:bottom w:val="none" w:sz="0" w:space="0" w:color="auto"/>
        <w:right w:val="none" w:sz="0" w:space="0" w:color="auto"/>
      </w:divBdr>
    </w:div>
    <w:div w:id="263534257">
      <w:bodyDiv w:val="1"/>
      <w:marLeft w:val="0"/>
      <w:marRight w:val="0"/>
      <w:marTop w:val="0"/>
      <w:marBottom w:val="0"/>
      <w:divBdr>
        <w:top w:val="none" w:sz="0" w:space="0" w:color="auto"/>
        <w:left w:val="none" w:sz="0" w:space="0" w:color="auto"/>
        <w:bottom w:val="none" w:sz="0" w:space="0" w:color="auto"/>
        <w:right w:val="none" w:sz="0" w:space="0" w:color="auto"/>
      </w:divBdr>
    </w:div>
    <w:div w:id="263728759">
      <w:bodyDiv w:val="1"/>
      <w:marLeft w:val="0"/>
      <w:marRight w:val="0"/>
      <w:marTop w:val="0"/>
      <w:marBottom w:val="0"/>
      <w:divBdr>
        <w:top w:val="none" w:sz="0" w:space="0" w:color="auto"/>
        <w:left w:val="none" w:sz="0" w:space="0" w:color="auto"/>
        <w:bottom w:val="none" w:sz="0" w:space="0" w:color="auto"/>
        <w:right w:val="none" w:sz="0" w:space="0" w:color="auto"/>
      </w:divBdr>
    </w:div>
    <w:div w:id="268662300">
      <w:bodyDiv w:val="1"/>
      <w:marLeft w:val="0"/>
      <w:marRight w:val="0"/>
      <w:marTop w:val="0"/>
      <w:marBottom w:val="0"/>
      <w:divBdr>
        <w:top w:val="none" w:sz="0" w:space="0" w:color="auto"/>
        <w:left w:val="none" w:sz="0" w:space="0" w:color="auto"/>
        <w:bottom w:val="none" w:sz="0" w:space="0" w:color="auto"/>
        <w:right w:val="none" w:sz="0" w:space="0" w:color="auto"/>
      </w:divBdr>
    </w:div>
    <w:div w:id="273486273">
      <w:bodyDiv w:val="1"/>
      <w:marLeft w:val="0"/>
      <w:marRight w:val="0"/>
      <w:marTop w:val="0"/>
      <w:marBottom w:val="0"/>
      <w:divBdr>
        <w:top w:val="none" w:sz="0" w:space="0" w:color="auto"/>
        <w:left w:val="none" w:sz="0" w:space="0" w:color="auto"/>
        <w:bottom w:val="none" w:sz="0" w:space="0" w:color="auto"/>
        <w:right w:val="none" w:sz="0" w:space="0" w:color="auto"/>
      </w:divBdr>
    </w:div>
    <w:div w:id="288049863">
      <w:bodyDiv w:val="1"/>
      <w:marLeft w:val="0"/>
      <w:marRight w:val="0"/>
      <w:marTop w:val="0"/>
      <w:marBottom w:val="0"/>
      <w:divBdr>
        <w:top w:val="none" w:sz="0" w:space="0" w:color="auto"/>
        <w:left w:val="none" w:sz="0" w:space="0" w:color="auto"/>
        <w:bottom w:val="none" w:sz="0" w:space="0" w:color="auto"/>
        <w:right w:val="none" w:sz="0" w:space="0" w:color="auto"/>
      </w:divBdr>
    </w:div>
    <w:div w:id="289675012">
      <w:bodyDiv w:val="1"/>
      <w:marLeft w:val="0"/>
      <w:marRight w:val="0"/>
      <w:marTop w:val="0"/>
      <w:marBottom w:val="0"/>
      <w:divBdr>
        <w:top w:val="none" w:sz="0" w:space="0" w:color="auto"/>
        <w:left w:val="none" w:sz="0" w:space="0" w:color="auto"/>
        <w:bottom w:val="none" w:sz="0" w:space="0" w:color="auto"/>
        <w:right w:val="none" w:sz="0" w:space="0" w:color="auto"/>
      </w:divBdr>
    </w:div>
    <w:div w:id="290523041">
      <w:bodyDiv w:val="1"/>
      <w:marLeft w:val="0"/>
      <w:marRight w:val="0"/>
      <w:marTop w:val="0"/>
      <w:marBottom w:val="0"/>
      <w:divBdr>
        <w:top w:val="none" w:sz="0" w:space="0" w:color="auto"/>
        <w:left w:val="none" w:sz="0" w:space="0" w:color="auto"/>
        <w:bottom w:val="none" w:sz="0" w:space="0" w:color="auto"/>
        <w:right w:val="none" w:sz="0" w:space="0" w:color="auto"/>
      </w:divBdr>
      <w:divsChild>
        <w:div w:id="235630654">
          <w:marLeft w:val="0"/>
          <w:marRight w:val="0"/>
          <w:marTop w:val="0"/>
          <w:marBottom w:val="0"/>
          <w:divBdr>
            <w:top w:val="none" w:sz="0" w:space="0" w:color="auto"/>
            <w:left w:val="none" w:sz="0" w:space="0" w:color="auto"/>
            <w:bottom w:val="none" w:sz="0" w:space="0" w:color="auto"/>
            <w:right w:val="none" w:sz="0" w:space="0" w:color="auto"/>
          </w:divBdr>
        </w:div>
      </w:divsChild>
    </w:div>
    <w:div w:id="297147424">
      <w:bodyDiv w:val="1"/>
      <w:marLeft w:val="0"/>
      <w:marRight w:val="0"/>
      <w:marTop w:val="0"/>
      <w:marBottom w:val="0"/>
      <w:divBdr>
        <w:top w:val="none" w:sz="0" w:space="0" w:color="auto"/>
        <w:left w:val="none" w:sz="0" w:space="0" w:color="auto"/>
        <w:bottom w:val="none" w:sz="0" w:space="0" w:color="auto"/>
        <w:right w:val="none" w:sz="0" w:space="0" w:color="auto"/>
      </w:divBdr>
    </w:div>
    <w:div w:id="322322195">
      <w:bodyDiv w:val="1"/>
      <w:marLeft w:val="0"/>
      <w:marRight w:val="0"/>
      <w:marTop w:val="0"/>
      <w:marBottom w:val="0"/>
      <w:divBdr>
        <w:top w:val="none" w:sz="0" w:space="0" w:color="auto"/>
        <w:left w:val="none" w:sz="0" w:space="0" w:color="auto"/>
        <w:bottom w:val="none" w:sz="0" w:space="0" w:color="auto"/>
        <w:right w:val="none" w:sz="0" w:space="0" w:color="auto"/>
      </w:divBdr>
    </w:div>
    <w:div w:id="334000067">
      <w:bodyDiv w:val="1"/>
      <w:marLeft w:val="0"/>
      <w:marRight w:val="0"/>
      <w:marTop w:val="0"/>
      <w:marBottom w:val="0"/>
      <w:divBdr>
        <w:top w:val="none" w:sz="0" w:space="0" w:color="auto"/>
        <w:left w:val="none" w:sz="0" w:space="0" w:color="auto"/>
        <w:bottom w:val="none" w:sz="0" w:space="0" w:color="auto"/>
        <w:right w:val="none" w:sz="0" w:space="0" w:color="auto"/>
      </w:divBdr>
      <w:divsChild>
        <w:div w:id="1678264001">
          <w:marLeft w:val="0"/>
          <w:marRight w:val="0"/>
          <w:marTop w:val="0"/>
          <w:marBottom w:val="0"/>
          <w:divBdr>
            <w:top w:val="none" w:sz="0" w:space="0" w:color="auto"/>
            <w:left w:val="none" w:sz="0" w:space="0" w:color="auto"/>
            <w:bottom w:val="none" w:sz="0" w:space="0" w:color="auto"/>
            <w:right w:val="none" w:sz="0" w:space="0" w:color="auto"/>
          </w:divBdr>
        </w:div>
      </w:divsChild>
    </w:div>
    <w:div w:id="341666664">
      <w:bodyDiv w:val="1"/>
      <w:marLeft w:val="0"/>
      <w:marRight w:val="0"/>
      <w:marTop w:val="0"/>
      <w:marBottom w:val="0"/>
      <w:divBdr>
        <w:top w:val="none" w:sz="0" w:space="0" w:color="auto"/>
        <w:left w:val="none" w:sz="0" w:space="0" w:color="auto"/>
        <w:bottom w:val="none" w:sz="0" w:space="0" w:color="auto"/>
        <w:right w:val="none" w:sz="0" w:space="0" w:color="auto"/>
      </w:divBdr>
    </w:div>
    <w:div w:id="350498063">
      <w:bodyDiv w:val="1"/>
      <w:marLeft w:val="0"/>
      <w:marRight w:val="0"/>
      <w:marTop w:val="0"/>
      <w:marBottom w:val="0"/>
      <w:divBdr>
        <w:top w:val="none" w:sz="0" w:space="0" w:color="auto"/>
        <w:left w:val="none" w:sz="0" w:space="0" w:color="auto"/>
        <w:bottom w:val="none" w:sz="0" w:space="0" w:color="auto"/>
        <w:right w:val="none" w:sz="0" w:space="0" w:color="auto"/>
      </w:divBdr>
    </w:div>
    <w:div w:id="353267296">
      <w:bodyDiv w:val="1"/>
      <w:marLeft w:val="0"/>
      <w:marRight w:val="0"/>
      <w:marTop w:val="0"/>
      <w:marBottom w:val="0"/>
      <w:divBdr>
        <w:top w:val="none" w:sz="0" w:space="0" w:color="auto"/>
        <w:left w:val="none" w:sz="0" w:space="0" w:color="auto"/>
        <w:bottom w:val="none" w:sz="0" w:space="0" w:color="auto"/>
        <w:right w:val="none" w:sz="0" w:space="0" w:color="auto"/>
      </w:divBdr>
    </w:div>
    <w:div w:id="356350562">
      <w:bodyDiv w:val="1"/>
      <w:marLeft w:val="0"/>
      <w:marRight w:val="0"/>
      <w:marTop w:val="0"/>
      <w:marBottom w:val="0"/>
      <w:divBdr>
        <w:top w:val="none" w:sz="0" w:space="0" w:color="auto"/>
        <w:left w:val="none" w:sz="0" w:space="0" w:color="auto"/>
        <w:bottom w:val="none" w:sz="0" w:space="0" w:color="auto"/>
        <w:right w:val="none" w:sz="0" w:space="0" w:color="auto"/>
      </w:divBdr>
      <w:divsChild>
        <w:div w:id="1688941701">
          <w:marLeft w:val="0"/>
          <w:marRight w:val="0"/>
          <w:marTop w:val="0"/>
          <w:marBottom w:val="0"/>
          <w:divBdr>
            <w:top w:val="none" w:sz="0" w:space="0" w:color="auto"/>
            <w:left w:val="none" w:sz="0" w:space="0" w:color="auto"/>
            <w:bottom w:val="none" w:sz="0" w:space="0" w:color="auto"/>
            <w:right w:val="none" w:sz="0" w:space="0" w:color="auto"/>
          </w:divBdr>
        </w:div>
      </w:divsChild>
    </w:div>
    <w:div w:id="357701864">
      <w:bodyDiv w:val="1"/>
      <w:marLeft w:val="0"/>
      <w:marRight w:val="0"/>
      <w:marTop w:val="0"/>
      <w:marBottom w:val="0"/>
      <w:divBdr>
        <w:top w:val="none" w:sz="0" w:space="0" w:color="auto"/>
        <w:left w:val="none" w:sz="0" w:space="0" w:color="auto"/>
        <w:bottom w:val="none" w:sz="0" w:space="0" w:color="auto"/>
        <w:right w:val="none" w:sz="0" w:space="0" w:color="auto"/>
      </w:divBdr>
      <w:divsChild>
        <w:div w:id="1231699440">
          <w:marLeft w:val="0"/>
          <w:marRight w:val="0"/>
          <w:marTop w:val="0"/>
          <w:marBottom w:val="0"/>
          <w:divBdr>
            <w:top w:val="none" w:sz="0" w:space="0" w:color="auto"/>
            <w:left w:val="none" w:sz="0" w:space="0" w:color="auto"/>
            <w:bottom w:val="none" w:sz="0" w:space="0" w:color="auto"/>
            <w:right w:val="none" w:sz="0" w:space="0" w:color="auto"/>
          </w:divBdr>
        </w:div>
      </w:divsChild>
    </w:div>
    <w:div w:id="362558214">
      <w:bodyDiv w:val="1"/>
      <w:marLeft w:val="0"/>
      <w:marRight w:val="0"/>
      <w:marTop w:val="0"/>
      <w:marBottom w:val="0"/>
      <w:divBdr>
        <w:top w:val="none" w:sz="0" w:space="0" w:color="auto"/>
        <w:left w:val="none" w:sz="0" w:space="0" w:color="auto"/>
        <w:bottom w:val="none" w:sz="0" w:space="0" w:color="auto"/>
        <w:right w:val="none" w:sz="0" w:space="0" w:color="auto"/>
      </w:divBdr>
      <w:divsChild>
        <w:div w:id="1100030375">
          <w:marLeft w:val="0"/>
          <w:marRight w:val="0"/>
          <w:marTop w:val="0"/>
          <w:marBottom w:val="0"/>
          <w:divBdr>
            <w:top w:val="none" w:sz="0" w:space="0" w:color="auto"/>
            <w:left w:val="none" w:sz="0" w:space="0" w:color="auto"/>
            <w:bottom w:val="none" w:sz="0" w:space="0" w:color="auto"/>
            <w:right w:val="none" w:sz="0" w:space="0" w:color="auto"/>
          </w:divBdr>
        </w:div>
      </w:divsChild>
    </w:div>
    <w:div w:id="363333174">
      <w:bodyDiv w:val="1"/>
      <w:marLeft w:val="0"/>
      <w:marRight w:val="0"/>
      <w:marTop w:val="0"/>
      <w:marBottom w:val="0"/>
      <w:divBdr>
        <w:top w:val="none" w:sz="0" w:space="0" w:color="auto"/>
        <w:left w:val="none" w:sz="0" w:space="0" w:color="auto"/>
        <w:bottom w:val="none" w:sz="0" w:space="0" w:color="auto"/>
        <w:right w:val="none" w:sz="0" w:space="0" w:color="auto"/>
      </w:divBdr>
    </w:div>
    <w:div w:id="367486608">
      <w:bodyDiv w:val="1"/>
      <w:marLeft w:val="0"/>
      <w:marRight w:val="0"/>
      <w:marTop w:val="0"/>
      <w:marBottom w:val="0"/>
      <w:divBdr>
        <w:top w:val="none" w:sz="0" w:space="0" w:color="auto"/>
        <w:left w:val="none" w:sz="0" w:space="0" w:color="auto"/>
        <w:bottom w:val="none" w:sz="0" w:space="0" w:color="auto"/>
        <w:right w:val="none" w:sz="0" w:space="0" w:color="auto"/>
      </w:divBdr>
      <w:divsChild>
        <w:div w:id="1729911856">
          <w:marLeft w:val="0"/>
          <w:marRight w:val="0"/>
          <w:marTop w:val="0"/>
          <w:marBottom w:val="0"/>
          <w:divBdr>
            <w:top w:val="none" w:sz="0" w:space="0" w:color="auto"/>
            <w:left w:val="none" w:sz="0" w:space="0" w:color="auto"/>
            <w:bottom w:val="none" w:sz="0" w:space="0" w:color="auto"/>
            <w:right w:val="none" w:sz="0" w:space="0" w:color="auto"/>
          </w:divBdr>
        </w:div>
      </w:divsChild>
    </w:div>
    <w:div w:id="378358308">
      <w:bodyDiv w:val="1"/>
      <w:marLeft w:val="0"/>
      <w:marRight w:val="0"/>
      <w:marTop w:val="0"/>
      <w:marBottom w:val="0"/>
      <w:divBdr>
        <w:top w:val="none" w:sz="0" w:space="0" w:color="auto"/>
        <w:left w:val="none" w:sz="0" w:space="0" w:color="auto"/>
        <w:bottom w:val="none" w:sz="0" w:space="0" w:color="auto"/>
        <w:right w:val="none" w:sz="0" w:space="0" w:color="auto"/>
      </w:divBdr>
    </w:div>
    <w:div w:id="378480768">
      <w:bodyDiv w:val="1"/>
      <w:marLeft w:val="0"/>
      <w:marRight w:val="0"/>
      <w:marTop w:val="0"/>
      <w:marBottom w:val="0"/>
      <w:divBdr>
        <w:top w:val="none" w:sz="0" w:space="0" w:color="auto"/>
        <w:left w:val="none" w:sz="0" w:space="0" w:color="auto"/>
        <w:bottom w:val="none" w:sz="0" w:space="0" w:color="auto"/>
        <w:right w:val="none" w:sz="0" w:space="0" w:color="auto"/>
      </w:divBdr>
    </w:div>
    <w:div w:id="383138703">
      <w:bodyDiv w:val="1"/>
      <w:marLeft w:val="0"/>
      <w:marRight w:val="0"/>
      <w:marTop w:val="0"/>
      <w:marBottom w:val="0"/>
      <w:divBdr>
        <w:top w:val="none" w:sz="0" w:space="0" w:color="auto"/>
        <w:left w:val="none" w:sz="0" w:space="0" w:color="auto"/>
        <w:bottom w:val="none" w:sz="0" w:space="0" w:color="auto"/>
        <w:right w:val="none" w:sz="0" w:space="0" w:color="auto"/>
      </w:divBdr>
    </w:div>
    <w:div w:id="406734476">
      <w:bodyDiv w:val="1"/>
      <w:marLeft w:val="0"/>
      <w:marRight w:val="0"/>
      <w:marTop w:val="0"/>
      <w:marBottom w:val="0"/>
      <w:divBdr>
        <w:top w:val="none" w:sz="0" w:space="0" w:color="auto"/>
        <w:left w:val="none" w:sz="0" w:space="0" w:color="auto"/>
        <w:bottom w:val="none" w:sz="0" w:space="0" w:color="auto"/>
        <w:right w:val="none" w:sz="0" w:space="0" w:color="auto"/>
      </w:divBdr>
      <w:divsChild>
        <w:div w:id="1536625787">
          <w:marLeft w:val="0"/>
          <w:marRight w:val="0"/>
          <w:marTop w:val="0"/>
          <w:marBottom w:val="0"/>
          <w:divBdr>
            <w:top w:val="none" w:sz="0" w:space="0" w:color="auto"/>
            <w:left w:val="none" w:sz="0" w:space="0" w:color="auto"/>
            <w:bottom w:val="none" w:sz="0" w:space="0" w:color="auto"/>
            <w:right w:val="none" w:sz="0" w:space="0" w:color="auto"/>
          </w:divBdr>
        </w:div>
      </w:divsChild>
    </w:div>
    <w:div w:id="411246151">
      <w:bodyDiv w:val="1"/>
      <w:marLeft w:val="0"/>
      <w:marRight w:val="0"/>
      <w:marTop w:val="0"/>
      <w:marBottom w:val="0"/>
      <w:divBdr>
        <w:top w:val="none" w:sz="0" w:space="0" w:color="auto"/>
        <w:left w:val="none" w:sz="0" w:space="0" w:color="auto"/>
        <w:bottom w:val="none" w:sz="0" w:space="0" w:color="auto"/>
        <w:right w:val="none" w:sz="0" w:space="0" w:color="auto"/>
      </w:divBdr>
    </w:div>
    <w:div w:id="413938570">
      <w:bodyDiv w:val="1"/>
      <w:marLeft w:val="0"/>
      <w:marRight w:val="0"/>
      <w:marTop w:val="0"/>
      <w:marBottom w:val="0"/>
      <w:divBdr>
        <w:top w:val="none" w:sz="0" w:space="0" w:color="auto"/>
        <w:left w:val="none" w:sz="0" w:space="0" w:color="auto"/>
        <w:bottom w:val="none" w:sz="0" w:space="0" w:color="auto"/>
        <w:right w:val="none" w:sz="0" w:space="0" w:color="auto"/>
      </w:divBdr>
    </w:div>
    <w:div w:id="428038710">
      <w:bodyDiv w:val="1"/>
      <w:marLeft w:val="0"/>
      <w:marRight w:val="0"/>
      <w:marTop w:val="0"/>
      <w:marBottom w:val="0"/>
      <w:divBdr>
        <w:top w:val="none" w:sz="0" w:space="0" w:color="auto"/>
        <w:left w:val="none" w:sz="0" w:space="0" w:color="auto"/>
        <w:bottom w:val="none" w:sz="0" w:space="0" w:color="auto"/>
        <w:right w:val="none" w:sz="0" w:space="0" w:color="auto"/>
      </w:divBdr>
    </w:div>
    <w:div w:id="430320960">
      <w:bodyDiv w:val="1"/>
      <w:marLeft w:val="0"/>
      <w:marRight w:val="0"/>
      <w:marTop w:val="0"/>
      <w:marBottom w:val="0"/>
      <w:divBdr>
        <w:top w:val="none" w:sz="0" w:space="0" w:color="auto"/>
        <w:left w:val="none" w:sz="0" w:space="0" w:color="auto"/>
        <w:bottom w:val="none" w:sz="0" w:space="0" w:color="auto"/>
        <w:right w:val="none" w:sz="0" w:space="0" w:color="auto"/>
      </w:divBdr>
      <w:divsChild>
        <w:div w:id="1134638464">
          <w:marLeft w:val="0"/>
          <w:marRight w:val="0"/>
          <w:marTop w:val="0"/>
          <w:marBottom w:val="0"/>
          <w:divBdr>
            <w:top w:val="none" w:sz="0" w:space="0" w:color="auto"/>
            <w:left w:val="none" w:sz="0" w:space="0" w:color="auto"/>
            <w:bottom w:val="none" w:sz="0" w:space="0" w:color="auto"/>
            <w:right w:val="none" w:sz="0" w:space="0" w:color="auto"/>
          </w:divBdr>
        </w:div>
      </w:divsChild>
    </w:div>
    <w:div w:id="431054833">
      <w:bodyDiv w:val="1"/>
      <w:marLeft w:val="0"/>
      <w:marRight w:val="0"/>
      <w:marTop w:val="0"/>
      <w:marBottom w:val="0"/>
      <w:divBdr>
        <w:top w:val="none" w:sz="0" w:space="0" w:color="auto"/>
        <w:left w:val="none" w:sz="0" w:space="0" w:color="auto"/>
        <w:bottom w:val="none" w:sz="0" w:space="0" w:color="auto"/>
        <w:right w:val="none" w:sz="0" w:space="0" w:color="auto"/>
      </w:divBdr>
      <w:divsChild>
        <w:div w:id="2097895475">
          <w:marLeft w:val="0"/>
          <w:marRight w:val="0"/>
          <w:marTop w:val="0"/>
          <w:marBottom w:val="0"/>
          <w:divBdr>
            <w:top w:val="none" w:sz="0" w:space="0" w:color="auto"/>
            <w:left w:val="none" w:sz="0" w:space="0" w:color="auto"/>
            <w:bottom w:val="none" w:sz="0" w:space="0" w:color="auto"/>
            <w:right w:val="none" w:sz="0" w:space="0" w:color="auto"/>
          </w:divBdr>
        </w:div>
      </w:divsChild>
    </w:div>
    <w:div w:id="443573148">
      <w:bodyDiv w:val="1"/>
      <w:marLeft w:val="0"/>
      <w:marRight w:val="0"/>
      <w:marTop w:val="0"/>
      <w:marBottom w:val="0"/>
      <w:divBdr>
        <w:top w:val="none" w:sz="0" w:space="0" w:color="auto"/>
        <w:left w:val="none" w:sz="0" w:space="0" w:color="auto"/>
        <w:bottom w:val="none" w:sz="0" w:space="0" w:color="auto"/>
        <w:right w:val="none" w:sz="0" w:space="0" w:color="auto"/>
      </w:divBdr>
    </w:div>
    <w:div w:id="444228576">
      <w:bodyDiv w:val="1"/>
      <w:marLeft w:val="0"/>
      <w:marRight w:val="0"/>
      <w:marTop w:val="0"/>
      <w:marBottom w:val="0"/>
      <w:divBdr>
        <w:top w:val="none" w:sz="0" w:space="0" w:color="auto"/>
        <w:left w:val="none" w:sz="0" w:space="0" w:color="auto"/>
        <w:bottom w:val="none" w:sz="0" w:space="0" w:color="auto"/>
        <w:right w:val="none" w:sz="0" w:space="0" w:color="auto"/>
      </w:divBdr>
    </w:div>
    <w:div w:id="470556228">
      <w:bodyDiv w:val="1"/>
      <w:marLeft w:val="0"/>
      <w:marRight w:val="0"/>
      <w:marTop w:val="0"/>
      <w:marBottom w:val="0"/>
      <w:divBdr>
        <w:top w:val="none" w:sz="0" w:space="0" w:color="auto"/>
        <w:left w:val="none" w:sz="0" w:space="0" w:color="auto"/>
        <w:bottom w:val="none" w:sz="0" w:space="0" w:color="auto"/>
        <w:right w:val="none" w:sz="0" w:space="0" w:color="auto"/>
      </w:divBdr>
    </w:div>
    <w:div w:id="505093420">
      <w:bodyDiv w:val="1"/>
      <w:marLeft w:val="0"/>
      <w:marRight w:val="0"/>
      <w:marTop w:val="0"/>
      <w:marBottom w:val="0"/>
      <w:divBdr>
        <w:top w:val="none" w:sz="0" w:space="0" w:color="auto"/>
        <w:left w:val="none" w:sz="0" w:space="0" w:color="auto"/>
        <w:bottom w:val="none" w:sz="0" w:space="0" w:color="auto"/>
        <w:right w:val="none" w:sz="0" w:space="0" w:color="auto"/>
      </w:divBdr>
      <w:divsChild>
        <w:div w:id="1511213204">
          <w:marLeft w:val="0"/>
          <w:marRight w:val="0"/>
          <w:marTop w:val="0"/>
          <w:marBottom w:val="0"/>
          <w:divBdr>
            <w:top w:val="none" w:sz="0" w:space="0" w:color="auto"/>
            <w:left w:val="none" w:sz="0" w:space="0" w:color="auto"/>
            <w:bottom w:val="none" w:sz="0" w:space="0" w:color="auto"/>
            <w:right w:val="none" w:sz="0" w:space="0" w:color="auto"/>
          </w:divBdr>
        </w:div>
      </w:divsChild>
    </w:div>
    <w:div w:id="509874359">
      <w:bodyDiv w:val="1"/>
      <w:marLeft w:val="0"/>
      <w:marRight w:val="0"/>
      <w:marTop w:val="0"/>
      <w:marBottom w:val="0"/>
      <w:divBdr>
        <w:top w:val="none" w:sz="0" w:space="0" w:color="auto"/>
        <w:left w:val="none" w:sz="0" w:space="0" w:color="auto"/>
        <w:bottom w:val="none" w:sz="0" w:space="0" w:color="auto"/>
        <w:right w:val="none" w:sz="0" w:space="0" w:color="auto"/>
      </w:divBdr>
      <w:divsChild>
        <w:div w:id="344402544">
          <w:marLeft w:val="547"/>
          <w:marRight w:val="0"/>
          <w:marTop w:val="200"/>
          <w:marBottom w:val="0"/>
          <w:divBdr>
            <w:top w:val="none" w:sz="0" w:space="0" w:color="auto"/>
            <w:left w:val="none" w:sz="0" w:space="0" w:color="auto"/>
            <w:bottom w:val="none" w:sz="0" w:space="0" w:color="auto"/>
            <w:right w:val="none" w:sz="0" w:space="0" w:color="auto"/>
          </w:divBdr>
        </w:div>
      </w:divsChild>
    </w:div>
    <w:div w:id="514736380">
      <w:bodyDiv w:val="1"/>
      <w:marLeft w:val="0"/>
      <w:marRight w:val="0"/>
      <w:marTop w:val="0"/>
      <w:marBottom w:val="0"/>
      <w:divBdr>
        <w:top w:val="none" w:sz="0" w:space="0" w:color="auto"/>
        <w:left w:val="none" w:sz="0" w:space="0" w:color="auto"/>
        <w:bottom w:val="none" w:sz="0" w:space="0" w:color="auto"/>
        <w:right w:val="none" w:sz="0" w:space="0" w:color="auto"/>
      </w:divBdr>
    </w:div>
    <w:div w:id="517547363">
      <w:bodyDiv w:val="1"/>
      <w:marLeft w:val="0"/>
      <w:marRight w:val="0"/>
      <w:marTop w:val="0"/>
      <w:marBottom w:val="0"/>
      <w:divBdr>
        <w:top w:val="none" w:sz="0" w:space="0" w:color="auto"/>
        <w:left w:val="none" w:sz="0" w:space="0" w:color="auto"/>
        <w:bottom w:val="none" w:sz="0" w:space="0" w:color="auto"/>
        <w:right w:val="none" w:sz="0" w:space="0" w:color="auto"/>
      </w:divBdr>
      <w:divsChild>
        <w:div w:id="531384737">
          <w:marLeft w:val="0"/>
          <w:marRight w:val="0"/>
          <w:marTop w:val="0"/>
          <w:marBottom w:val="0"/>
          <w:divBdr>
            <w:top w:val="none" w:sz="0" w:space="0" w:color="auto"/>
            <w:left w:val="none" w:sz="0" w:space="0" w:color="auto"/>
            <w:bottom w:val="none" w:sz="0" w:space="0" w:color="auto"/>
            <w:right w:val="none" w:sz="0" w:space="0" w:color="auto"/>
          </w:divBdr>
        </w:div>
      </w:divsChild>
    </w:div>
    <w:div w:id="522403085">
      <w:bodyDiv w:val="1"/>
      <w:marLeft w:val="0"/>
      <w:marRight w:val="0"/>
      <w:marTop w:val="0"/>
      <w:marBottom w:val="0"/>
      <w:divBdr>
        <w:top w:val="none" w:sz="0" w:space="0" w:color="auto"/>
        <w:left w:val="none" w:sz="0" w:space="0" w:color="auto"/>
        <w:bottom w:val="none" w:sz="0" w:space="0" w:color="auto"/>
        <w:right w:val="none" w:sz="0" w:space="0" w:color="auto"/>
      </w:divBdr>
      <w:divsChild>
        <w:div w:id="1701275788">
          <w:marLeft w:val="0"/>
          <w:marRight w:val="0"/>
          <w:marTop w:val="0"/>
          <w:marBottom w:val="0"/>
          <w:divBdr>
            <w:top w:val="none" w:sz="0" w:space="0" w:color="auto"/>
            <w:left w:val="none" w:sz="0" w:space="0" w:color="auto"/>
            <w:bottom w:val="none" w:sz="0" w:space="0" w:color="auto"/>
            <w:right w:val="none" w:sz="0" w:space="0" w:color="auto"/>
          </w:divBdr>
        </w:div>
      </w:divsChild>
    </w:div>
    <w:div w:id="523634409">
      <w:bodyDiv w:val="1"/>
      <w:marLeft w:val="0"/>
      <w:marRight w:val="0"/>
      <w:marTop w:val="0"/>
      <w:marBottom w:val="0"/>
      <w:divBdr>
        <w:top w:val="none" w:sz="0" w:space="0" w:color="auto"/>
        <w:left w:val="none" w:sz="0" w:space="0" w:color="auto"/>
        <w:bottom w:val="none" w:sz="0" w:space="0" w:color="auto"/>
        <w:right w:val="none" w:sz="0" w:space="0" w:color="auto"/>
      </w:divBdr>
      <w:divsChild>
        <w:div w:id="1146701262">
          <w:marLeft w:val="0"/>
          <w:marRight w:val="0"/>
          <w:marTop w:val="0"/>
          <w:marBottom w:val="0"/>
          <w:divBdr>
            <w:top w:val="none" w:sz="0" w:space="0" w:color="auto"/>
            <w:left w:val="none" w:sz="0" w:space="0" w:color="auto"/>
            <w:bottom w:val="none" w:sz="0" w:space="0" w:color="auto"/>
            <w:right w:val="none" w:sz="0" w:space="0" w:color="auto"/>
          </w:divBdr>
        </w:div>
      </w:divsChild>
    </w:div>
    <w:div w:id="534150207">
      <w:bodyDiv w:val="1"/>
      <w:marLeft w:val="0"/>
      <w:marRight w:val="0"/>
      <w:marTop w:val="0"/>
      <w:marBottom w:val="0"/>
      <w:divBdr>
        <w:top w:val="none" w:sz="0" w:space="0" w:color="auto"/>
        <w:left w:val="none" w:sz="0" w:space="0" w:color="auto"/>
        <w:bottom w:val="none" w:sz="0" w:space="0" w:color="auto"/>
        <w:right w:val="none" w:sz="0" w:space="0" w:color="auto"/>
      </w:divBdr>
    </w:div>
    <w:div w:id="534199301">
      <w:bodyDiv w:val="1"/>
      <w:marLeft w:val="0"/>
      <w:marRight w:val="0"/>
      <w:marTop w:val="0"/>
      <w:marBottom w:val="0"/>
      <w:divBdr>
        <w:top w:val="none" w:sz="0" w:space="0" w:color="auto"/>
        <w:left w:val="none" w:sz="0" w:space="0" w:color="auto"/>
        <w:bottom w:val="none" w:sz="0" w:space="0" w:color="auto"/>
        <w:right w:val="none" w:sz="0" w:space="0" w:color="auto"/>
      </w:divBdr>
    </w:div>
    <w:div w:id="535242689">
      <w:bodyDiv w:val="1"/>
      <w:marLeft w:val="0"/>
      <w:marRight w:val="0"/>
      <w:marTop w:val="0"/>
      <w:marBottom w:val="0"/>
      <w:divBdr>
        <w:top w:val="none" w:sz="0" w:space="0" w:color="auto"/>
        <w:left w:val="none" w:sz="0" w:space="0" w:color="auto"/>
        <w:bottom w:val="none" w:sz="0" w:space="0" w:color="auto"/>
        <w:right w:val="none" w:sz="0" w:space="0" w:color="auto"/>
      </w:divBdr>
    </w:div>
    <w:div w:id="536940389">
      <w:bodyDiv w:val="1"/>
      <w:marLeft w:val="0"/>
      <w:marRight w:val="0"/>
      <w:marTop w:val="0"/>
      <w:marBottom w:val="0"/>
      <w:divBdr>
        <w:top w:val="none" w:sz="0" w:space="0" w:color="auto"/>
        <w:left w:val="none" w:sz="0" w:space="0" w:color="auto"/>
        <w:bottom w:val="none" w:sz="0" w:space="0" w:color="auto"/>
        <w:right w:val="none" w:sz="0" w:space="0" w:color="auto"/>
      </w:divBdr>
      <w:divsChild>
        <w:div w:id="1756632422">
          <w:marLeft w:val="0"/>
          <w:marRight w:val="0"/>
          <w:marTop w:val="0"/>
          <w:marBottom w:val="0"/>
          <w:divBdr>
            <w:top w:val="none" w:sz="0" w:space="0" w:color="auto"/>
            <w:left w:val="none" w:sz="0" w:space="0" w:color="auto"/>
            <w:bottom w:val="none" w:sz="0" w:space="0" w:color="auto"/>
            <w:right w:val="none" w:sz="0" w:space="0" w:color="auto"/>
          </w:divBdr>
        </w:div>
      </w:divsChild>
    </w:div>
    <w:div w:id="538208799">
      <w:bodyDiv w:val="1"/>
      <w:marLeft w:val="0"/>
      <w:marRight w:val="0"/>
      <w:marTop w:val="0"/>
      <w:marBottom w:val="0"/>
      <w:divBdr>
        <w:top w:val="none" w:sz="0" w:space="0" w:color="auto"/>
        <w:left w:val="none" w:sz="0" w:space="0" w:color="auto"/>
        <w:bottom w:val="none" w:sz="0" w:space="0" w:color="auto"/>
        <w:right w:val="none" w:sz="0" w:space="0" w:color="auto"/>
      </w:divBdr>
    </w:div>
    <w:div w:id="545798206">
      <w:bodyDiv w:val="1"/>
      <w:marLeft w:val="0"/>
      <w:marRight w:val="0"/>
      <w:marTop w:val="0"/>
      <w:marBottom w:val="0"/>
      <w:divBdr>
        <w:top w:val="none" w:sz="0" w:space="0" w:color="auto"/>
        <w:left w:val="none" w:sz="0" w:space="0" w:color="auto"/>
        <w:bottom w:val="none" w:sz="0" w:space="0" w:color="auto"/>
        <w:right w:val="none" w:sz="0" w:space="0" w:color="auto"/>
      </w:divBdr>
    </w:div>
    <w:div w:id="556283407">
      <w:bodyDiv w:val="1"/>
      <w:marLeft w:val="0"/>
      <w:marRight w:val="0"/>
      <w:marTop w:val="0"/>
      <w:marBottom w:val="0"/>
      <w:divBdr>
        <w:top w:val="none" w:sz="0" w:space="0" w:color="auto"/>
        <w:left w:val="none" w:sz="0" w:space="0" w:color="auto"/>
        <w:bottom w:val="none" w:sz="0" w:space="0" w:color="auto"/>
        <w:right w:val="none" w:sz="0" w:space="0" w:color="auto"/>
      </w:divBdr>
      <w:divsChild>
        <w:div w:id="1345743750">
          <w:marLeft w:val="0"/>
          <w:marRight w:val="0"/>
          <w:marTop w:val="0"/>
          <w:marBottom w:val="0"/>
          <w:divBdr>
            <w:top w:val="none" w:sz="0" w:space="0" w:color="auto"/>
            <w:left w:val="none" w:sz="0" w:space="0" w:color="auto"/>
            <w:bottom w:val="none" w:sz="0" w:space="0" w:color="auto"/>
            <w:right w:val="none" w:sz="0" w:space="0" w:color="auto"/>
          </w:divBdr>
        </w:div>
      </w:divsChild>
    </w:div>
    <w:div w:id="558201502">
      <w:bodyDiv w:val="1"/>
      <w:marLeft w:val="0"/>
      <w:marRight w:val="0"/>
      <w:marTop w:val="0"/>
      <w:marBottom w:val="0"/>
      <w:divBdr>
        <w:top w:val="none" w:sz="0" w:space="0" w:color="auto"/>
        <w:left w:val="none" w:sz="0" w:space="0" w:color="auto"/>
        <w:bottom w:val="none" w:sz="0" w:space="0" w:color="auto"/>
        <w:right w:val="none" w:sz="0" w:space="0" w:color="auto"/>
      </w:divBdr>
      <w:divsChild>
        <w:div w:id="1086028367">
          <w:marLeft w:val="0"/>
          <w:marRight w:val="0"/>
          <w:marTop w:val="0"/>
          <w:marBottom w:val="0"/>
          <w:divBdr>
            <w:top w:val="none" w:sz="0" w:space="0" w:color="auto"/>
            <w:left w:val="none" w:sz="0" w:space="0" w:color="auto"/>
            <w:bottom w:val="none" w:sz="0" w:space="0" w:color="auto"/>
            <w:right w:val="none" w:sz="0" w:space="0" w:color="auto"/>
          </w:divBdr>
        </w:div>
      </w:divsChild>
    </w:div>
    <w:div w:id="566764954">
      <w:bodyDiv w:val="1"/>
      <w:marLeft w:val="0"/>
      <w:marRight w:val="0"/>
      <w:marTop w:val="0"/>
      <w:marBottom w:val="0"/>
      <w:divBdr>
        <w:top w:val="none" w:sz="0" w:space="0" w:color="auto"/>
        <w:left w:val="none" w:sz="0" w:space="0" w:color="auto"/>
        <w:bottom w:val="none" w:sz="0" w:space="0" w:color="auto"/>
        <w:right w:val="none" w:sz="0" w:space="0" w:color="auto"/>
      </w:divBdr>
    </w:div>
    <w:div w:id="601914087">
      <w:bodyDiv w:val="1"/>
      <w:marLeft w:val="0"/>
      <w:marRight w:val="0"/>
      <w:marTop w:val="0"/>
      <w:marBottom w:val="0"/>
      <w:divBdr>
        <w:top w:val="none" w:sz="0" w:space="0" w:color="auto"/>
        <w:left w:val="none" w:sz="0" w:space="0" w:color="auto"/>
        <w:bottom w:val="none" w:sz="0" w:space="0" w:color="auto"/>
        <w:right w:val="none" w:sz="0" w:space="0" w:color="auto"/>
      </w:divBdr>
    </w:div>
    <w:div w:id="608201119">
      <w:bodyDiv w:val="1"/>
      <w:marLeft w:val="0"/>
      <w:marRight w:val="0"/>
      <w:marTop w:val="0"/>
      <w:marBottom w:val="0"/>
      <w:divBdr>
        <w:top w:val="none" w:sz="0" w:space="0" w:color="auto"/>
        <w:left w:val="none" w:sz="0" w:space="0" w:color="auto"/>
        <w:bottom w:val="none" w:sz="0" w:space="0" w:color="auto"/>
        <w:right w:val="none" w:sz="0" w:space="0" w:color="auto"/>
      </w:divBdr>
      <w:divsChild>
        <w:div w:id="37169446">
          <w:marLeft w:val="0"/>
          <w:marRight w:val="0"/>
          <w:marTop w:val="0"/>
          <w:marBottom w:val="0"/>
          <w:divBdr>
            <w:top w:val="none" w:sz="0" w:space="0" w:color="auto"/>
            <w:left w:val="none" w:sz="0" w:space="0" w:color="auto"/>
            <w:bottom w:val="none" w:sz="0" w:space="0" w:color="auto"/>
            <w:right w:val="none" w:sz="0" w:space="0" w:color="auto"/>
          </w:divBdr>
        </w:div>
      </w:divsChild>
    </w:div>
    <w:div w:id="622613747">
      <w:bodyDiv w:val="1"/>
      <w:marLeft w:val="0"/>
      <w:marRight w:val="0"/>
      <w:marTop w:val="0"/>
      <w:marBottom w:val="0"/>
      <w:divBdr>
        <w:top w:val="none" w:sz="0" w:space="0" w:color="auto"/>
        <w:left w:val="none" w:sz="0" w:space="0" w:color="auto"/>
        <w:bottom w:val="none" w:sz="0" w:space="0" w:color="auto"/>
        <w:right w:val="none" w:sz="0" w:space="0" w:color="auto"/>
      </w:divBdr>
    </w:div>
    <w:div w:id="633340794">
      <w:bodyDiv w:val="1"/>
      <w:marLeft w:val="0"/>
      <w:marRight w:val="0"/>
      <w:marTop w:val="0"/>
      <w:marBottom w:val="0"/>
      <w:divBdr>
        <w:top w:val="none" w:sz="0" w:space="0" w:color="auto"/>
        <w:left w:val="none" w:sz="0" w:space="0" w:color="auto"/>
        <w:bottom w:val="none" w:sz="0" w:space="0" w:color="auto"/>
        <w:right w:val="none" w:sz="0" w:space="0" w:color="auto"/>
      </w:divBdr>
      <w:divsChild>
        <w:div w:id="202638670">
          <w:marLeft w:val="0"/>
          <w:marRight w:val="0"/>
          <w:marTop w:val="0"/>
          <w:marBottom w:val="0"/>
          <w:divBdr>
            <w:top w:val="none" w:sz="0" w:space="0" w:color="auto"/>
            <w:left w:val="none" w:sz="0" w:space="0" w:color="auto"/>
            <w:bottom w:val="none" w:sz="0" w:space="0" w:color="auto"/>
            <w:right w:val="none" w:sz="0" w:space="0" w:color="auto"/>
          </w:divBdr>
        </w:div>
      </w:divsChild>
    </w:div>
    <w:div w:id="643193218">
      <w:bodyDiv w:val="1"/>
      <w:marLeft w:val="0"/>
      <w:marRight w:val="0"/>
      <w:marTop w:val="0"/>
      <w:marBottom w:val="0"/>
      <w:divBdr>
        <w:top w:val="none" w:sz="0" w:space="0" w:color="auto"/>
        <w:left w:val="none" w:sz="0" w:space="0" w:color="auto"/>
        <w:bottom w:val="none" w:sz="0" w:space="0" w:color="auto"/>
        <w:right w:val="none" w:sz="0" w:space="0" w:color="auto"/>
      </w:divBdr>
      <w:divsChild>
        <w:div w:id="1708024509">
          <w:marLeft w:val="0"/>
          <w:marRight w:val="0"/>
          <w:marTop w:val="0"/>
          <w:marBottom w:val="0"/>
          <w:divBdr>
            <w:top w:val="none" w:sz="0" w:space="0" w:color="auto"/>
            <w:left w:val="none" w:sz="0" w:space="0" w:color="auto"/>
            <w:bottom w:val="none" w:sz="0" w:space="0" w:color="auto"/>
            <w:right w:val="none" w:sz="0" w:space="0" w:color="auto"/>
          </w:divBdr>
        </w:div>
      </w:divsChild>
    </w:div>
    <w:div w:id="664666612">
      <w:bodyDiv w:val="1"/>
      <w:marLeft w:val="0"/>
      <w:marRight w:val="0"/>
      <w:marTop w:val="0"/>
      <w:marBottom w:val="0"/>
      <w:divBdr>
        <w:top w:val="none" w:sz="0" w:space="0" w:color="auto"/>
        <w:left w:val="none" w:sz="0" w:space="0" w:color="auto"/>
        <w:bottom w:val="none" w:sz="0" w:space="0" w:color="auto"/>
        <w:right w:val="none" w:sz="0" w:space="0" w:color="auto"/>
      </w:divBdr>
      <w:divsChild>
        <w:div w:id="417866661">
          <w:marLeft w:val="0"/>
          <w:marRight w:val="0"/>
          <w:marTop w:val="0"/>
          <w:marBottom w:val="0"/>
          <w:divBdr>
            <w:top w:val="none" w:sz="0" w:space="0" w:color="auto"/>
            <w:left w:val="none" w:sz="0" w:space="0" w:color="auto"/>
            <w:bottom w:val="none" w:sz="0" w:space="0" w:color="auto"/>
            <w:right w:val="none" w:sz="0" w:space="0" w:color="auto"/>
          </w:divBdr>
        </w:div>
      </w:divsChild>
    </w:div>
    <w:div w:id="668562790">
      <w:bodyDiv w:val="1"/>
      <w:marLeft w:val="0"/>
      <w:marRight w:val="0"/>
      <w:marTop w:val="0"/>
      <w:marBottom w:val="0"/>
      <w:divBdr>
        <w:top w:val="none" w:sz="0" w:space="0" w:color="auto"/>
        <w:left w:val="none" w:sz="0" w:space="0" w:color="auto"/>
        <w:bottom w:val="none" w:sz="0" w:space="0" w:color="auto"/>
        <w:right w:val="none" w:sz="0" w:space="0" w:color="auto"/>
      </w:divBdr>
      <w:divsChild>
        <w:div w:id="431438276">
          <w:marLeft w:val="0"/>
          <w:marRight w:val="0"/>
          <w:marTop w:val="0"/>
          <w:marBottom w:val="0"/>
          <w:divBdr>
            <w:top w:val="none" w:sz="0" w:space="0" w:color="auto"/>
            <w:left w:val="none" w:sz="0" w:space="0" w:color="auto"/>
            <w:bottom w:val="none" w:sz="0" w:space="0" w:color="auto"/>
            <w:right w:val="none" w:sz="0" w:space="0" w:color="auto"/>
          </w:divBdr>
        </w:div>
      </w:divsChild>
    </w:div>
    <w:div w:id="672613739">
      <w:bodyDiv w:val="1"/>
      <w:marLeft w:val="0"/>
      <w:marRight w:val="0"/>
      <w:marTop w:val="0"/>
      <w:marBottom w:val="0"/>
      <w:divBdr>
        <w:top w:val="none" w:sz="0" w:space="0" w:color="auto"/>
        <w:left w:val="none" w:sz="0" w:space="0" w:color="auto"/>
        <w:bottom w:val="none" w:sz="0" w:space="0" w:color="auto"/>
        <w:right w:val="none" w:sz="0" w:space="0" w:color="auto"/>
      </w:divBdr>
      <w:divsChild>
        <w:div w:id="1106736464">
          <w:marLeft w:val="0"/>
          <w:marRight w:val="0"/>
          <w:marTop w:val="0"/>
          <w:marBottom w:val="0"/>
          <w:divBdr>
            <w:top w:val="none" w:sz="0" w:space="0" w:color="auto"/>
            <w:left w:val="none" w:sz="0" w:space="0" w:color="auto"/>
            <w:bottom w:val="none" w:sz="0" w:space="0" w:color="auto"/>
            <w:right w:val="none" w:sz="0" w:space="0" w:color="auto"/>
          </w:divBdr>
        </w:div>
      </w:divsChild>
    </w:div>
    <w:div w:id="681006736">
      <w:bodyDiv w:val="1"/>
      <w:marLeft w:val="0"/>
      <w:marRight w:val="0"/>
      <w:marTop w:val="0"/>
      <w:marBottom w:val="0"/>
      <w:divBdr>
        <w:top w:val="none" w:sz="0" w:space="0" w:color="auto"/>
        <w:left w:val="none" w:sz="0" w:space="0" w:color="auto"/>
        <w:bottom w:val="none" w:sz="0" w:space="0" w:color="auto"/>
        <w:right w:val="none" w:sz="0" w:space="0" w:color="auto"/>
      </w:divBdr>
      <w:divsChild>
        <w:div w:id="736436555">
          <w:marLeft w:val="0"/>
          <w:marRight w:val="0"/>
          <w:marTop w:val="0"/>
          <w:marBottom w:val="0"/>
          <w:divBdr>
            <w:top w:val="none" w:sz="0" w:space="0" w:color="auto"/>
            <w:left w:val="none" w:sz="0" w:space="0" w:color="auto"/>
            <w:bottom w:val="none" w:sz="0" w:space="0" w:color="auto"/>
            <w:right w:val="none" w:sz="0" w:space="0" w:color="auto"/>
          </w:divBdr>
        </w:div>
      </w:divsChild>
    </w:div>
    <w:div w:id="682442077">
      <w:bodyDiv w:val="1"/>
      <w:marLeft w:val="0"/>
      <w:marRight w:val="0"/>
      <w:marTop w:val="0"/>
      <w:marBottom w:val="0"/>
      <w:divBdr>
        <w:top w:val="none" w:sz="0" w:space="0" w:color="auto"/>
        <w:left w:val="none" w:sz="0" w:space="0" w:color="auto"/>
        <w:bottom w:val="none" w:sz="0" w:space="0" w:color="auto"/>
        <w:right w:val="none" w:sz="0" w:space="0" w:color="auto"/>
      </w:divBdr>
    </w:div>
    <w:div w:id="682626863">
      <w:bodyDiv w:val="1"/>
      <w:marLeft w:val="0"/>
      <w:marRight w:val="0"/>
      <w:marTop w:val="0"/>
      <w:marBottom w:val="0"/>
      <w:divBdr>
        <w:top w:val="none" w:sz="0" w:space="0" w:color="auto"/>
        <w:left w:val="none" w:sz="0" w:space="0" w:color="auto"/>
        <w:bottom w:val="none" w:sz="0" w:space="0" w:color="auto"/>
        <w:right w:val="none" w:sz="0" w:space="0" w:color="auto"/>
      </w:divBdr>
      <w:divsChild>
        <w:div w:id="380599154">
          <w:marLeft w:val="0"/>
          <w:marRight w:val="0"/>
          <w:marTop w:val="0"/>
          <w:marBottom w:val="0"/>
          <w:divBdr>
            <w:top w:val="none" w:sz="0" w:space="0" w:color="auto"/>
            <w:left w:val="none" w:sz="0" w:space="0" w:color="auto"/>
            <w:bottom w:val="none" w:sz="0" w:space="0" w:color="auto"/>
            <w:right w:val="none" w:sz="0" w:space="0" w:color="auto"/>
          </w:divBdr>
        </w:div>
      </w:divsChild>
    </w:div>
    <w:div w:id="697118769">
      <w:bodyDiv w:val="1"/>
      <w:marLeft w:val="0"/>
      <w:marRight w:val="0"/>
      <w:marTop w:val="0"/>
      <w:marBottom w:val="0"/>
      <w:divBdr>
        <w:top w:val="none" w:sz="0" w:space="0" w:color="auto"/>
        <w:left w:val="none" w:sz="0" w:space="0" w:color="auto"/>
        <w:bottom w:val="none" w:sz="0" w:space="0" w:color="auto"/>
        <w:right w:val="none" w:sz="0" w:space="0" w:color="auto"/>
      </w:divBdr>
    </w:div>
    <w:div w:id="707724744">
      <w:bodyDiv w:val="1"/>
      <w:marLeft w:val="0"/>
      <w:marRight w:val="0"/>
      <w:marTop w:val="0"/>
      <w:marBottom w:val="0"/>
      <w:divBdr>
        <w:top w:val="none" w:sz="0" w:space="0" w:color="auto"/>
        <w:left w:val="none" w:sz="0" w:space="0" w:color="auto"/>
        <w:bottom w:val="none" w:sz="0" w:space="0" w:color="auto"/>
        <w:right w:val="none" w:sz="0" w:space="0" w:color="auto"/>
      </w:divBdr>
    </w:div>
    <w:div w:id="715550694">
      <w:bodyDiv w:val="1"/>
      <w:marLeft w:val="0"/>
      <w:marRight w:val="0"/>
      <w:marTop w:val="0"/>
      <w:marBottom w:val="0"/>
      <w:divBdr>
        <w:top w:val="none" w:sz="0" w:space="0" w:color="auto"/>
        <w:left w:val="none" w:sz="0" w:space="0" w:color="auto"/>
        <w:bottom w:val="none" w:sz="0" w:space="0" w:color="auto"/>
        <w:right w:val="none" w:sz="0" w:space="0" w:color="auto"/>
      </w:divBdr>
    </w:div>
    <w:div w:id="715619486">
      <w:bodyDiv w:val="1"/>
      <w:marLeft w:val="0"/>
      <w:marRight w:val="0"/>
      <w:marTop w:val="0"/>
      <w:marBottom w:val="0"/>
      <w:divBdr>
        <w:top w:val="none" w:sz="0" w:space="0" w:color="auto"/>
        <w:left w:val="none" w:sz="0" w:space="0" w:color="auto"/>
        <w:bottom w:val="none" w:sz="0" w:space="0" w:color="auto"/>
        <w:right w:val="none" w:sz="0" w:space="0" w:color="auto"/>
      </w:divBdr>
      <w:divsChild>
        <w:div w:id="2112581082">
          <w:marLeft w:val="0"/>
          <w:marRight w:val="0"/>
          <w:marTop w:val="0"/>
          <w:marBottom w:val="0"/>
          <w:divBdr>
            <w:top w:val="none" w:sz="0" w:space="0" w:color="auto"/>
            <w:left w:val="none" w:sz="0" w:space="0" w:color="auto"/>
            <w:bottom w:val="none" w:sz="0" w:space="0" w:color="auto"/>
            <w:right w:val="none" w:sz="0" w:space="0" w:color="auto"/>
          </w:divBdr>
        </w:div>
      </w:divsChild>
    </w:div>
    <w:div w:id="718473735">
      <w:bodyDiv w:val="1"/>
      <w:marLeft w:val="0"/>
      <w:marRight w:val="0"/>
      <w:marTop w:val="0"/>
      <w:marBottom w:val="0"/>
      <w:divBdr>
        <w:top w:val="none" w:sz="0" w:space="0" w:color="auto"/>
        <w:left w:val="none" w:sz="0" w:space="0" w:color="auto"/>
        <w:bottom w:val="none" w:sz="0" w:space="0" w:color="auto"/>
        <w:right w:val="none" w:sz="0" w:space="0" w:color="auto"/>
      </w:divBdr>
      <w:divsChild>
        <w:div w:id="2102069720">
          <w:marLeft w:val="0"/>
          <w:marRight w:val="0"/>
          <w:marTop w:val="0"/>
          <w:marBottom w:val="0"/>
          <w:divBdr>
            <w:top w:val="none" w:sz="0" w:space="0" w:color="auto"/>
            <w:left w:val="none" w:sz="0" w:space="0" w:color="auto"/>
            <w:bottom w:val="none" w:sz="0" w:space="0" w:color="auto"/>
            <w:right w:val="none" w:sz="0" w:space="0" w:color="auto"/>
          </w:divBdr>
        </w:div>
      </w:divsChild>
    </w:div>
    <w:div w:id="740955489">
      <w:bodyDiv w:val="1"/>
      <w:marLeft w:val="0"/>
      <w:marRight w:val="0"/>
      <w:marTop w:val="0"/>
      <w:marBottom w:val="0"/>
      <w:divBdr>
        <w:top w:val="none" w:sz="0" w:space="0" w:color="auto"/>
        <w:left w:val="none" w:sz="0" w:space="0" w:color="auto"/>
        <w:bottom w:val="none" w:sz="0" w:space="0" w:color="auto"/>
        <w:right w:val="none" w:sz="0" w:space="0" w:color="auto"/>
      </w:divBdr>
    </w:div>
    <w:div w:id="744188963">
      <w:bodyDiv w:val="1"/>
      <w:marLeft w:val="0"/>
      <w:marRight w:val="0"/>
      <w:marTop w:val="0"/>
      <w:marBottom w:val="0"/>
      <w:divBdr>
        <w:top w:val="none" w:sz="0" w:space="0" w:color="auto"/>
        <w:left w:val="none" w:sz="0" w:space="0" w:color="auto"/>
        <w:bottom w:val="none" w:sz="0" w:space="0" w:color="auto"/>
        <w:right w:val="none" w:sz="0" w:space="0" w:color="auto"/>
      </w:divBdr>
      <w:divsChild>
        <w:div w:id="1242956743">
          <w:marLeft w:val="0"/>
          <w:marRight w:val="0"/>
          <w:marTop w:val="0"/>
          <w:marBottom w:val="0"/>
          <w:divBdr>
            <w:top w:val="none" w:sz="0" w:space="0" w:color="auto"/>
            <w:left w:val="none" w:sz="0" w:space="0" w:color="auto"/>
            <w:bottom w:val="none" w:sz="0" w:space="0" w:color="auto"/>
            <w:right w:val="none" w:sz="0" w:space="0" w:color="auto"/>
          </w:divBdr>
        </w:div>
      </w:divsChild>
    </w:div>
    <w:div w:id="746609498">
      <w:bodyDiv w:val="1"/>
      <w:marLeft w:val="0"/>
      <w:marRight w:val="0"/>
      <w:marTop w:val="0"/>
      <w:marBottom w:val="0"/>
      <w:divBdr>
        <w:top w:val="none" w:sz="0" w:space="0" w:color="auto"/>
        <w:left w:val="none" w:sz="0" w:space="0" w:color="auto"/>
        <w:bottom w:val="none" w:sz="0" w:space="0" w:color="auto"/>
        <w:right w:val="none" w:sz="0" w:space="0" w:color="auto"/>
      </w:divBdr>
    </w:div>
    <w:div w:id="748308636">
      <w:bodyDiv w:val="1"/>
      <w:marLeft w:val="0"/>
      <w:marRight w:val="0"/>
      <w:marTop w:val="0"/>
      <w:marBottom w:val="0"/>
      <w:divBdr>
        <w:top w:val="none" w:sz="0" w:space="0" w:color="auto"/>
        <w:left w:val="none" w:sz="0" w:space="0" w:color="auto"/>
        <w:bottom w:val="none" w:sz="0" w:space="0" w:color="auto"/>
        <w:right w:val="none" w:sz="0" w:space="0" w:color="auto"/>
      </w:divBdr>
      <w:divsChild>
        <w:div w:id="895433958">
          <w:marLeft w:val="0"/>
          <w:marRight w:val="0"/>
          <w:marTop w:val="0"/>
          <w:marBottom w:val="0"/>
          <w:divBdr>
            <w:top w:val="none" w:sz="0" w:space="0" w:color="auto"/>
            <w:left w:val="none" w:sz="0" w:space="0" w:color="auto"/>
            <w:bottom w:val="none" w:sz="0" w:space="0" w:color="auto"/>
            <w:right w:val="none" w:sz="0" w:space="0" w:color="auto"/>
          </w:divBdr>
        </w:div>
      </w:divsChild>
    </w:div>
    <w:div w:id="759449243">
      <w:bodyDiv w:val="1"/>
      <w:marLeft w:val="0"/>
      <w:marRight w:val="0"/>
      <w:marTop w:val="0"/>
      <w:marBottom w:val="0"/>
      <w:divBdr>
        <w:top w:val="none" w:sz="0" w:space="0" w:color="auto"/>
        <w:left w:val="none" w:sz="0" w:space="0" w:color="auto"/>
        <w:bottom w:val="none" w:sz="0" w:space="0" w:color="auto"/>
        <w:right w:val="none" w:sz="0" w:space="0" w:color="auto"/>
      </w:divBdr>
      <w:divsChild>
        <w:div w:id="1878425407">
          <w:marLeft w:val="0"/>
          <w:marRight w:val="0"/>
          <w:marTop w:val="0"/>
          <w:marBottom w:val="0"/>
          <w:divBdr>
            <w:top w:val="none" w:sz="0" w:space="0" w:color="auto"/>
            <w:left w:val="none" w:sz="0" w:space="0" w:color="auto"/>
            <w:bottom w:val="none" w:sz="0" w:space="0" w:color="auto"/>
            <w:right w:val="none" w:sz="0" w:space="0" w:color="auto"/>
          </w:divBdr>
        </w:div>
      </w:divsChild>
    </w:div>
    <w:div w:id="761417379">
      <w:bodyDiv w:val="1"/>
      <w:marLeft w:val="0"/>
      <w:marRight w:val="0"/>
      <w:marTop w:val="0"/>
      <w:marBottom w:val="0"/>
      <w:divBdr>
        <w:top w:val="none" w:sz="0" w:space="0" w:color="auto"/>
        <w:left w:val="none" w:sz="0" w:space="0" w:color="auto"/>
        <w:bottom w:val="none" w:sz="0" w:space="0" w:color="auto"/>
        <w:right w:val="none" w:sz="0" w:space="0" w:color="auto"/>
      </w:divBdr>
    </w:div>
    <w:div w:id="762996986">
      <w:bodyDiv w:val="1"/>
      <w:marLeft w:val="0"/>
      <w:marRight w:val="0"/>
      <w:marTop w:val="0"/>
      <w:marBottom w:val="0"/>
      <w:divBdr>
        <w:top w:val="none" w:sz="0" w:space="0" w:color="auto"/>
        <w:left w:val="none" w:sz="0" w:space="0" w:color="auto"/>
        <w:bottom w:val="none" w:sz="0" w:space="0" w:color="auto"/>
        <w:right w:val="none" w:sz="0" w:space="0" w:color="auto"/>
      </w:divBdr>
      <w:divsChild>
        <w:div w:id="546380393">
          <w:marLeft w:val="547"/>
          <w:marRight w:val="0"/>
          <w:marTop w:val="200"/>
          <w:marBottom w:val="0"/>
          <w:divBdr>
            <w:top w:val="none" w:sz="0" w:space="0" w:color="auto"/>
            <w:left w:val="none" w:sz="0" w:space="0" w:color="auto"/>
            <w:bottom w:val="none" w:sz="0" w:space="0" w:color="auto"/>
            <w:right w:val="none" w:sz="0" w:space="0" w:color="auto"/>
          </w:divBdr>
        </w:div>
      </w:divsChild>
    </w:div>
    <w:div w:id="763381185">
      <w:bodyDiv w:val="1"/>
      <w:marLeft w:val="0"/>
      <w:marRight w:val="0"/>
      <w:marTop w:val="0"/>
      <w:marBottom w:val="0"/>
      <w:divBdr>
        <w:top w:val="none" w:sz="0" w:space="0" w:color="auto"/>
        <w:left w:val="none" w:sz="0" w:space="0" w:color="auto"/>
        <w:bottom w:val="none" w:sz="0" w:space="0" w:color="auto"/>
        <w:right w:val="none" w:sz="0" w:space="0" w:color="auto"/>
      </w:divBdr>
    </w:div>
    <w:div w:id="768965519">
      <w:bodyDiv w:val="1"/>
      <w:marLeft w:val="0"/>
      <w:marRight w:val="0"/>
      <w:marTop w:val="0"/>
      <w:marBottom w:val="0"/>
      <w:divBdr>
        <w:top w:val="none" w:sz="0" w:space="0" w:color="auto"/>
        <w:left w:val="none" w:sz="0" w:space="0" w:color="auto"/>
        <w:bottom w:val="none" w:sz="0" w:space="0" w:color="auto"/>
        <w:right w:val="none" w:sz="0" w:space="0" w:color="auto"/>
      </w:divBdr>
      <w:divsChild>
        <w:div w:id="149955204">
          <w:marLeft w:val="0"/>
          <w:marRight w:val="0"/>
          <w:marTop w:val="0"/>
          <w:marBottom w:val="0"/>
          <w:divBdr>
            <w:top w:val="none" w:sz="0" w:space="0" w:color="auto"/>
            <w:left w:val="none" w:sz="0" w:space="0" w:color="auto"/>
            <w:bottom w:val="none" w:sz="0" w:space="0" w:color="auto"/>
            <w:right w:val="none" w:sz="0" w:space="0" w:color="auto"/>
          </w:divBdr>
        </w:div>
      </w:divsChild>
    </w:div>
    <w:div w:id="772558674">
      <w:bodyDiv w:val="1"/>
      <w:marLeft w:val="0"/>
      <w:marRight w:val="0"/>
      <w:marTop w:val="0"/>
      <w:marBottom w:val="0"/>
      <w:divBdr>
        <w:top w:val="none" w:sz="0" w:space="0" w:color="auto"/>
        <w:left w:val="none" w:sz="0" w:space="0" w:color="auto"/>
        <w:bottom w:val="none" w:sz="0" w:space="0" w:color="auto"/>
        <w:right w:val="none" w:sz="0" w:space="0" w:color="auto"/>
      </w:divBdr>
    </w:div>
    <w:div w:id="778451388">
      <w:bodyDiv w:val="1"/>
      <w:marLeft w:val="0"/>
      <w:marRight w:val="0"/>
      <w:marTop w:val="0"/>
      <w:marBottom w:val="0"/>
      <w:divBdr>
        <w:top w:val="none" w:sz="0" w:space="0" w:color="auto"/>
        <w:left w:val="none" w:sz="0" w:space="0" w:color="auto"/>
        <w:bottom w:val="none" w:sz="0" w:space="0" w:color="auto"/>
        <w:right w:val="none" w:sz="0" w:space="0" w:color="auto"/>
      </w:divBdr>
    </w:div>
    <w:div w:id="782505708">
      <w:bodyDiv w:val="1"/>
      <w:marLeft w:val="0"/>
      <w:marRight w:val="0"/>
      <w:marTop w:val="0"/>
      <w:marBottom w:val="0"/>
      <w:divBdr>
        <w:top w:val="none" w:sz="0" w:space="0" w:color="auto"/>
        <w:left w:val="none" w:sz="0" w:space="0" w:color="auto"/>
        <w:bottom w:val="none" w:sz="0" w:space="0" w:color="auto"/>
        <w:right w:val="none" w:sz="0" w:space="0" w:color="auto"/>
      </w:divBdr>
    </w:div>
    <w:div w:id="783646617">
      <w:bodyDiv w:val="1"/>
      <w:marLeft w:val="0"/>
      <w:marRight w:val="0"/>
      <w:marTop w:val="0"/>
      <w:marBottom w:val="0"/>
      <w:divBdr>
        <w:top w:val="none" w:sz="0" w:space="0" w:color="auto"/>
        <w:left w:val="none" w:sz="0" w:space="0" w:color="auto"/>
        <w:bottom w:val="none" w:sz="0" w:space="0" w:color="auto"/>
        <w:right w:val="none" w:sz="0" w:space="0" w:color="auto"/>
      </w:divBdr>
    </w:div>
    <w:div w:id="788469680">
      <w:bodyDiv w:val="1"/>
      <w:marLeft w:val="0"/>
      <w:marRight w:val="0"/>
      <w:marTop w:val="0"/>
      <w:marBottom w:val="0"/>
      <w:divBdr>
        <w:top w:val="none" w:sz="0" w:space="0" w:color="auto"/>
        <w:left w:val="none" w:sz="0" w:space="0" w:color="auto"/>
        <w:bottom w:val="none" w:sz="0" w:space="0" w:color="auto"/>
        <w:right w:val="none" w:sz="0" w:space="0" w:color="auto"/>
      </w:divBdr>
      <w:divsChild>
        <w:div w:id="389694396">
          <w:marLeft w:val="0"/>
          <w:marRight w:val="0"/>
          <w:marTop w:val="0"/>
          <w:marBottom w:val="0"/>
          <w:divBdr>
            <w:top w:val="none" w:sz="0" w:space="0" w:color="auto"/>
            <w:left w:val="none" w:sz="0" w:space="0" w:color="auto"/>
            <w:bottom w:val="none" w:sz="0" w:space="0" w:color="auto"/>
            <w:right w:val="none" w:sz="0" w:space="0" w:color="auto"/>
          </w:divBdr>
        </w:div>
      </w:divsChild>
    </w:div>
    <w:div w:id="796683089">
      <w:bodyDiv w:val="1"/>
      <w:marLeft w:val="0"/>
      <w:marRight w:val="0"/>
      <w:marTop w:val="0"/>
      <w:marBottom w:val="0"/>
      <w:divBdr>
        <w:top w:val="none" w:sz="0" w:space="0" w:color="auto"/>
        <w:left w:val="none" w:sz="0" w:space="0" w:color="auto"/>
        <w:bottom w:val="none" w:sz="0" w:space="0" w:color="auto"/>
        <w:right w:val="none" w:sz="0" w:space="0" w:color="auto"/>
      </w:divBdr>
      <w:divsChild>
        <w:div w:id="1754931790">
          <w:marLeft w:val="0"/>
          <w:marRight w:val="0"/>
          <w:marTop w:val="0"/>
          <w:marBottom w:val="0"/>
          <w:divBdr>
            <w:top w:val="none" w:sz="0" w:space="0" w:color="auto"/>
            <w:left w:val="none" w:sz="0" w:space="0" w:color="auto"/>
            <w:bottom w:val="none" w:sz="0" w:space="0" w:color="auto"/>
            <w:right w:val="none" w:sz="0" w:space="0" w:color="auto"/>
          </w:divBdr>
        </w:div>
      </w:divsChild>
    </w:div>
    <w:div w:id="809324193">
      <w:bodyDiv w:val="1"/>
      <w:marLeft w:val="0"/>
      <w:marRight w:val="0"/>
      <w:marTop w:val="0"/>
      <w:marBottom w:val="0"/>
      <w:divBdr>
        <w:top w:val="none" w:sz="0" w:space="0" w:color="auto"/>
        <w:left w:val="none" w:sz="0" w:space="0" w:color="auto"/>
        <w:bottom w:val="none" w:sz="0" w:space="0" w:color="auto"/>
        <w:right w:val="none" w:sz="0" w:space="0" w:color="auto"/>
      </w:divBdr>
    </w:div>
    <w:div w:id="832141013">
      <w:bodyDiv w:val="1"/>
      <w:marLeft w:val="0"/>
      <w:marRight w:val="0"/>
      <w:marTop w:val="0"/>
      <w:marBottom w:val="0"/>
      <w:divBdr>
        <w:top w:val="none" w:sz="0" w:space="0" w:color="auto"/>
        <w:left w:val="none" w:sz="0" w:space="0" w:color="auto"/>
        <w:bottom w:val="none" w:sz="0" w:space="0" w:color="auto"/>
        <w:right w:val="none" w:sz="0" w:space="0" w:color="auto"/>
      </w:divBdr>
    </w:div>
    <w:div w:id="834079080">
      <w:bodyDiv w:val="1"/>
      <w:marLeft w:val="0"/>
      <w:marRight w:val="0"/>
      <w:marTop w:val="0"/>
      <w:marBottom w:val="0"/>
      <w:divBdr>
        <w:top w:val="none" w:sz="0" w:space="0" w:color="auto"/>
        <w:left w:val="none" w:sz="0" w:space="0" w:color="auto"/>
        <w:bottom w:val="none" w:sz="0" w:space="0" w:color="auto"/>
        <w:right w:val="none" w:sz="0" w:space="0" w:color="auto"/>
      </w:divBdr>
      <w:divsChild>
        <w:div w:id="1175537830">
          <w:marLeft w:val="0"/>
          <w:marRight w:val="0"/>
          <w:marTop w:val="0"/>
          <w:marBottom w:val="0"/>
          <w:divBdr>
            <w:top w:val="none" w:sz="0" w:space="0" w:color="auto"/>
            <w:left w:val="none" w:sz="0" w:space="0" w:color="auto"/>
            <w:bottom w:val="none" w:sz="0" w:space="0" w:color="auto"/>
            <w:right w:val="none" w:sz="0" w:space="0" w:color="auto"/>
          </w:divBdr>
        </w:div>
      </w:divsChild>
    </w:div>
    <w:div w:id="850528353">
      <w:bodyDiv w:val="1"/>
      <w:marLeft w:val="0"/>
      <w:marRight w:val="0"/>
      <w:marTop w:val="0"/>
      <w:marBottom w:val="0"/>
      <w:divBdr>
        <w:top w:val="none" w:sz="0" w:space="0" w:color="auto"/>
        <w:left w:val="none" w:sz="0" w:space="0" w:color="auto"/>
        <w:bottom w:val="none" w:sz="0" w:space="0" w:color="auto"/>
        <w:right w:val="none" w:sz="0" w:space="0" w:color="auto"/>
      </w:divBdr>
    </w:div>
    <w:div w:id="853114247">
      <w:bodyDiv w:val="1"/>
      <w:marLeft w:val="0"/>
      <w:marRight w:val="0"/>
      <w:marTop w:val="0"/>
      <w:marBottom w:val="0"/>
      <w:divBdr>
        <w:top w:val="none" w:sz="0" w:space="0" w:color="auto"/>
        <w:left w:val="none" w:sz="0" w:space="0" w:color="auto"/>
        <w:bottom w:val="none" w:sz="0" w:space="0" w:color="auto"/>
        <w:right w:val="none" w:sz="0" w:space="0" w:color="auto"/>
      </w:divBdr>
      <w:divsChild>
        <w:div w:id="1000816002">
          <w:marLeft w:val="0"/>
          <w:marRight w:val="0"/>
          <w:marTop w:val="0"/>
          <w:marBottom w:val="0"/>
          <w:divBdr>
            <w:top w:val="none" w:sz="0" w:space="0" w:color="auto"/>
            <w:left w:val="none" w:sz="0" w:space="0" w:color="auto"/>
            <w:bottom w:val="none" w:sz="0" w:space="0" w:color="auto"/>
            <w:right w:val="none" w:sz="0" w:space="0" w:color="auto"/>
          </w:divBdr>
        </w:div>
      </w:divsChild>
    </w:div>
    <w:div w:id="867450905">
      <w:bodyDiv w:val="1"/>
      <w:marLeft w:val="0"/>
      <w:marRight w:val="0"/>
      <w:marTop w:val="0"/>
      <w:marBottom w:val="0"/>
      <w:divBdr>
        <w:top w:val="none" w:sz="0" w:space="0" w:color="auto"/>
        <w:left w:val="none" w:sz="0" w:space="0" w:color="auto"/>
        <w:bottom w:val="none" w:sz="0" w:space="0" w:color="auto"/>
        <w:right w:val="none" w:sz="0" w:space="0" w:color="auto"/>
      </w:divBdr>
    </w:div>
    <w:div w:id="876771061">
      <w:bodyDiv w:val="1"/>
      <w:marLeft w:val="0"/>
      <w:marRight w:val="0"/>
      <w:marTop w:val="0"/>
      <w:marBottom w:val="0"/>
      <w:divBdr>
        <w:top w:val="none" w:sz="0" w:space="0" w:color="auto"/>
        <w:left w:val="none" w:sz="0" w:space="0" w:color="auto"/>
        <w:bottom w:val="none" w:sz="0" w:space="0" w:color="auto"/>
        <w:right w:val="none" w:sz="0" w:space="0" w:color="auto"/>
      </w:divBdr>
    </w:div>
    <w:div w:id="877859968">
      <w:bodyDiv w:val="1"/>
      <w:marLeft w:val="0"/>
      <w:marRight w:val="0"/>
      <w:marTop w:val="0"/>
      <w:marBottom w:val="0"/>
      <w:divBdr>
        <w:top w:val="none" w:sz="0" w:space="0" w:color="auto"/>
        <w:left w:val="none" w:sz="0" w:space="0" w:color="auto"/>
        <w:bottom w:val="none" w:sz="0" w:space="0" w:color="auto"/>
        <w:right w:val="none" w:sz="0" w:space="0" w:color="auto"/>
      </w:divBdr>
      <w:divsChild>
        <w:div w:id="1374884656">
          <w:marLeft w:val="0"/>
          <w:marRight w:val="0"/>
          <w:marTop w:val="0"/>
          <w:marBottom w:val="0"/>
          <w:divBdr>
            <w:top w:val="none" w:sz="0" w:space="0" w:color="auto"/>
            <w:left w:val="none" w:sz="0" w:space="0" w:color="auto"/>
            <w:bottom w:val="none" w:sz="0" w:space="0" w:color="auto"/>
            <w:right w:val="none" w:sz="0" w:space="0" w:color="auto"/>
          </w:divBdr>
        </w:div>
      </w:divsChild>
    </w:div>
    <w:div w:id="895050134">
      <w:bodyDiv w:val="1"/>
      <w:marLeft w:val="0"/>
      <w:marRight w:val="0"/>
      <w:marTop w:val="0"/>
      <w:marBottom w:val="0"/>
      <w:divBdr>
        <w:top w:val="none" w:sz="0" w:space="0" w:color="auto"/>
        <w:left w:val="none" w:sz="0" w:space="0" w:color="auto"/>
        <w:bottom w:val="none" w:sz="0" w:space="0" w:color="auto"/>
        <w:right w:val="none" w:sz="0" w:space="0" w:color="auto"/>
      </w:divBdr>
      <w:divsChild>
        <w:div w:id="1994026031">
          <w:marLeft w:val="0"/>
          <w:marRight w:val="0"/>
          <w:marTop w:val="0"/>
          <w:marBottom w:val="0"/>
          <w:divBdr>
            <w:top w:val="none" w:sz="0" w:space="0" w:color="auto"/>
            <w:left w:val="none" w:sz="0" w:space="0" w:color="auto"/>
            <w:bottom w:val="none" w:sz="0" w:space="0" w:color="auto"/>
            <w:right w:val="none" w:sz="0" w:space="0" w:color="auto"/>
          </w:divBdr>
        </w:div>
      </w:divsChild>
    </w:div>
    <w:div w:id="896934281">
      <w:bodyDiv w:val="1"/>
      <w:marLeft w:val="0"/>
      <w:marRight w:val="0"/>
      <w:marTop w:val="0"/>
      <w:marBottom w:val="0"/>
      <w:divBdr>
        <w:top w:val="none" w:sz="0" w:space="0" w:color="auto"/>
        <w:left w:val="none" w:sz="0" w:space="0" w:color="auto"/>
        <w:bottom w:val="none" w:sz="0" w:space="0" w:color="auto"/>
        <w:right w:val="none" w:sz="0" w:space="0" w:color="auto"/>
      </w:divBdr>
    </w:div>
    <w:div w:id="916478254">
      <w:bodyDiv w:val="1"/>
      <w:marLeft w:val="0"/>
      <w:marRight w:val="0"/>
      <w:marTop w:val="0"/>
      <w:marBottom w:val="0"/>
      <w:divBdr>
        <w:top w:val="none" w:sz="0" w:space="0" w:color="auto"/>
        <w:left w:val="none" w:sz="0" w:space="0" w:color="auto"/>
        <w:bottom w:val="none" w:sz="0" w:space="0" w:color="auto"/>
        <w:right w:val="none" w:sz="0" w:space="0" w:color="auto"/>
      </w:divBdr>
    </w:div>
    <w:div w:id="916942158">
      <w:bodyDiv w:val="1"/>
      <w:marLeft w:val="0"/>
      <w:marRight w:val="0"/>
      <w:marTop w:val="0"/>
      <w:marBottom w:val="0"/>
      <w:divBdr>
        <w:top w:val="none" w:sz="0" w:space="0" w:color="auto"/>
        <w:left w:val="none" w:sz="0" w:space="0" w:color="auto"/>
        <w:bottom w:val="none" w:sz="0" w:space="0" w:color="auto"/>
        <w:right w:val="none" w:sz="0" w:space="0" w:color="auto"/>
      </w:divBdr>
    </w:div>
    <w:div w:id="925964864">
      <w:bodyDiv w:val="1"/>
      <w:marLeft w:val="0"/>
      <w:marRight w:val="0"/>
      <w:marTop w:val="0"/>
      <w:marBottom w:val="0"/>
      <w:divBdr>
        <w:top w:val="none" w:sz="0" w:space="0" w:color="auto"/>
        <w:left w:val="none" w:sz="0" w:space="0" w:color="auto"/>
        <w:bottom w:val="none" w:sz="0" w:space="0" w:color="auto"/>
        <w:right w:val="none" w:sz="0" w:space="0" w:color="auto"/>
      </w:divBdr>
      <w:divsChild>
        <w:div w:id="513307155">
          <w:marLeft w:val="0"/>
          <w:marRight w:val="0"/>
          <w:marTop w:val="0"/>
          <w:marBottom w:val="0"/>
          <w:divBdr>
            <w:top w:val="none" w:sz="0" w:space="0" w:color="auto"/>
            <w:left w:val="none" w:sz="0" w:space="0" w:color="auto"/>
            <w:bottom w:val="none" w:sz="0" w:space="0" w:color="auto"/>
            <w:right w:val="none" w:sz="0" w:space="0" w:color="auto"/>
          </w:divBdr>
        </w:div>
      </w:divsChild>
    </w:div>
    <w:div w:id="931621534">
      <w:bodyDiv w:val="1"/>
      <w:marLeft w:val="0"/>
      <w:marRight w:val="0"/>
      <w:marTop w:val="0"/>
      <w:marBottom w:val="0"/>
      <w:divBdr>
        <w:top w:val="none" w:sz="0" w:space="0" w:color="auto"/>
        <w:left w:val="none" w:sz="0" w:space="0" w:color="auto"/>
        <w:bottom w:val="none" w:sz="0" w:space="0" w:color="auto"/>
        <w:right w:val="none" w:sz="0" w:space="0" w:color="auto"/>
      </w:divBdr>
    </w:div>
    <w:div w:id="938752645">
      <w:bodyDiv w:val="1"/>
      <w:marLeft w:val="0"/>
      <w:marRight w:val="0"/>
      <w:marTop w:val="0"/>
      <w:marBottom w:val="0"/>
      <w:divBdr>
        <w:top w:val="none" w:sz="0" w:space="0" w:color="auto"/>
        <w:left w:val="none" w:sz="0" w:space="0" w:color="auto"/>
        <w:bottom w:val="none" w:sz="0" w:space="0" w:color="auto"/>
        <w:right w:val="none" w:sz="0" w:space="0" w:color="auto"/>
      </w:divBdr>
    </w:div>
    <w:div w:id="954597383">
      <w:bodyDiv w:val="1"/>
      <w:marLeft w:val="0"/>
      <w:marRight w:val="0"/>
      <w:marTop w:val="0"/>
      <w:marBottom w:val="0"/>
      <w:divBdr>
        <w:top w:val="none" w:sz="0" w:space="0" w:color="auto"/>
        <w:left w:val="none" w:sz="0" w:space="0" w:color="auto"/>
        <w:bottom w:val="none" w:sz="0" w:space="0" w:color="auto"/>
        <w:right w:val="none" w:sz="0" w:space="0" w:color="auto"/>
      </w:divBdr>
      <w:divsChild>
        <w:div w:id="1779713285">
          <w:marLeft w:val="0"/>
          <w:marRight w:val="0"/>
          <w:marTop w:val="0"/>
          <w:marBottom w:val="0"/>
          <w:divBdr>
            <w:top w:val="none" w:sz="0" w:space="0" w:color="auto"/>
            <w:left w:val="none" w:sz="0" w:space="0" w:color="auto"/>
            <w:bottom w:val="none" w:sz="0" w:space="0" w:color="auto"/>
            <w:right w:val="none" w:sz="0" w:space="0" w:color="auto"/>
          </w:divBdr>
        </w:div>
      </w:divsChild>
    </w:div>
    <w:div w:id="959997122">
      <w:bodyDiv w:val="1"/>
      <w:marLeft w:val="0"/>
      <w:marRight w:val="0"/>
      <w:marTop w:val="0"/>
      <w:marBottom w:val="0"/>
      <w:divBdr>
        <w:top w:val="none" w:sz="0" w:space="0" w:color="auto"/>
        <w:left w:val="none" w:sz="0" w:space="0" w:color="auto"/>
        <w:bottom w:val="none" w:sz="0" w:space="0" w:color="auto"/>
        <w:right w:val="none" w:sz="0" w:space="0" w:color="auto"/>
      </w:divBdr>
    </w:div>
    <w:div w:id="974069439">
      <w:bodyDiv w:val="1"/>
      <w:marLeft w:val="0"/>
      <w:marRight w:val="0"/>
      <w:marTop w:val="0"/>
      <w:marBottom w:val="0"/>
      <w:divBdr>
        <w:top w:val="none" w:sz="0" w:space="0" w:color="auto"/>
        <w:left w:val="none" w:sz="0" w:space="0" w:color="auto"/>
        <w:bottom w:val="none" w:sz="0" w:space="0" w:color="auto"/>
        <w:right w:val="none" w:sz="0" w:space="0" w:color="auto"/>
      </w:divBdr>
      <w:divsChild>
        <w:div w:id="180558722">
          <w:marLeft w:val="0"/>
          <w:marRight w:val="0"/>
          <w:marTop w:val="0"/>
          <w:marBottom w:val="0"/>
          <w:divBdr>
            <w:top w:val="none" w:sz="0" w:space="0" w:color="auto"/>
            <w:left w:val="none" w:sz="0" w:space="0" w:color="auto"/>
            <w:bottom w:val="none" w:sz="0" w:space="0" w:color="auto"/>
            <w:right w:val="none" w:sz="0" w:space="0" w:color="auto"/>
          </w:divBdr>
        </w:div>
      </w:divsChild>
    </w:div>
    <w:div w:id="975717102">
      <w:bodyDiv w:val="1"/>
      <w:marLeft w:val="0"/>
      <w:marRight w:val="0"/>
      <w:marTop w:val="0"/>
      <w:marBottom w:val="0"/>
      <w:divBdr>
        <w:top w:val="none" w:sz="0" w:space="0" w:color="auto"/>
        <w:left w:val="none" w:sz="0" w:space="0" w:color="auto"/>
        <w:bottom w:val="none" w:sz="0" w:space="0" w:color="auto"/>
        <w:right w:val="none" w:sz="0" w:space="0" w:color="auto"/>
      </w:divBdr>
      <w:divsChild>
        <w:div w:id="718479102">
          <w:marLeft w:val="0"/>
          <w:marRight w:val="0"/>
          <w:marTop w:val="0"/>
          <w:marBottom w:val="0"/>
          <w:divBdr>
            <w:top w:val="none" w:sz="0" w:space="0" w:color="auto"/>
            <w:left w:val="none" w:sz="0" w:space="0" w:color="auto"/>
            <w:bottom w:val="none" w:sz="0" w:space="0" w:color="auto"/>
            <w:right w:val="none" w:sz="0" w:space="0" w:color="auto"/>
          </w:divBdr>
        </w:div>
      </w:divsChild>
    </w:div>
    <w:div w:id="977107375">
      <w:bodyDiv w:val="1"/>
      <w:marLeft w:val="0"/>
      <w:marRight w:val="0"/>
      <w:marTop w:val="0"/>
      <w:marBottom w:val="0"/>
      <w:divBdr>
        <w:top w:val="none" w:sz="0" w:space="0" w:color="auto"/>
        <w:left w:val="none" w:sz="0" w:space="0" w:color="auto"/>
        <w:bottom w:val="none" w:sz="0" w:space="0" w:color="auto"/>
        <w:right w:val="none" w:sz="0" w:space="0" w:color="auto"/>
      </w:divBdr>
    </w:div>
    <w:div w:id="978923629">
      <w:bodyDiv w:val="1"/>
      <w:marLeft w:val="0"/>
      <w:marRight w:val="0"/>
      <w:marTop w:val="0"/>
      <w:marBottom w:val="0"/>
      <w:divBdr>
        <w:top w:val="none" w:sz="0" w:space="0" w:color="auto"/>
        <w:left w:val="none" w:sz="0" w:space="0" w:color="auto"/>
        <w:bottom w:val="none" w:sz="0" w:space="0" w:color="auto"/>
        <w:right w:val="none" w:sz="0" w:space="0" w:color="auto"/>
      </w:divBdr>
      <w:divsChild>
        <w:div w:id="938954480">
          <w:marLeft w:val="0"/>
          <w:marRight w:val="0"/>
          <w:marTop w:val="0"/>
          <w:marBottom w:val="0"/>
          <w:divBdr>
            <w:top w:val="none" w:sz="0" w:space="0" w:color="auto"/>
            <w:left w:val="none" w:sz="0" w:space="0" w:color="auto"/>
            <w:bottom w:val="none" w:sz="0" w:space="0" w:color="auto"/>
            <w:right w:val="none" w:sz="0" w:space="0" w:color="auto"/>
          </w:divBdr>
        </w:div>
      </w:divsChild>
    </w:div>
    <w:div w:id="995062613">
      <w:bodyDiv w:val="1"/>
      <w:marLeft w:val="0"/>
      <w:marRight w:val="0"/>
      <w:marTop w:val="0"/>
      <w:marBottom w:val="0"/>
      <w:divBdr>
        <w:top w:val="none" w:sz="0" w:space="0" w:color="auto"/>
        <w:left w:val="none" w:sz="0" w:space="0" w:color="auto"/>
        <w:bottom w:val="none" w:sz="0" w:space="0" w:color="auto"/>
        <w:right w:val="none" w:sz="0" w:space="0" w:color="auto"/>
      </w:divBdr>
      <w:divsChild>
        <w:div w:id="2133474370">
          <w:marLeft w:val="0"/>
          <w:marRight w:val="0"/>
          <w:marTop w:val="0"/>
          <w:marBottom w:val="0"/>
          <w:divBdr>
            <w:top w:val="none" w:sz="0" w:space="0" w:color="auto"/>
            <w:left w:val="none" w:sz="0" w:space="0" w:color="auto"/>
            <w:bottom w:val="none" w:sz="0" w:space="0" w:color="auto"/>
            <w:right w:val="none" w:sz="0" w:space="0" w:color="auto"/>
          </w:divBdr>
        </w:div>
      </w:divsChild>
    </w:div>
    <w:div w:id="997465040">
      <w:bodyDiv w:val="1"/>
      <w:marLeft w:val="0"/>
      <w:marRight w:val="0"/>
      <w:marTop w:val="0"/>
      <w:marBottom w:val="0"/>
      <w:divBdr>
        <w:top w:val="none" w:sz="0" w:space="0" w:color="auto"/>
        <w:left w:val="none" w:sz="0" w:space="0" w:color="auto"/>
        <w:bottom w:val="none" w:sz="0" w:space="0" w:color="auto"/>
        <w:right w:val="none" w:sz="0" w:space="0" w:color="auto"/>
      </w:divBdr>
    </w:div>
    <w:div w:id="1001129480">
      <w:bodyDiv w:val="1"/>
      <w:marLeft w:val="0"/>
      <w:marRight w:val="0"/>
      <w:marTop w:val="0"/>
      <w:marBottom w:val="0"/>
      <w:divBdr>
        <w:top w:val="none" w:sz="0" w:space="0" w:color="auto"/>
        <w:left w:val="none" w:sz="0" w:space="0" w:color="auto"/>
        <w:bottom w:val="none" w:sz="0" w:space="0" w:color="auto"/>
        <w:right w:val="none" w:sz="0" w:space="0" w:color="auto"/>
      </w:divBdr>
    </w:div>
    <w:div w:id="1003705958">
      <w:bodyDiv w:val="1"/>
      <w:marLeft w:val="0"/>
      <w:marRight w:val="0"/>
      <w:marTop w:val="0"/>
      <w:marBottom w:val="0"/>
      <w:divBdr>
        <w:top w:val="none" w:sz="0" w:space="0" w:color="auto"/>
        <w:left w:val="none" w:sz="0" w:space="0" w:color="auto"/>
        <w:bottom w:val="none" w:sz="0" w:space="0" w:color="auto"/>
        <w:right w:val="none" w:sz="0" w:space="0" w:color="auto"/>
      </w:divBdr>
    </w:div>
    <w:div w:id="1008366097">
      <w:bodyDiv w:val="1"/>
      <w:marLeft w:val="0"/>
      <w:marRight w:val="0"/>
      <w:marTop w:val="0"/>
      <w:marBottom w:val="0"/>
      <w:divBdr>
        <w:top w:val="none" w:sz="0" w:space="0" w:color="auto"/>
        <w:left w:val="none" w:sz="0" w:space="0" w:color="auto"/>
        <w:bottom w:val="none" w:sz="0" w:space="0" w:color="auto"/>
        <w:right w:val="none" w:sz="0" w:space="0" w:color="auto"/>
      </w:divBdr>
    </w:div>
    <w:div w:id="1008943689">
      <w:bodyDiv w:val="1"/>
      <w:marLeft w:val="0"/>
      <w:marRight w:val="0"/>
      <w:marTop w:val="0"/>
      <w:marBottom w:val="0"/>
      <w:divBdr>
        <w:top w:val="none" w:sz="0" w:space="0" w:color="auto"/>
        <w:left w:val="none" w:sz="0" w:space="0" w:color="auto"/>
        <w:bottom w:val="none" w:sz="0" w:space="0" w:color="auto"/>
        <w:right w:val="none" w:sz="0" w:space="0" w:color="auto"/>
      </w:divBdr>
    </w:div>
    <w:div w:id="1016226504">
      <w:bodyDiv w:val="1"/>
      <w:marLeft w:val="0"/>
      <w:marRight w:val="0"/>
      <w:marTop w:val="0"/>
      <w:marBottom w:val="0"/>
      <w:divBdr>
        <w:top w:val="none" w:sz="0" w:space="0" w:color="auto"/>
        <w:left w:val="none" w:sz="0" w:space="0" w:color="auto"/>
        <w:bottom w:val="none" w:sz="0" w:space="0" w:color="auto"/>
        <w:right w:val="none" w:sz="0" w:space="0" w:color="auto"/>
      </w:divBdr>
      <w:divsChild>
        <w:div w:id="58526109">
          <w:marLeft w:val="0"/>
          <w:marRight w:val="0"/>
          <w:marTop w:val="0"/>
          <w:marBottom w:val="0"/>
          <w:divBdr>
            <w:top w:val="none" w:sz="0" w:space="0" w:color="auto"/>
            <w:left w:val="none" w:sz="0" w:space="0" w:color="auto"/>
            <w:bottom w:val="none" w:sz="0" w:space="0" w:color="auto"/>
            <w:right w:val="none" w:sz="0" w:space="0" w:color="auto"/>
          </w:divBdr>
        </w:div>
      </w:divsChild>
    </w:div>
    <w:div w:id="1024554000">
      <w:bodyDiv w:val="1"/>
      <w:marLeft w:val="0"/>
      <w:marRight w:val="0"/>
      <w:marTop w:val="0"/>
      <w:marBottom w:val="0"/>
      <w:divBdr>
        <w:top w:val="none" w:sz="0" w:space="0" w:color="auto"/>
        <w:left w:val="none" w:sz="0" w:space="0" w:color="auto"/>
        <w:bottom w:val="none" w:sz="0" w:space="0" w:color="auto"/>
        <w:right w:val="none" w:sz="0" w:space="0" w:color="auto"/>
      </w:divBdr>
    </w:div>
    <w:div w:id="1044334002">
      <w:bodyDiv w:val="1"/>
      <w:marLeft w:val="0"/>
      <w:marRight w:val="0"/>
      <w:marTop w:val="0"/>
      <w:marBottom w:val="0"/>
      <w:divBdr>
        <w:top w:val="none" w:sz="0" w:space="0" w:color="auto"/>
        <w:left w:val="none" w:sz="0" w:space="0" w:color="auto"/>
        <w:bottom w:val="none" w:sz="0" w:space="0" w:color="auto"/>
        <w:right w:val="none" w:sz="0" w:space="0" w:color="auto"/>
      </w:divBdr>
    </w:div>
    <w:div w:id="1045832675">
      <w:bodyDiv w:val="1"/>
      <w:marLeft w:val="0"/>
      <w:marRight w:val="0"/>
      <w:marTop w:val="0"/>
      <w:marBottom w:val="0"/>
      <w:divBdr>
        <w:top w:val="none" w:sz="0" w:space="0" w:color="auto"/>
        <w:left w:val="none" w:sz="0" w:space="0" w:color="auto"/>
        <w:bottom w:val="none" w:sz="0" w:space="0" w:color="auto"/>
        <w:right w:val="none" w:sz="0" w:space="0" w:color="auto"/>
      </w:divBdr>
      <w:divsChild>
        <w:div w:id="2087922135">
          <w:marLeft w:val="0"/>
          <w:marRight w:val="0"/>
          <w:marTop w:val="0"/>
          <w:marBottom w:val="0"/>
          <w:divBdr>
            <w:top w:val="none" w:sz="0" w:space="0" w:color="auto"/>
            <w:left w:val="none" w:sz="0" w:space="0" w:color="auto"/>
            <w:bottom w:val="none" w:sz="0" w:space="0" w:color="auto"/>
            <w:right w:val="none" w:sz="0" w:space="0" w:color="auto"/>
          </w:divBdr>
        </w:div>
      </w:divsChild>
    </w:div>
    <w:div w:id="1046873251">
      <w:bodyDiv w:val="1"/>
      <w:marLeft w:val="0"/>
      <w:marRight w:val="0"/>
      <w:marTop w:val="0"/>
      <w:marBottom w:val="0"/>
      <w:divBdr>
        <w:top w:val="none" w:sz="0" w:space="0" w:color="auto"/>
        <w:left w:val="none" w:sz="0" w:space="0" w:color="auto"/>
        <w:bottom w:val="none" w:sz="0" w:space="0" w:color="auto"/>
        <w:right w:val="none" w:sz="0" w:space="0" w:color="auto"/>
      </w:divBdr>
    </w:div>
    <w:div w:id="1071002477">
      <w:bodyDiv w:val="1"/>
      <w:marLeft w:val="0"/>
      <w:marRight w:val="0"/>
      <w:marTop w:val="0"/>
      <w:marBottom w:val="0"/>
      <w:divBdr>
        <w:top w:val="none" w:sz="0" w:space="0" w:color="auto"/>
        <w:left w:val="none" w:sz="0" w:space="0" w:color="auto"/>
        <w:bottom w:val="none" w:sz="0" w:space="0" w:color="auto"/>
        <w:right w:val="none" w:sz="0" w:space="0" w:color="auto"/>
      </w:divBdr>
      <w:divsChild>
        <w:div w:id="1706952531">
          <w:marLeft w:val="0"/>
          <w:marRight w:val="0"/>
          <w:marTop w:val="0"/>
          <w:marBottom w:val="0"/>
          <w:divBdr>
            <w:top w:val="none" w:sz="0" w:space="0" w:color="auto"/>
            <w:left w:val="none" w:sz="0" w:space="0" w:color="auto"/>
            <w:bottom w:val="none" w:sz="0" w:space="0" w:color="auto"/>
            <w:right w:val="none" w:sz="0" w:space="0" w:color="auto"/>
          </w:divBdr>
        </w:div>
      </w:divsChild>
    </w:div>
    <w:div w:id="1074619722">
      <w:bodyDiv w:val="1"/>
      <w:marLeft w:val="0"/>
      <w:marRight w:val="0"/>
      <w:marTop w:val="0"/>
      <w:marBottom w:val="0"/>
      <w:divBdr>
        <w:top w:val="none" w:sz="0" w:space="0" w:color="auto"/>
        <w:left w:val="none" w:sz="0" w:space="0" w:color="auto"/>
        <w:bottom w:val="none" w:sz="0" w:space="0" w:color="auto"/>
        <w:right w:val="none" w:sz="0" w:space="0" w:color="auto"/>
      </w:divBdr>
      <w:divsChild>
        <w:div w:id="1539321909">
          <w:marLeft w:val="0"/>
          <w:marRight w:val="0"/>
          <w:marTop w:val="0"/>
          <w:marBottom w:val="0"/>
          <w:divBdr>
            <w:top w:val="none" w:sz="0" w:space="0" w:color="auto"/>
            <w:left w:val="none" w:sz="0" w:space="0" w:color="auto"/>
            <w:bottom w:val="none" w:sz="0" w:space="0" w:color="auto"/>
            <w:right w:val="none" w:sz="0" w:space="0" w:color="auto"/>
          </w:divBdr>
        </w:div>
      </w:divsChild>
    </w:div>
    <w:div w:id="1079248953">
      <w:bodyDiv w:val="1"/>
      <w:marLeft w:val="0"/>
      <w:marRight w:val="0"/>
      <w:marTop w:val="0"/>
      <w:marBottom w:val="0"/>
      <w:divBdr>
        <w:top w:val="none" w:sz="0" w:space="0" w:color="auto"/>
        <w:left w:val="none" w:sz="0" w:space="0" w:color="auto"/>
        <w:bottom w:val="none" w:sz="0" w:space="0" w:color="auto"/>
        <w:right w:val="none" w:sz="0" w:space="0" w:color="auto"/>
      </w:divBdr>
    </w:div>
    <w:div w:id="1079474450">
      <w:bodyDiv w:val="1"/>
      <w:marLeft w:val="0"/>
      <w:marRight w:val="0"/>
      <w:marTop w:val="0"/>
      <w:marBottom w:val="0"/>
      <w:divBdr>
        <w:top w:val="none" w:sz="0" w:space="0" w:color="auto"/>
        <w:left w:val="none" w:sz="0" w:space="0" w:color="auto"/>
        <w:bottom w:val="none" w:sz="0" w:space="0" w:color="auto"/>
        <w:right w:val="none" w:sz="0" w:space="0" w:color="auto"/>
      </w:divBdr>
      <w:divsChild>
        <w:div w:id="1371031589">
          <w:marLeft w:val="0"/>
          <w:marRight w:val="0"/>
          <w:marTop w:val="0"/>
          <w:marBottom w:val="0"/>
          <w:divBdr>
            <w:top w:val="none" w:sz="0" w:space="0" w:color="auto"/>
            <w:left w:val="none" w:sz="0" w:space="0" w:color="auto"/>
            <w:bottom w:val="none" w:sz="0" w:space="0" w:color="auto"/>
            <w:right w:val="none" w:sz="0" w:space="0" w:color="auto"/>
          </w:divBdr>
        </w:div>
      </w:divsChild>
    </w:div>
    <w:div w:id="1084257736">
      <w:bodyDiv w:val="1"/>
      <w:marLeft w:val="0"/>
      <w:marRight w:val="0"/>
      <w:marTop w:val="0"/>
      <w:marBottom w:val="0"/>
      <w:divBdr>
        <w:top w:val="none" w:sz="0" w:space="0" w:color="auto"/>
        <w:left w:val="none" w:sz="0" w:space="0" w:color="auto"/>
        <w:bottom w:val="none" w:sz="0" w:space="0" w:color="auto"/>
        <w:right w:val="none" w:sz="0" w:space="0" w:color="auto"/>
      </w:divBdr>
    </w:div>
    <w:div w:id="1088967868">
      <w:bodyDiv w:val="1"/>
      <w:marLeft w:val="0"/>
      <w:marRight w:val="0"/>
      <w:marTop w:val="0"/>
      <w:marBottom w:val="0"/>
      <w:divBdr>
        <w:top w:val="none" w:sz="0" w:space="0" w:color="auto"/>
        <w:left w:val="none" w:sz="0" w:space="0" w:color="auto"/>
        <w:bottom w:val="none" w:sz="0" w:space="0" w:color="auto"/>
        <w:right w:val="none" w:sz="0" w:space="0" w:color="auto"/>
      </w:divBdr>
    </w:div>
    <w:div w:id="1097408638">
      <w:bodyDiv w:val="1"/>
      <w:marLeft w:val="0"/>
      <w:marRight w:val="0"/>
      <w:marTop w:val="0"/>
      <w:marBottom w:val="0"/>
      <w:divBdr>
        <w:top w:val="none" w:sz="0" w:space="0" w:color="auto"/>
        <w:left w:val="none" w:sz="0" w:space="0" w:color="auto"/>
        <w:bottom w:val="none" w:sz="0" w:space="0" w:color="auto"/>
        <w:right w:val="none" w:sz="0" w:space="0" w:color="auto"/>
      </w:divBdr>
      <w:divsChild>
        <w:div w:id="1681079794">
          <w:marLeft w:val="0"/>
          <w:marRight w:val="0"/>
          <w:marTop w:val="0"/>
          <w:marBottom w:val="0"/>
          <w:divBdr>
            <w:top w:val="none" w:sz="0" w:space="0" w:color="auto"/>
            <w:left w:val="none" w:sz="0" w:space="0" w:color="auto"/>
            <w:bottom w:val="none" w:sz="0" w:space="0" w:color="auto"/>
            <w:right w:val="none" w:sz="0" w:space="0" w:color="auto"/>
          </w:divBdr>
        </w:div>
      </w:divsChild>
    </w:div>
    <w:div w:id="1105804713">
      <w:bodyDiv w:val="1"/>
      <w:marLeft w:val="0"/>
      <w:marRight w:val="0"/>
      <w:marTop w:val="0"/>
      <w:marBottom w:val="0"/>
      <w:divBdr>
        <w:top w:val="none" w:sz="0" w:space="0" w:color="auto"/>
        <w:left w:val="none" w:sz="0" w:space="0" w:color="auto"/>
        <w:bottom w:val="none" w:sz="0" w:space="0" w:color="auto"/>
        <w:right w:val="none" w:sz="0" w:space="0" w:color="auto"/>
      </w:divBdr>
    </w:div>
    <w:div w:id="1113284922">
      <w:bodyDiv w:val="1"/>
      <w:marLeft w:val="0"/>
      <w:marRight w:val="0"/>
      <w:marTop w:val="0"/>
      <w:marBottom w:val="0"/>
      <w:divBdr>
        <w:top w:val="none" w:sz="0" w:space="0" w:color="auto"/>
        <w:left w:val="none" w:sz="0" w:space="0" w:color="auto"/>
        <w:bottom w:val="none" w:sz="0" w:space="0" w:color="auto"/>
        <w:right w:val="none" w:sz="0" w:space="0" w:color="auto"/>
      </w:divBdr>
    </w:div>
    <w:div w:id="1119832656">
      <w:bodyDiv w:val="1"/>
      <w:marLeft w:val="0"/>
      <w:marRight w:val="0"/>
      <w:marTop w:val="0"/>
      <w:marBottom w:val="0"/>
      <w:divBdr>
        <w:top w:val="none" w:sz="0" w:space="0" w:color="auto"/>
        <w:left w:val="none" w:sz="0" w:space="0" w:color="auto"/>
        <w:bottom w:val="none" w:sz="0" w:space="0" w:color="auto"/>
        <w:right w:val="none" w:sz="0" w:space="0" w:color="auto"/>
      </w:divBdr>
    </w:div>
    <w:div w:id="1133865528">
      <w:bodyDiv w:val="1"/>
      <w:marLeft w:val="0"/>
      <w:marRight w:val="0"/>
      <w:marTop w:val="0"/>
      <w:marBottom w:val="0"/>
      <w:divBdr>
        <w:top w:val="none" w:sz="0" w:space="0" w:color="auto"/>
        <w:left w:val="none" w:sz="0" w:space="0" w:color="auto"/>
        <w:bottom w:val="none" w:sz="0" w:space="0" w:color="auto"/>
        <w:right w:val="none" w:sz="0" w:space="0" w:color="auto"/>
      </w:divBdr>
    </w:div>
    <w:div w:id="1142116760">
      <w:bodyDiv w:val="1"/>
      <w:marLeft w:val="0"/>
      <w:marRight w:val="0"/>
      <w:marTop w:val="0"/>
      <w:marBottom w:val="0"/>
      <w:divBdr>
        <w:top w:val="none" w:sz="0" w:space="0" w:color="auto"/>
        <w:left w:val="none" w:sz="0" w:space="0" w:color="auto"/>
        <w:bottom w:val="none" w:sz="0" w:space="0" w:color="auto"/>
        <w:right w:val="none" w:sz="0" w:space="0" w:color="auto"/>
      </w:divBdr>
    </w:div>
    <w:div w:id="1150710357">
      <w:bodyDiv w:val="1"/>
      <w:marLeft w:val="0"/>
      <w:marRight w:val="0"/>
      <w:marTop w:val="0"/>
      <w:marBottom w:val="0"/>
      <w:divBdr>
        <w:top w:val="none" w:sz="0" w:space="0" w:color="auto"/>
        <w:left w:val="none" w:sz="0" w:space="0" w:color="auto"/>
        <w:bottom w:val="none" w:sz="0" w:space="0" w:color="auto"/>
        <w:right w:val="none" w:sz="0" w:space="0" w:color="auto"/>
      </w:divBdr>
    </w:div>
    <w:div w:id="1161893422">
      <w:bodyDiv w:val="1"/>
      <w:marLeft w:val="0"/>
      <w:marRight w:val="0"/>
      <w:marTop w:val="0"/>
      <w:marBottom w:val="0"/>
      <w:divBdr>
        <w:top w:val="none" w:sz="0" w:space="0" w:color="auto"/>
        <w:left w:val="none" w:sz="0" w:space="0" w:color="auto"/>
        <w:bottom w:val="none" w:sz="0" w:space="0" w:color="auto"/>
        <w:right w:val="none" w:sz="0" w:space="0" w:color="auto"/>
      </w:divBdr>
      <w:divsChild>
        <w:div w:id="1695381571">
          <w:marLeft w:val="0"/>
          <w:marRight w:val="0"/>
          <w:marTop w:val="0"/>
          <w:marBottom w:val="0"/>
          <w:divBdr>
            <w:top w:val="none" w:sz="0" w:space="0" w:color="auto"/>
            <w:left w:val="none" w:sz="0" w:space="0" w:color="auto"/>
            <w:bottom w:val="none" w:sz="0" w:space="0" w:color="auto"/>
            <w:right w:val="none" w:sz="0" w:space="0" w:color="auto"/>
          </w:divBdr>
        </w:div>
      </w:divsChild>
    </w:div>
    <w:div w:id="1163592943">
      <w:bodyDiv w:val="1"/>
      <w:marLeft w:val="0"/>
      <w:marRight w:val="0"/>
      <w:marTop w:val="0"/>
      <w:marBottom w:val="0"/>
      <w:divBdr>
        <w:top w:val="none" w:sz="0" w:space="0" w:color="auto"/>
        <w:left w:val="none" w:sz="0" w:space="0" w:color="auto"/>
        <w:bottom w:val="none" w:sz="0" w:space="0" w:color="auto"/>
        <w:right w:val="none" w:sz="0" w:space="0" w:color="auto"/>
      </w:divBdr>
      <w:divsChild>
        <w:div w:id="933318669">
          <w:marLeft w:val="0"/>
          <w:marRight w:val="0"/>
          <w:marTop w:val="0"/>
          <w:marBottom w:val="0"/>
          <w:divBdr>
            <w:top w:val="none" w:sz="0" w:space="0" w:color="auto"/>
            <w:left w:val="none" w:sz="0" w:space="0" w:color="auto"/>
            <w:bottom w:val="none" w:sz="0" w:space="0" w:color="auto"/>
            <w:right w:val="none" w:sz="0" w:space="0" w:color="auto"/>
          </w:divBdr>
        </w:div>
      </w:divsChild>
    </w:div>
    <w:div w:id="1170483106">
      <w:bodyDiv w:val="1"/>
      <w:marLeft w:val="0"/>
      <w:marRight w:val="0"/>
      <w:marTop w:val="0"/>
      <w:marBottom w:val="0"/>
      <w:divBdr>
        <w:top w:val="none" w:sz="0" w:space="0" w:color="auto"/>
        <w:left w:val="none" w:sz="0" w:space="0" w:color="auto"/>
        <w:bottom w:val="none" w:sz="0" w:space="0" w:color="auto"/>
        <w:right w:val="none" w:sz="0" w:space="0" w:color="auto"/>
      </w:divBdr>
    </w:div>
    <w:div w:id="1173760999">
      <w:bodyDiv w:val="1"/>
      <w:marLeft w:val="0"/>
      <w:marRight w:val="0"/>
      <w:marTop w:val="0"/>
      <w:marBottom w:val="0"/>
      <w:divBdr>
        <w:top w:val="none" w:sz="0" w:space="0" w:color="auto"/>
        <w:left w:val="none" w:sz="0" w:space="0" w:color="auto"/>
        <w:bottom w:val="none" w:sz="0" w:space="0" w:color="auto"/>
        <w:right w:val="none" w:sz="0" w:space="0" w:color="auto"/>
      </w:divBdr>
    </w:div>
    <w:div w:id="1178158688">
      <w:bodyDiv w:val="1"/>
      <w:marLeft w:val="0"/>
      <w:marRight w:val="0"/>
      <w:marTop w:val="0"/>
      <w:marBottom w:val="0"/>
      <w:divBdr>
        <w:top w:val="none" w:sz="0" w:space="0" w:color="auto"/>
        <w:left w:val="none" w:sz="0" w:space="0" w:color="auto"/>
        <w:bottom w:val="none" w:sz="0" w:space="0" w:color="auto"/>
        <w:right w:val="none" w:sz="0" w:space="0" w:color="auto"/>
      </w:divBdr>
      <w:divsChild>
        <w:div w:id="1021248821">
          <w:marLeft w:val="0"/>
          <w:marRight w:val="0"/>
          <w:marTop w:val="0"/>
          <w:marBottom w:val="0"/>
          <w:divBdr>
            <w:top w:val="none" w:sz="0" w:space="0" w:color="auto"/>
            <w:left w:val="none" w:sz="0" w:space="0" w:color="auto"/>
            <w:bottom w:val="none" w:sz="0" w:space="0" w:color="auto"/>
            <w:right w:val="none" w:sz="0" w:space="0" w:color="auto"/>
          </w:divBdr>
        </w:div>
      </w:divsChild>
    </w:div>
    <w:div w:id="1179075242">
      <w:bodyDiv w:val="1"/>
      <w:marLeft w:val="0"/>
      <w:marRight w:val="0"/>
      <w:marTop w:val="0"/>
      <w:marBottom w:val="0"/>
      <w:divBdr>
        <w:top w:val="none" w:sz="0" w:space="0" w:color="auto"/>
        <w:left w:val="none" w:sz="0" w:space="0" w:color="auto"/>
        <w:bottom w:val="none" w:sz="0" w:space="0" w:color="auto"/>
        <w:right w:val="none" w:sz="0" w:space="0" w:color="auto"/>
      </w:divBdr>
    </w:div>
    <w:div w:id="1206404823">
      <w:bodyDiv w:val="1"/>
      <w:marLeft w:val="0"/>
      <w:marRight w:val="0"/>
      <w:marTop w:val="0"/>
      <w:marBottom w:val="0"/>
      <w:divBdr>
        <w:top w:val="none" w:sz="0" w:space="0" w:color="auto"/>
        <w:left w:val="none" w:sz="0" w:space="0" w:color="auto"/>
        <w:bottom w:val="none" w:sz="0" w:space="0" w:color="auto"/>
        <w:right w:val="none" w:sz="0" w:space="0" w:color="auto"/>
      </w:divBdr>
    </w:div>
    <w:div w:id="1210190583">
      <w:bodyDiv w:val="1"/>
      <w:marLeft w:val="0"/>
      <w:marRight w:val="0"/>
      <w:marTop w:val="0"/>
      <w:marBottom w:val="0"/>
      <w:divBdr>
        <w:top w:val="none" w:sz="0" w:space="0" w:color="auto"/>
        <w:left w:val="none" w:sz="0" w:space="0" w:color="auto"/>
        <w:bottom w:val="none" w:sz="0" w:space="0" w:color="auto"/>
        <w:right w:val="none" w:sz="0" w:space="0" w:color="auto"/>
      </w:divBdr>
      <w:divsChild>
        <w:div w:id="712146884">
          <w:marLeft w:val="0"/>
          <w:marRight w:val="0"/>
          <w:marTop w:val="0"/>
          <w:marBottom w:val="0"/>
          <w:divBdr>
            <w:top w:val="none" w:sz="0" w:space="0" w:color="auto"/>
            <w:left w:val="none" w:sz="0" w:space="0" w:color="auto"/>
            <w:bottom w:val="none" w:sz="0" w:space="0" w:color="auto"/>
            <w:right w:val="none" w:sz="0" w:space="0" w:color="auto"/>
          </w:divBdr>
        </w:div>
      </w:divsChild>
    </w:div>
    <w:div w:id="1210605959">
      <w:bodyDiv w:val="1"/>
      <w:marLeft w:val="0"/>
      <w:marRight w:val="0"/>
      <w:marTop w:val="0"/>
      <w:marBottom w:val="0"/>
      <w:divBdr>
        <w:top w:val="none" w:sz="0" w:space="0" w:color="auto"/>
        <w:left w:val="none" w:sz="0" w:space="0" w:color="auto"/>
        <w:bottom w:val="none" w:sz="0" w:space="0" w:color="auto"/>
        <w:right w:val="none" w:sz="0" w:space="0" w:color="auto"/>
      </w:divBdr>
    </w:div>
    <w:div w:id="1214075955">
      <w:bodyDiv w:val="1"/>
      <w:marLeft w:val="0"/>
      <w:marRight w:val="0"/>
      <w:marTop w:val="0"/>
      <w:marBottom w:val="0"/>
      <w:divBdr>
        <w:top w:val="none" w:sz="0" w:space="0" w:color="auto"/>
        <w:left w:val="none" w:sz="0" w:space="0" w:color="auto"/>
        <w:bottom w:val="none" w:sz="0" w:space="0" w:color="auto"/>
        <w:right w:val="none" w:sz="0" w:space="0" w:color="auto"/>
      </w:divBdr>
    </w:div>
    <w:div w:id="1217276202">
      <w:bodyDiv w:val="1"/>
      <w:marLeft w:val="0"/>
      <w:marRight w:val="0"/>
      <w:marTop w:val="0"/>
      <w:marBottom w:val="0"/>
      <w:divBdr>
        <w:top w:val="none" w:sz="0" w:space="0" w:color="auto"/>
        <w:left w:val="none" w:sz="0" w:space="0" w:color="auto"/>
        <w:bottom w:val="none" w:sz="0" w:space="0" w:color="auto"/>
        <w:right w:val="none" w:sz="0" w:space="0" w:color="auto"/>
      </w:divBdr>
      <w:divsChild>
        <w:div w:id="526142976">
          <w:marLeft w:val="0"/>
          <w:marRight w:val="0"/>
          <w:marTop w:val="0"/>
          <w:marBottom w:val="0"/>
          <w:divBdr>
            <w:top w:val="none" w:sz="0" w:space="0" w:color="auto"/>
            <w:left w:val="none" w:sz="0" w:space="0" w:color="auto"/>
            <w:bottom w:val="none" w:sz="0" w:space="0" w:color="auto"/>
            <w:right w:val="none" w:sz="0" w:space="0" w:color="auto"/>
          </w:divBdr>
        </w:div>
      </w:divsChild>
    </w:div>
    <w:div w:id="1229805838">
      <w:bodyDiv w:val="1"/>
      <w:marLeft w:val="0"/>
      <w:marRight w:val="0"/>
      <w:marTop w:val="0"/>
      <w:marBottom w:val="0"/>
      <w:divBdr>
        <w:top w:val="none" w:sz="0" w:space="0" w:color="auto"/>
        <w:left w:val="none" w:sz="0" w:space="0" w:color="auto"/>
        <w:bottom w:val="none" w:sz="0" w:space="0" w:color="auto"/>
        <w:right w:val="none" w:sz="0" w:space="0" w:color="auto"/>
      </w:divBdr>
      <w:divsChild>
        <w:div w:id="1984967881">
          <w:marLeft w:val="0"/>
          <w:marRight w:val="0"/>
          <w:marTop w:val="0"/>
          <w:marBottom w:val="0"/>
          <w:divBdr>
            <w:top w:val="none" w:sz="0" w:space="0" w:color="auto"/>
            <w:left w:val="none" w:sz="0" w:space="0" w:color="auto"/>
            <w:bottom w:val="none" w:sz="0" w:space="0" w:color="auto"/>
            <w:right w:val="none" w:sz="0" w:space="0" w:color="auto"/>
          </w:divBdr>
        </w:div>
      </w:divsChild>
    </w:div>
    <w:div w:id="1240365315">
      <w:bodyDiv w:val="1"/>
      <w:marLeft w:val="0"/>
      <w:marRight w:val="0"/>
      <w:marTop w:val="0"/>
      <w:marBottom w:val="0"/>
      <w:divBdr>
        <w:top w:val="none" w:sz="0" w:space="0" w:color="auto"/>
        <w:left w:val="none" w:sz="0" w:space="0" w:color="auto"/>
        <w:bottom w:val="none" w:sz="0" w:space="0" w:color="auto"/>
        <w:right w:val="none" w:sz="0" w:space="0" w:color="auto"/>
      </w:divBdr>
      <w:divsChild>
        <w:div w:id="559709218">
          <w:marLeft w:val="0"/>
          <w:marRight w:val="0"/>
          <w:marTop w:val="0"/>
          <w:marBottom w:val="0"/>
          <w:divBdr>
            <w:top w:val="none" w:sz="0" w:space="0" w:color="auto"/>
            <w:left w:val="none" w:sz="0" w:space="0" w:color="auto"/>
            <w:bottom w:val="none" w:sz="0" w:space="0" w:color="auto"/>
            <w:right w:val="none" w:sz="0" w:space="0" w:color="auto"/>
          </w:divBdr>
        </w:div>
      </w:divsChild>
    </w:div>
    <w:div w:id="1251618910">
      <w:bodyDiv w:val="1"/>
      <w:marLeft w:val="0"/>
      <w:marRight w:val="0"/>
      <w:marTop w:val="0"/>
      <w:marBottom w:val="0"/>
      <w:divBdr>
        <w:top w:val="none" w:sz="0" w:space="0" w:color="auto"/>
        <w:left w:val="none" w:sz="0" w:space="0" w:color="auto"/>
        <w:bottom w:val="none" w:sz="0" w:space="0" w:color="auto"/>
        <w:right w:val="none" w:sz="0" w:space="0" w:color="auto"/>
      </w:divBdr>
    </w:div>
    <w:div w:id="1261522396">
      <w:bodyDiv w:val="1"/>
      <w:marLeft w:val="0"/>
      <w:marRight w:val="0"/>
      <w:marTop w:val="0"/>
      <w:marBottom w:val="0"/>
      <w:divBdr>
        <w:top w:val="none" w:sz="0" w:space="0" w:color="auto"/>
        <w:left w:val="none" w:sz="0" w:space="0" w:color="auto"/>
        <w:bottom w:val="none" w:sz="0" w:space="0" w:color="auto"/>
        <w:right w:val="none" w:sz="0" w:space="0" w:color="auto"/>
      </w:divBdr>
    </w:div>
    <w:div w:id="1262449509">
      <w:bodyDiv w:val="1"/>
      <w:marLeft w:val="0"/>
      <w:marRight w:val="0"/>
      <w:marTop w:val="0"/>
      <w:marBottom w:val="0"/>
      <w:divBdr>
        <w:top w:val="none" w:sz="0" w:space="0" w:color="auto"/>
        <w:left w:val="none" w:sz="0" w:space="0" w:color="auto"/>
        <w:bottom w:val="none" w:sz="0" w:space="0" w:color="auto"/>
        <w:right w:val="none" w:sz="0" w:space="0" w:color="auto"/>
      </w:divBdr>
      <w:divsChild>
        <w:div w:id="1737897572">
          <w:marLeft w:val="0"/>
          <w:marRight w:val="0"/>
          <w:marTop w:val="0"/>
          <w:marBottom w:val="0"/>
          <w:divBdr>
            <w:top w:val="none" w:sz="0" w:space="0" w:color="auto"/>
            <w:left w:val="none" w:sz="0" w:space="0" w:color="auto"/>
            <w:bottom w:val="none" w:sz="0" w:space="0" w:color="auto"/>
            <w:right w:val="none" w:sz="0" w:space="0" w:color="auto"/>
          </w:divBdr>
        </w:div>
      </w:divsChild>
    </w:div>
    <w:div w:id="1264849219">
      <w:bodyDiv w:val="1"/>
      <w:marLeft w:val="0"/>
      <w:marRight w:val="0"/>
      <w:marTop w:val="0"/>
      <w:marBottom w:val="0"/>
      <w:divBdr>
        <w:top w:val="none" w:sz="0" w:space="0" w:color="auto"/>
        <w:left w:val="none" w:sz="0" w:space="0" w:color="auto"/>
        <w:bottom w:val="none" w:sz="0" w:space="0" w:color="auto"/>
        <w:right w:val="none" w:sz="0" w:space="0" w:color="auto"/>
      </w:divBdr>
    </w:div>
    <w:div w:id="1271351169">
      <w:bodyDiv w:val="1"/>
      <w:marLeft w:val="0"/>
      <w:marRight w:val="0"/>
      <w:marTop w:val="0"/>
      <w:marBottom w:val="0"/>
      <w:divBdr>
        <w:top w:val="none" w:sz="0" w:space="0" w:color="auto"/>
        <w:left w:val="none" w:sz="0" w:space="0" w:color="auto"/>
        <w:bottom w:val="none" w:sz="0" w:space="0" w:color="auto"/>
        <w:right w:val="none" w:sz="0" w:space="0" w:color="auto"/>
      </w:divBdr>
      <w:divsChild>
        <w:div w:id="952787340">
          <w:marLeft w:val="547"/>
          <w:marRight w:val="0"/>
          <w:marTop w:val="200"/>
          <w:marBottom w:val="0"/>
          <w:divBdr>
            <w:top w:val="none" w:sz="0" w:space="0" w:color="auto"/>
            <w:left w:val="none" w:sz="0" w:space="0" w:color="auto"/>
            <w:bottom w:val="none" w:sz="0" w:space="0" w:color="auto"/>
            <w:right w:val="none" w:sz="0" w:space="0" w:color="auto"/>
          </w:divBdr>
        </w:div>
      </w:divsChild>
    </w:div>
    <w:div w:id="1287010929">
      <w:bodyDiv w:val="1"/>
      <w:marLeft w:val="0"/>
      <w:marRight w:val="0"/>
      <w:marTop w:val="0"/>
      <w:marBottom w:val="0"/>
      <w:divBdr>
        <w:top w:val="none" w:sz="0" w:space="0" w:color="auto"/>
        <w:left w:val="none" w:sz="0" w:space="0" w:color="auto"/>
        <w:bottom w:val="none" w:sz="0" w:space="0" w:color="auto"/>
        <w:right w:val="none" w:sz="0" w:space="0" w:color="auto"/>
      </w:divBdr>
    </w:div>
    <w:div w:id="1306274986">
      <w:bodyDiv w:val="1"/>
      <w:marLeft w:val="0"/>
      <w:marRight w:val="0"/>
      <w:marTop w:val="0"/>
      <w:marBottom w:val="0"/>
      <w:divBdr>
        <w:top w:val="none" w:sz="0" w:space="0" w:color="auto"/>
        <w:left w:val="none" w:sz="0" w:space="0" w:color="auto"/>
        <w:bottom w:val="none" w:sz="0" w:space="0" w:color="auto"/>
        <w:right w:val="none" w:sz="0" w:space="0" w:color="auto"/>
      </w:divBdr>
      <w:divsChild>
        <w:div w:id="669334452">
          <w:marLeft w:val="0"/>
          <w:marRight w:val="0"/>
          <w:marTop w:val="0"/>
          <w:marBottom w:val="0"/>
          <w:divBdr>
            <w:top w:val="none" w:sz="0" w:space="0" w:color="auto"/>
            <w:left w:val="none" w:sz="0" w:space="0" w:color="auto"/>
            <w:bottom w:val="none" w:sz="0" w:space="0" w:color="auto"/>
            <w:right w:val="none" w:sz="0" w:space="0" w:color="auto"/>
          </w:divBdr>
        </w:div>
      </w:divsChild>
    </w:div>
    <w:div w:id="1310983417">
      <w:bodyDiv w:val="1"/>
      <w:marLeft w:val="0"/>
      <w:marRight w:val="0"/>
      <w:marTop w:val="0"/>
      <w:marBottom w:val="0"/>
      <w:divBdr>
        <w:top w:val="none" w:sz="0" w:space="0" w:color="auto"/>
        <w:left w:val="none" w:sz="0" w:space="0" w:color="auto"/>
        <w:bottom w:val="none" w:sz="0" w:space="0" w:color="auto"/>
        <w:right w:val="none" w:sz="0" w:space="0" w:color="auto"/>
      </w:divBdr>
      <w:divsChild>
        <w:div w:id="278686139">
          <w:marLeft w:val="0"/>
          <w:marRight w:val="0"/>
          <w:marTop w:val="0"/>
          <w:marBottom w:val="0"/>
          <w:divBdr>
            <w:top w:val="none" w:sz="0" w:space="0" w:color="auto"/>
            <w:left w:val="none" w:sz="0" w:space="0" w:color="auto"/>
            <w:bottom w:val="none" w:sz="0" w:space="0" w:color="auto"/>
            <w:right w:val="none" w:sz="0" w:space="0" w:color="auto"/>
          </w:divBdr>
        </w:div>
      </w:divsChild>
    </w:div>
    <w:div w:id="1327855296">
      <w:bodyDiv w:val="1"/>
      <w:marLeft w:val="0"/>
      <w:marRight w:val="0"/>
      <w:marTop w:val="0"/>
      <w:marBottom w:val="0"/>
      <w:divBdr>
        <w:top w:val="none" w:sz="0" w:space="0" w:color="auto"/>
        <w:left w:val="none" w:sz="0" w:space="0" w:color="auto"/>
        <w:bottom w:val="none" w:sz="0" w:space="0" w:color="auto"/>
        <w:right w:val="none" w:sz="0" w:space="0" w:color="auto"/>
      </w:divBdr>
      <w:divsChild>
        <w:div w:id="1345399571">
          <w:marLeft w:val="0"/>
          <w:marRight w:val="0"/>
          <w:marTop w:val="0"/>
          <w:marBottom w:val="0"/>
          <w:divBdr>
            <w:top w:val="none" w:sz="0" w:space="0" w:color="auto"/>
            <w:left w:val="none" w:sz="0" w:space="0" w:color="auto"/>
            <w:bottom w:val="none" w:sz="0" w:space="0" w:color="auto"/>
            <w:right w:val="none" w:sz="0" w:space="0" w:color="auto"/>
          </w:divBdr>
        </w:div>
      </w:divsChild>
    </w:div>
    <w:div w:id="1330064715">
      <w:bodyDiv w:val="1"/>
      <w:marLeft w:val="0"/>
      <w:marRight w:val="0"/>
      <w:marTop w:val="0"/>
      <w:marBottom w:val="0"/>
      <w:divBdr>
        <w:top w:val="none" w:sz="0" w:space="0" w:color="auto"/>
        <w:left w:val="none" w:sz="0" w:space="0" w:color="auto"/>
        <w:bottom w:val="none" w:sz="0" w:space="0" w:color="auto"/>
        <w:right w:val="none" w:sz="0" w:space="0" w:color="auto"/>
      </w:divBdr>
      <w:divsChild>
        <w:div w:id="105590130">
          <w:marLeft w:val="0"/>
          <w:marRight w:val="0"/>
          <w:marTop w:val="0"/>
          <w:marBottom w:val="0"/>
          <w:divBdr>
            <w:top w:val="none" w:sz="0" w:space="0" w:color="auto"/>
            <w:left w:val="none" w:sz="0" w:space="0" w:color="auto"/>
            <w:bottom w:val="none" w:sz="0" w:space="0" w:color="auto"/>
            <w:right w:val="none" w:sz="0" w:space="0" w:color="auto"/>
          </w:divBdr>
        </w:div>
      </w:divsChild>
    </w:div>
    <w:div w:id="1330447094">
      <w:bodyDiv w:val="1"/>
      <w:marLeft w:val="0"/>
      <w:marRight w:val="0"/>
      <w:marTop w:val="0"/>
      <w:marBottom w:val="0"/>
      <w:divBdr>
        <w:top w:val="none" w:sz="0" w:space="0" w:color="auto"/>
        <w:left w:val="none" w:sz="0" w:space="0" w:color="auto"/>
        <w:bottom w:val="none" w:sz="0" w:space="0" w:color="auto"/>
        <w:right w:val="none" w:sz="0" w:space="0" w:color="auto"/>
      </w:divBdr>
      <w:divsChild>
        <w:div w:id="388503357">
          <w:marLeft w:val="0"/>
          <w:marRight w:val="0"/>
          <w:marTop w:val="0"/>
          <w:marBottom w:val="0"/>
          <w:divBdr>
            <w:top w:val="none" w:sz="0" w:space="0" w:color="auto"/>
            <w:left w:val="none" w:sz="0" w:space="0" w:color="auto"/>
            <w:bottom w:val="none" w:sz="0" w:space="0" w:color="auto"/>
            <w:right w:val="none" w:sz="0" w:space="0" w:color="auto"/>
          </w:divBdr>
        </w:div>
      </w:divsChild>
    </w:div>
    <w:div w:id="1334839752">
      <w:bodyDiv w:val="1"/>
      <w:marLeft w:val="0"/>
      <w:marRight w:val="0"/>
      <w:marTop w:val="0"/>
      <w:marBottom w:val="0"/>
      <w:divBdr>
        <w:top w:val="none" w:sz="0" w:space="0" w:color="auto"/>
        <w:left w:val="none" w:sz="0" w:space="0" w:color="auto"/>
        <w:bottom w:val="none" w:sz="0" w:space="0" w:color="auto"/>
        <w:right w:val="none" w:sz="0" w:space="0" w:color="auto"/>
      </w:divBdr>
      <w:divsChild>
        <w:div w:id="1754693348">
          <w:marLeft w:val="0"/>
          <w:marRight w:val="0"/>
          <w:marTop w:val="0"/>
          <w:marBottom w:val="0"/>
          <w:divBdr>
            <w:top w:val="none" w:sz="0" w:space="0" w:color="auto"/>
            <w:left w:val="none" w:sz="0" w:space="0" w:color="auto"/>
            <w:bottom w:val="none" w:sz="0" w:space="0" w:color="auto"/>
            <w:right w:val="none" w:sz="0" w:space="0" w:color="auto"/>
          </w:divBdr>
        </w:div>
      </w:divsChild>
    </w:div>
    <w:div w:id="1341084637">
      <w:bodyDiv w:val="1"/>
      <w:marLeft w:val="0"/>
      <w:marRight w:val="0"/>
      <w:marTop w:val="0"/>
      <w:marBottom w:val="0"/>
      <w:divBdr>
        <w:top w:val="none" w:sz="0" w:space="0" w:color="auto"/>
        <w:left w:val="none" w:sz="0" w:space="0" w:color="auto"/>
        <w:bottom w:val="none" w:sz="0" w:space="0" w:color="auto"/>
        <w:right w:val="none" w:sz="0" w:space="0" w:color="auto"/>
      </w:divBdr>
    </w:div>
    <w:div w:id="1347054285">
      <w:bodyDiv w:val="1"/>
      <w:marLeft w:val="0"/>
      <w:marRight w:val="0"/>
      <w:marTop w:val="0"/>
      <w:marBottom w:val="0"/>
      <w:divBdr>
        <w:top w:val="none" w:sz="0" w:space="0" w:color="auto"/>
        <w:left w:val="none" w:sz="0" w:space="0" w:color="auto"/>
        <w:bottom w:val="none" w:sz="0" w:space="0" w:color="auto"/>
        <w:right w:val="none" w:sz="0" w:space="0" w:color="auto"/>
      </w:divBdr>
      <w:divsChild>
        <w:div w:id="1531601290">
          <w:marLeft w:val="0"/>
          <w:marRight w:val="0"/>
          <w:marTop w:val="0"/>
          <w:marBottom w:val="0"/>
          <w:divBdr>
            <w:top w:val="none" w:sz="0" w:space="0" w:color="auto"/>
            <w:left w:val="none" w:sz="0" w:space="0" w:color="auto"/>
            <w:bottom w:val="none" w:sz="0" w:space="0" w:color="auto"/>
            <w:right w:val="none" w:sz="0" w:space="0" w:color="auto"/>
          </w:divBdr>
        </w:div>
      </w:divsChild>
    </w:div>
    <w:div w:id="1353410227">
      <w:bodyDiv w:val="1"/>
      <w:marLeft w:val="0"/>
      <w:marRight w:val="0"/>
      <w:marTop w:val="0"/>
      <w:marBottom w:val="0"/>
      <w:divBdr>
        <w:top w:val="none" w:sz="0" w:space="0" w:color="auto"/>
        <w:left w:val="none" w:sz="0" w:space="0" w:color="auto"/>
        <w:bottom w:val="none" w:sz="0" w:space="0" w:color="auto"/>
        <w:right w:val="none" w:sz="0" w:space="0" w:color="auto"/>
      </w:divBdr>
      <w:divsChild>
        <w:div w:id="1530683669">
          <w:marLeft w:val="0"/>
          <w:marRight w:val="0"/>
          <w:marTop w:val="0"/>
          <w:marBottom w:val="0"/>
          <w:divBdr>
            <w:top w:val="none" w:sz="0" w:space="0" w:color="auto"/>
            <w:left w:val="none" w:sz="0" w:space="0" w:color="auto"/>
            <w:bottom w:val="none" w:sz="0" w:space="0" w:color="auto"/>
            <w:right w:val="none" w:sz="0" w:space="0" w:color="auto"/>
          </w:divBdr>
        </w:div>
      </w:divsChild>
    </w:div>
    <w:div w:id="1357074017">
      <w:bodyDiv w:val="1"/>
      <w:marLeft w:val="0"/>
      <w:marRight w:val="0"/>
      <w:marTop w:val="0"/>
      <w:marBottom w:val="0"/>
      <w:divBdr>
        <w:top w:val="none" w:sz="0" w:space="0" w:color="auto"/>
        <w:left w:val="none" w:sz="0" w:space="0" w:color="auto"/>
        <w:bottom w:val="none" w:sz="0" w:space="0" w:color="auto"/>
        <w:right w:val="none" w:sz="0" w:space="0" w:color="auto"/>
      </w:divBdr>
    </w:div>
    <w:div w:id="1364359147">
      <w:bodyDiv w:val="1"/>
      <w:marLeft w:val="0"/>
      <w:marRight w:val="0"/>
      <w:marTop w:val="0"/>
      <w:marBottom w:val="0"/>
      <w:divBdr>
        <w:top w:val="none" w:sz="0" w:space="0" w:color="auto"/>
        <w:left w:val="none" w:sz="0" w:space="0" w:color="auto"/>
        <w:bottom w:val="none" w:sz="0" w:space="0" w:color="auto"/>
        <w:right w:val="none" w:sz="0" w:space="0" w:color="auto"/>
      </w:divBdr>
    </w:div>
    <w:div w:id="1364673484">
      <w:bodyDiv w:val="1"/>
      <w:marLeft w:val="0"/>
      <w:marRight w:val="0"/>
      <w:marTop w:val="0"/>
      <w:marBottom w:val="0"/>
      <w:divBdr>
        <w:top w:val="none" w:sz="0" w:space="0" w:color="auto"/>
        <w:left w:val="none" w:sz="0" w:space="0" w:color="auto"/>
        <w:bottom w:val="none" w:sz="0" w:space="0" w:color="auto"/>
        <w:right w:val="none" w:sz="0" w:space="0" w:color="auto"/>
      </w:divBdr>
    </w:div>
    <w:div w:id="1381980861">
      <w:bodyDiv w:val="1"/>
      <w:marLeft w:val="0"/>
      <w:marRight w:val="0"/>
      <w:marTop w:val="0"/>
      <w:marBottom w:val="0"/>
      <w:divBdr>
        <w:top w:val="none" w:sz="0" w:space="0" w:color="auto"/>
        <w:left w:val="none" w:sz="0" w:space="0" w:color="auto"/>
        <w:bottom w:val="none" w:sz="0" w:space="0" w:color="auto"/>
        <w:right w:val="none" w:sz="0" w:space="0" w:color="auto"/>
      </w:divBdr>
    </w:div>
    <w:div w:id="1386294453">
      <w:bodyDiv w:val="1"/>
      <w:marLeft w:val="0"/>
      <w:marRight w:val="0"/>
      <w:marTop w:val="0"/>
      <w:marBottom w:val="0"/>
      <w:divBdr>
        <w:top w:val="none" w:sz="0" w:space="0" w:color="auto"/>
        <w:left w:val="none" w:sz="0" w:space="0" w:color="auto"/>
        <w:bottom w:val="none" w:sz="0" w:space="0" w:color="auto"/>
        <w:right w:val="none" w:sz="0" w:space="0" w:color="auto"/>
      </w:divBdr>
    </w:div>
    <w:div w:id="1413896616">
      <w:bodyDiv w:val="1"/>
      <w:marLeft w:val="0"/>
      <w:marRight w:val="0"/>
      <w:marTop w:val="0"/>
      <w:marBottom w:val="0"/>
      <w:divBdr>
        <w:top w:val="none" w:sz="0" w:space="0" w:color="auto"/>
        <w:left w:val="none" w:sz="0" w:space="0" w:color="auto"/>
        <w:bottom w:val="none" w:sz="0" w:space="0" w:color="auto"/>
        <w:right w:val="none" w:sz="0" w:space="0" w:color="auto"/>
      </w:divBdr>
    </w:div>
    <w:div w:id="1437479708">
      <w:bodyDiv w:val="1"/>
      <w:marLeft w:val="0"/>
      <w:marRight w:val="0"/>
      <w:marTop w:val="0"/>
      <w:marBottom w:val="0"/>
      <w:divBdr>
        <w:top w:val="none" w:sz="0" w:space="0" w:color="auto"/>
        <w:left w:val="none" w:sz="0" w:space="0" w:color="auto"/>
        <w:bottom w:val="none" w:sz="0" w:space="0" w:color="auto"/>
        <w:right w:val="none" w:sz="0" w:space="0" w:color="auto"/>
      </w:divBdr>
    </w:div>
    <w:div w:id="1445153001">
      <w:bodyDiv w:val="1"/>
      <w:marLeft w:val="0"/>
      <w:marRight w:val="0"/>
      <w:marTop w:val="0"/>
      <w:marBottom w:val="0"/>
      <w:divBdr>
        <w:top w:val="none" w:sz="0" w:space="0" w:color="auto"/>
        <w:left w:val="none" w:sz="0" w:space="0" w:color="auto"/>
        <w:bottom w:val="none" w:sz="0" w:space="0" w:color="auto"/>
        <w:right w:val="none" w:sz="0" w:space="0" w:color="auto"/>
      </w:divBdr>
      <w:divsChild>
        <w:div w:id="71661498">
          <w:marLeft w:val="0"/>
          <w:marRight w:val="0"/>
          <w:marTop w:val="0"/>
          <w:marBottom w:val="0"/>
          <w:divBdr>
            <w:top w:val="none" w:sz="0" w:space="0" w:color="auto"/>
            <w:left w:val="none" w:sz="0" w:space="0" w:color="auto"/>
            <w:bottom w:val="none" w:sz="0" w:space="0" w:color="auto"/>
            <w:right w:val="none" w:sz="0" w:space="0" w:color="auto"/>
          </w:divBdr>
        </w:div>
      </w:divsChild>
    </w:div>
    <w:div w:id="1454011731">
      <w:bodyDiv w:val="1"/>
      <w:marLeft w:val="0"/>
      <w:marRight w:val="0"/>
      <w:marTop w:val="0"/>
      <w:marBottom w:val="0"/>
      <w:divBdr>
        <w:top w:val="none" w:sz="0" w:space="0" w:color="auto"/>
        <w:left w:val="none" w:sz="0" w:space="0" w:color="auto"/>
        <w:bottom w:val="none" w:sz="0" w:space="0" w:color="auto"/>
        <w:right w:val="none" w:sz="0" w:space="0" w:color="auto"/>
      </w:divBdr>
      <w:divsChild>
        <w:div w:id="1707949967">
          <w:marLeft w:val="0"/>
          <w:marRight w:val="0"/>
          <w:marTop w:val="0"/>
          <w:marBottom w:val="0"/>
          <w:divBdr>
            <w:top w:val="none" w:sz="0" w:space="0" w:color="auto"/>
            <w:left w:val="none" w:sz="0" w:space="0" w:color="auto"/>
            <w:bottom w:val="none" w:sz="0" w:space="0" w:color="auto"/>
            <w:right w:val="none" w:sz="0" w:space="0" w:color="auto"/>
          </w:divBdr>
        </w:div>
      </w:divsChild>
    </w:div>
    <w:div w:id="1459177011">
      <w:bodyDiv w:val="1"/>
      <w:marLeft w:val="0"/>
      <w:marRight w:val="0"/>
      <w:marTop w:val="0"/>
      <w:marBottom w:val="0"/>
      <w:divBdr>
        <w:top w:val="none" w:sz="0" w:space="0" w:color="auto"/>
        <w:left w:val="none" w:sz="0" w:space="0" w:color="auto"/>
        <w:bottom w:val="none" w:sz="0" w:space="0" w:color="auto"/>
        <w:right w:val="none" w:sz="0" w:space="0" w:color="auto"/>
      </w:divBdr>
    </w:div>
    <w:div w:id="1465805334">
      <w:bodyDiv w:val="1"/>
      <w:marLeft w:val="0"/>
      <w:marRight w:val="0"/>
      <w:marTop w:val="0"/>
      <w:marBottom w:val="0"/>
      <w:divBdr>
        <w:top w:val="none" w:sz="0" w:space="0" w:color="auto"/>
        <w:left w:val="none" w:sz="0" w:space="0" w:color="auto"/>
        <w:bottom w:val="none" w:sz="0" w:space="0" w:color="auto"/>
        <w:right w:val="none" w:sz="0" w:space="0" w:color="auto"/>
      </w:divBdr>
    </w:div>
    <w:div w:id="1468353465">
      <w:bodyDiv w:val="1"/>
      <w:marLeft w:val="0"/>
      <w:marRight w:val="0"/>
      <w:marTop w:val="0"/>
      <w:marBottom w:val="0"/>
      <w:divBdr>
        <w:top w:val="none" w:sz="0" w:space="0" w:color="auto"/>
        <w:left w:val="none" w:sz="0" w:space="0" w:color="auto"/>
        <w:bottom w:val="none" w:sz="0" w:space="0" w:color="auto"/>
        <w:right w:val="none" w:sz="0" w:space="0" w:color="auto"/>
      </w:divBdr>
    </w:div>
    <w:div w:id="1475223189">
      <w:bodyDiv w:val="1"/>
      <w:marLeft w:val="0"/>
      <w:marRight w:val="0"/>
      <w:marTop w:val="0"/>
      <w:marBottom w:val="0"/>
      <w:divBdr>
        <w:top w:val="none" w:sz="0" w:space="0" w:color="auto"/>
        <w:left w:val="none" w:sz="0" w:space="0" w:color="auto"/>
        <w:bottom w:val="none" w:sz="0" w:space="0" w:color="auto"/>
        <w:right w:val="none" w:sz="0" w:space="0" w:color="auto"/>
      </w:divBdr>
      <w:divsChild>
        <w:div w:id="135731370">
          <w:marLeft w:val="0"/>
          <w:marRight w:val="0"/>
          <w:marTop w:val="0"/>
          <w:marBottom w:val="0"/>
          <w:divBdr>
            <w:top w:val="none" w:sz="0" w:space="0" w:color="auto"/>
            <w:left w:val="none" w:sz="0" w:space="0" w:color="auto"/>
            <w:bottom w:val="none" w:sz="0" w:space="0" w:color="auto"/>
            <w:right w:val="none" w:sz="0" w:space="0" w:color="auto"/>
          </w:divBdr>
        </w:div>
      </w:divsChild>
    </w:div>
    <w:div w:id="1475296720">
      <w:bodyDiv w:val="1"/>
      <w:marLeft w:val="0"/>
      <w:marRight w:val="0"/>
      <w:marTop w:val="0"/>
      <w:marBottom w:val="0"/>
      <w:divBdr>
        <w:top w:val="none" w:sz="0" w:space="0" w:color="auto"/>
        <w:left w:val="none" w:sz="0" w:space="0" w:color="auto"/>
        <w:bottom w:val="none" w:sz="0" w:space="0" w:color="auto"/>
        <w:right w:val="none" w:sz="0" w:space="0" w:color="auto"/>
      </w:divBdr>
    </w:div>
    <w:div w:id="1477992516">
      <w:bodyDiv w:val="1"/>
      <w:marLeft w:val="0"/>
      <w:marRight w:val="0"/>
      <w:marTop w:val="0"/>
      <w:marBottom w:val="0"/>
      <w:divBdr>
        <w:top w:val="none" w:sz="0" w:space="0" w:color="auto"/>
        <w:left w:val="none" w:sz="0" w:space="0" w:color="auto"/>
        <w:bottom w:val="none" w:sz="0" w:space="0" w:color="auto"/>
        <w:right w:val="none" w:sz="0" w:space="0" w:color="auto"/>
      </w:divBdr>
      <w:divsChild>
        <w:div w:id="456459760">
          <w:marLeft w:val="0"/>
          <w:marRight w:val="0"/>
          <w:marTop w:val="0"/>
          <w:marBottom w:val="0"/>
          <w:divBdr>
            <w:top w:val="none" w:sz="0" w:space="0" w:color="auto"/>
            <w:left w:val="none" w:sz="0" w:space="0" w:color="auto"/>
            <w:bottom w:val="none" w:sz="0" w:space="0" w:color="auto"/>
            <w:right w:val="none" w:sz="0" w:space="0" w:color="auto"/>
          </w:divBdr>
        </w:div>
      </w:divsChild>
    </w:div>
    <w:div w:id="1481071804">
      <w:bodyDiv w:val="1"/>
      <w:marLeft w:val="0"/>
      <w:marRight w:val="0"/>
      <w:marTop w:val="0"/>
      <w:marBottom w:val="0"/>
      <w:divBdr>
        <w:top w:val="none" w:sz="0" w:space="0" w:color="auto"/>
        <w:left w:val="none" w:sz="0" w:space="0" w:color="auto"/>
        <w:bottom w:val="none" w:sz="0" w:space="0" w:color="auto"/>
        <w:right w:val="none" w:sz="0" w:space="0" w:color="auto"/>
      </w:divBdr>
    </w:div>
    <w:div w:id="1486975125">
      <w:bodyDiv w:val="1"/>
      <w:marLeft w:val="0"/>
      <w:marRight w:val="0"/>
      <w:marTop w:val="0"/>
      <w:marBottom w:val="0"/>
      <w:divBdr>
        <w:top w:val="none" w:sz="0" w:space="0" w:color="auto"/>
        <w:left w:val="none" w:sz="0" w:space="0" w:color="auto"/>
        <w:bottom w:val="none" w:sz="0" w:space="0" w:color="auto"/>
        <w:right w:val="none" w:sz="0" w:space="0" w:color="auto"/>
      </w:divBdr>
    </w:div>
    <w:div w:id="1489903264">
      <w:bodyDiv w:val="1"/>
      <w:marLeft w:val="0"/>
      <w:marRight w:val="0"/>
      <w:marTop w:val="0"/>
      <w:marBottom w:val="0"/>
      <w:divBdr>
        <w:top w:val="none" w:sz="0" w:space="0" w:color="auto"/>
        <w:left w:val="none" w:sz="0" w:space="0" w:color="auto"/>
        <w:bottom w:val="none" w:sz="0" w:space="0" w:color="auto"/>
        <w:right w:val="none" w:sz="0" w:space="0" w:color="auto"/>
      </w:divBdr>
      <w:divsChild>
        <w:div w:id="2017267763">
          <w:marLeft w:val="0"/>
          <w:marRight w:val="0"/>
          <w:marTop w:val="0"/>
          <w:marBottom w:val="0"/>
          <w:divBdr>
            <w:top w:val="none" w:sz="0" w:space="0" w:color="auto"/>
            <w:left w:val="none" w:sz="0" w:space="0" w:color="auto"/>
            <w:bottom w:val="none" w:sz="0" w:space="0" w:color="auto"/>
            <w:right w:val="none" w:sz="0" w:space="0" w:color="auto"/>
          </w:divBdr>
        </w:div>
      </w:divsChild>
    </w:div>
    <w:div w:id="1495099585">
      <w:bodyDiv w:val="1"/>
      <w:marLeft w:val="0"/>
      <w:marRight w:val="0"/>
      <w:marTop w:val="0"/>
      <w:marBottom w:val="0"/>
      <w:divBdr>
        <w:top w:val="none" w:sz="0" w:space="0" w:color="auto"/>
        <w:left w:val="none" w:sz="0" w:space="0" w:color="auto"/>
        <w:bottom w:val="none" w:sz="0" w:space="0" w:color="auto"/>
        <w:right w:val="none" w:sz="0" w:space="0" w:color="auto"/>
      </w:divBdr>
    </w:div>
    <w:div w:id="1504971617">
      <w:bodyDiv w:val="1"/>
      <w:marLeft w:val="0"/>
      <w:marRight w:val="0"/>
      <w:marTop w:val="0"/>
      <w:marBottom w:val="0"/>
      <w:divBdr>
        <w:top w:val="none" w:sz="0" w:space="0" w:color="auto"/>
        <w:left w:val="none" w:sz="0" w:space="0" w:color="auto"/>
        <w:bottom w:val="none" w:sz="0" w:space="0" w:color="auto"/>
        <w:right w:val="none" w:sz="0" w:space="0" w:color="auto"/>
      </w:divBdr>
    </w:div>
    <w:div w:id="1520005552">
      <w:bodyDiv w:val="1"/>
      <w:marLeft w:val="0"/>
      <w:marRight w:val="0"/>
      <w:marTop w:val="0"/>
      <w:marBottom w:val="0"/>
      <w:divBdr>
        <w:top w:val="none" w:sz="0" w:space="0" w:color="auto"/>
        <w:left w:val="none" w:sz="0" w:space="0" w:color="auto"/>
        <w:bottom w:val="none" w:sz="0" w:space="0" w:color="auto"/>
        <w:right w:val="none" w:sz="0" w:space="0" w:color="auto"/>
      </w:divBdr>
    </w:div>
    <w:div w:id="1520896746">
      <w:bodyDiv w:val="1"/>
      <w:marLeft w:val="0"/>
      <w:marRight w:val="0"/>
      <w:marTop w:val="0"/>
      <w:marBottom w:val="0"/>
      <w:divBdr>
        <w:top w:val="none" w:sz="0" w:space="0" w:color="auto"/>
        <w:left w:val="none" w:sz="0" w:space="0" w:color="auto"/>
        <w:bottom w:val="none" w:sz="0" w:space="0" w:color="auto"/>
        <w:right w:val="none" w:sz="0" w:space="0" w:color="auto"/>
      </w:divBdr>
    </w:div>
    <w:div w:id="1530989169">
      <w:bodyDiv w:val="1"/>
      <w:marLeft w:val="0"/>
      <w:marRight w:val="0"/>
      <w:marTop w:val="0"/>
      <w:marBottom w:val="0"/>
      <w:divBdr>
        <w:top w:val="none" w:sz="0" w:space="0" w:color="auto"/>
        <w:left w:val="none" w:sz="0" w:space="0" w:color="auto"/>
        <w:bottom w:val="none" w:sz="0" w:space="0" w:color="auto"/>
        <w:right w:val="none" w:sz="0" w:space="0" w:color="auto"/>
      </w:divBdr>
      <w:divsChild>
        <w:div w:id="1962302473">
          <w:marLeft w:val="0"/>
          <w:marRight w:val="0"/>
          <w:marTop w:val="0"/>
          <w:marBottom w:val="0"/>
          <w:divBdr>
            <w:top w:val="none" w:sz="0" w:space="0" w:color="auto"/>
            <w:left w:val="none" w:sz="0" w:space="0" w:color="auto"/>
            <w:bottom w:val="none" w:sz="0" w:space="0" w:color="auto"/>
            <w:right w:val="none" w:sz="0" w:space="0" w:color="auto"/>
          </w:divBdr>
        </w:div>
      </w:divsChild>
    </w:div>
    <w:div w:id="1532953233">
      <w:bodyDiv w:val="1"/>
      <w:marLeft w:val="0"/>
      <w:marRight w:val="0"/>
      <w:marTop w:val="0"/>
      <w:marBottom w:val="0"/>
      <w:divBdr>
        <w:top w:val="none" w:sz="0" w:space="0" w:color="auto"/>
        <w:left w:val="none" w:sz="0" w:space="0" w:color="auto"/>
        <w:bottom w:val="none" w:sz="0" w:space="0" w:color="auto"/>
        <w:right w:val="none" w:sz="0" w:space="0" w:color="auto"/>
      </w:divBdr>
    </w:div>
    <w:div w:id="1545364253">
      <w:bodyDiv w:val="1"/>
      <w:marLeft w:val="0"/>
      <w:marRight w:val="0"/>
      <w:marTop w:val="0"/>
      <w:marBottom w:val="0"/>
      <w:divBdr>
        <w:top w:val="none" w:sz="0" w:space="0" w:color="auto"/>
        <w:left w:val="none" w:sz="0" w:space="0" w:color="auto"/>
        <w:bottom w:val="none" w:sz="0" w:space="0" w:color="auto"/>
        <w:right w:val="none" w:sz="0" w:space="0" w:color="auto"/>
      </w:divBdr>
      <w:divsChild>
        <w:div w:id="955255731">
          <w:marLeft w:val="0"/>
          <w:marRight w:val="0"/>
          <w:marTop w:val="0"/>
          <w:marBottom w:val="0"/>
          <w:divBdr>
            <w:top w:val="none" w:sz="0" w:space="0" w:color="auto"/>
            <w:left w:val="none" w:sz="0" w:space="0" w:color="auto"/>
            <w:bottom w:val="none" w:sz="0" w:space="0" w:color="auto"/>
            <w:right w:val="none" w:sz="0" w:space="0" w:color="auto"/>
          </w:divBdr>
        </w:div>
      </w:divsChild>
    </w:div>
    <w:div w:id="1548879329">
      <w:bodyDiv w:val="1"/>
      <w:marLeft w:val="0"/>
      <w:marRight w:val="0"/>
      <w:marTop w:val="0"/>
      <w:marBottom w:val="0"/>
      <w:divBdr>
        <w:top w:val="none" w:sz="0" w:space="0" w:color="auto"/>
        <w:left w:val="none" w:sz="0" w:space="0" w:color="auto"/>
        <w:bottom w:val="none" w:sz="0" w:space="0" w:color="auto"/>
        <w:right w:val="none" w:sz="0" w:space="0" w:color="auto"/>
      </w:divBdr>
      <w:divsChild>
        <w:div w:id="536284298">
          <w:marLeft w:val="0"/>
          <w:marRight w:val="0"/>
          <w:marTop w:val="0"/>
          <w:marBottom w:val="0"/>
          <w:divBdr>
            <w:top w:val="none" w:sz="0" w:space="0" w:color="auto"/>
            <w:left w:val="none" w:sz="0" w:space="0" w:color="auto"/>
            <w:bottom w:val="none" w:sz="0" w:space="0" w:color="auto"/>
            <w:right w:val="none" w:sz="0" w:space="0" w:color="auto"/>
          </w:divBdr>
        </w:div>
      </w:divsChild>
    </w:div>
    <w:div w:id="1567103637">
      <w:bodyDiv w:val="1"/>
      <w:marLeft w:val="0"/>
      <w:marRight w:val="0"/>
      <w:marTop w:val="0"/>
      <w:marBottom w:val="0"/>
      <w:divBdr>
        <w:top w:val="none" w:sz="0" w:space="0" w:color="auto"/>
        <w:left w:val="none" w:sz="0" w:space="0" w:color="auto"/>
        <w:bottom w:val="none" w:sz="0" w:space="0" w:color="auto"/>
        <w:right w:val="none" w:sz="0" w:space="0" w:color="auto"/>
      </w:divBdr>
      <w:divsChild>
        <w:div w:id="1270352011">
          <w:marLeft w:val="0"/>
          <w:marRight w:val="0"/>
          <w:marTop w:val="0"/>
          <w:marBottom w:val="0"/>
          <w:divBdr>
            <w:top w:val="none" w:sz="0" w:space="0" w:color="auto"/>
            <w:left w:val="none" w:sz="0" w:space="0" w:color="auto"/>
            <w:bottom w:val="none" w:sz="0" w:space="0" w:color="auto"/>
            <w:right w:val="none" w:sz="0" w:space="0" w:color="auto"/>
          </w:divBdr>
        </w:div>
      </w:divsChild>
    </w:div>
    <w:div w:id="1570993504">
      <w:bodyDiv w:val="1"/>
      <w:marLeft w:val="0"/>
      <w:marRight w:val="0"/>
      <w:marTop w:val="0"/>
      <w:marBottom w:val="0"/>
      <w:divBdr>
        <w:top w:val="none" w:sz="0" w:space="0" w:color="auto"/>
        <w:left w:val="none" w:sz="0" w:space="0" w:color="auto"/>
        <w:bottom w:val="none" w:sz="0" w:space="0" w:color="auto"/>
        <w:right w:val="none" w:sz="0" w:space="0" w:color="auto"/>
      </w:divBdr>
      <w:divsChild>
        <w:div w:id="424375908">
          <w:marLeft w:val="0"/>
          <w:marRight w:val="0"/>
          <w:marTop w:val="0"/>
          <w:marBottom w:val="0"/>
          <w:divBdr>
            <w:top w:val="none" w:sz="0" w:space="0" w:color="auto"/>
            <w:left w:val="none" w:sz="0" w:space="0" w:color="auto"/>
            <w:bottom w:val="none" w:sz="0" w:space="0" w:color="auto"/>
            <w:right w:val="none" w:sz="0" w:space="0" w:color="auto"/>
          </w:divBdr>
        </w:div>
      </w:divsChild>
    </w:div>
    <w:div w:id="1577857255">
      <w:bodyDiv w:val="1"/>
      <w:marLeft w:val="0"/>
      <w:marRight w:val="0"/>
      <w:marTop w:val="0"/>
      <w:marBottom w:val="0"/>
      <w:divBdr>
        <w:top w:val="none" w:sz="0" w:space="0" w:color="auto"/>
        <w:left w:val="none" w:sz="0" w:space="0" w:color="auto"/>
        <w:bottom w:val="none" w:sz="0" w:space="0" w:color="auto"/>
        <w:right w:val="none" w:sz="0" w:space="0" w:color="auto"/>
      </w:divBdr>
    </w:div>
    <w:div w:id="1586454010">
      <w:bodyDiv w:val="1"/>
      <w:marLeft w:val="0"/>
      <w:marRight w:val="0"/>
      <w:marTop w:val="0"/>
      <w:marBottom w:val="0"/>
      <w:divBdr>
        <w:top w:val="none" w:sz="0" w:space="0" w:color="auto"/>
        <w:left w:val="none" w:sz="0" w:space="0" w:color="auto"/>
        <w:bottom w:val="none" w:sz="0" w:space="0" w:color="auto"/>
        <w:right w:val="none" w:sz="0" w:space="0" w:color="auto"/>
      </w:divBdr>
    </w:div>
    <w:div w:id="1596791747">
      <w:bodyDiv w:val="1"/>
      <w:marLeft w:val="0"/>
      <w:marRight w:val="0"/>
      <w:marTop w:val="0"/>
      <w:marBottom w:val="0"/>
      <w:divBdr>
        <w:top w:val="none" w:sz="0" w:space="0" w:color="auto"/>
        <w:left w:val="none" w:sz="0" w:space="0" w:color="auto"/>
        <w:bottom w:val="none" w:sz="0" w:space="0" w:color="auto"/>
        <w:right w:val="none" w:sz="0" w:space="0" w:color="auto"/>
      </w:divBdr>
    </w:div>
    <w:div w:id="1598251116">
      <w:bodyDiv w:val="1"/>
      <w:marLeft w:val="0"/>
      <w:marRight w:val="0"/>
      <w:marTop w:val="0"/>
      <w:marBottom w:val="0"/>
      <w:divBdr>
        <w:top w:val="none" w:sz="0" w:space="0" w:color="auto"/>
        <w:left w:val="none" w:sz="0" w:space="0" w:color="auto"/>
        <w:bottom w:val="none" w:sz="0" w:space="0" w:color="auto"/>
        <w:right w:val="none" w:sz="0" w:space="0" w:color="auto"/>
      </w:divBdr>
      <w:divsChild>
        <w:div w:id="1307515466">
          <w:marLeft w:val="0"/>
          <w:marRight w:val="0"/>
          <w:marTop w:val="0"/>
          <w:marBottom w:val="0"/>
          <w:divBdr>
            <w:top w:val="none" w:sz="0" w:space="0" w:color="auto"/>
            <w:left w:val="none" w:sz="0" w:space="0" w:color="auto"/>
            <w:bottom w:val="none" w:sz="0" w:space="0" w:color="auto"/>
            <w:right w:val="none" w:sz="0" w:space="0" w:color="auto"/>
          </w:divBdr>
        </w:div>
      </w:divsChild>
    </w:div>
    <w:div w:id="1611889190">
      <w:bodyDiv w:val="1"/>
      <w:marLeft w:val="0"/>
      <w:marRight w:val="0"/>
      <w:marTop w:val="0"/>
      <w:marBottom w:val="0"/>
      <w:divBdr>
        <w:top w:val="none" w:sz="0" w:space="0" w:color="auto"/>
        <w:left w:val="none" w:sz="0" w:space="0" w:color="auto"/>
        <w:bottom w:val="none" w:sz="0" w:space="0" w:color="auto"/>
        <w:right w:val="none" w:sz="0" w:space="0" w:color="auto"/>
      </w:divBdr>
      <w:divsChild>
        <w:div w:id="23290939">
          <w:marLeft w:val="0"/>
          <w:marRight w:val="0"/>
          <w:marTop w:val="0"/>
          <w:marBottom w:val="0"/>
          <w:divBdr>
            <w:top w:val="none" w:sz="0" w:space="0" w:color="auto"/>
            <w:left w:val="none" w:sz="0" w:space="0" w:color="auto"/>
            <w:bottom w:val="none" w:sz="0" w:space="0" w:color="auto"/>
            <w:right w:val="none" w:sz="0" w:space="0" w:color="auto"/>
          </w:divBdr>
        </w:div>
      </w:divsChild>
    </w:div>
    <w:div w:id="1615358681">
      <w:bodyDiv w:val="1"/>
      <w:marLeft w:val="0"/>
      <w:marRight w:val="0"/>
      <w:marTop w:val="0"/>
      <w:marBottom w:val="0"/>
      <w:divBdr>
        <w:top w:val="none" w:sz="0" w:space="0" w:color="auto"/>
        <w:left w:val="none" w:sz="0" w:space="0" w:color="auto"/>
        <w:bottom w:val="none" w:sz="0" w:space="0" w:color="auto"/>
        <w:right w:val="none" w:sz="0" w:space="0" w:color="auto"/>
      </w:divBdr>
      <w:divsChild>
        <w:div w:id="76438778">
          <w:marLeft w:val="0"/>
          <w:marRight w:val="0"/>
          <w:marTop w:val="0"/>
          <w:marBottom w:val="0"/>
          <w:divBdr>
            <w:top w:val="none" w:sz="0" w:space="0" w:color="auto"/>
            <w:left w:val="none" w:sz="0" w:space="0" w:color="auto"/>
            <w:bottom w:val="none" w:sz="0" w:space="0" w:color="auto"/>
            <w:right w:val="none" w:sz="0" w:space="0" w:color="auto"/>
          </w:divBdr>
        </w:div>
      </w:divsChild>
    </w:div>
    <w:div w:id="163987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61322">
          <w:marLeft w:val="0"/>
          <w:marRight w:val="0"/>
          <w:marTop w:val="0"/>
          <w:marBottom w:val="0"/>
          <w:divBdr>
            <w:top w:val="none" w:sz="0" w:space="0" w:color="auto"/>
            <w:left w:val="none" w:sz="0" w:space="0" w:color="auto"/>
            <w:bottom w:val="none" w:sz="0" w:space="0" w:color="auto"/>
            <w:right w:val="none" w:sz="0" w:space="0" w:color="auto"/>
          </w:divBdr>
        </w:div>
      </w:divsChild>
    </w:div>
    <w:div w:id="1643382830">
      <w:bodyDiv w:val="1"/>
      <w:marLeft w:val="0"/>
      <w:marRight w:val="0"/>
      <w:marTop w:val="0"/>
      <w:marBottom w:val="0"/>
      <w:divBdr>
        <w:top w:val="none" w:sz="0" w:space="0" w:color="auto"/>
        <w:left w:val="none" w:sz="0" w:space="0" w:color="auto"/>
        <w:bottom w:val="none" w:sz="0" w:space="0" w:color="auto"/>
        <w:right w:val="none" w:sz="0" w:space="0" w:color="auto"/>
      </w:divBdr>
      <w:divsChild>
        <w:div w:id="1119373323">
          <w:marLeft w:val="0"/>
          <w:marRight w:val="0"/>
          <w:marTop w:val="0"/>
          <w:marBottom w:val="0"/>
          <w:divBdr>
            <w:top w:val="none" w:sz="0" w:space="0" w:color="auto"/>
            <w:left w:val="none" w:sz="0" w:space="0" w:color="auto"/>
            <w:bottom w:val="none" w:sz="0" w:space="0" w:color="auto"/>
            <w:right w:val="none" w:sz="0" w:space="0" w:color="auto"/>
          </w:divBdr>
        </w:div>
      </w:divsChild>
    </w:div>
    <w:div w:id="1644308588">
      <w:bodyDiv w:val="1"/>
      <w:marLeft w:val="0"/>
      <w:marRight w:val="0"/>
      <w:marTop w:val="0"/>
      <w:marBottom w:val="0"/>
      <w:divBdr>
        <w:top w:val="none" w:sz="0" w:space="0" w:color="auto"/>
        <w:left w:val="none" w:sz="0" w:space="0" w:color="auto"/>
        <w:bottom w:val="none" w:sz="0" w:space="0" w:color="auto"/>
        <w:right w:val="none" w:sz="0" w:space="0" w:color="auto"/>
      </w:divBdr>
    </w:div>
    <w:div w:id="1660497041">
      <w:bodyDiv w:val="1"/>
      <w:marLeft w:val="0"/>
      <w:marRight w:val="0"/>
      <w:marTop w:val="0"/>
      <w:marBottom w:val="0"/>
      <w:divBdr>
        <w:top w:val="none" w:sz="0" w:space="0" w:color="auto"/>
        <w:left w:val="none" w:sz="0" w:space="0" w:color="auto"/>
        <w:bottom w:val="none" w:sz="0" w:space="0" w:color="auto"/>
        <w:right w:val="none" w:sz="0" w:space="0" w:color="auto"/>
      </w:divBdr>
      <w:divsChild>
        <w:div w:id="745615419">
          <w:marLeft w:val="0"/>
          <w:marRight w:val="0"/>
          <w:marTop w:val="0"/>
          <w:marBottom w:val="0"/>
          <w:divBdr>
            <w:top w:val="none" w:sz="0" w:space="0" w:color="auto"/>
            <w:left w:val="none" w:sz="0" w:space="0" w:color="auto"/>
            <w:bottom w:val="none" w:sz="0" w:space="0" w:color="auto"/>
            <w:right w:val="none" w:sz="0" w:space="0" w:color="auto"/>
          </w:divBdr>
        </w:div>
      </w:divsChild>
    </w:div>
    <w:div w:id="1666594127">
      <w:bodyDiv w:val="1"/>
      <w:marLeft w:val="0"/>
      <w:marRight w:val="0"/>
      <w:marTop w:val="0"/>
      <w:marBottom w:val="0"/>
      <w:divBdr>
        <w:top w:val="none" w:sz="0" w:space="0" w:color="auto"/>
        <w:left w:val="none" w:sz="0" w:space="0" w:color="auto"/>
        <w:bottom w:val="none" w:sz="0" w:space="0" w:color="auto"/>
        <w:right w:val="none" w:sz="0" w:space="0" w:color="auto"/>
      </w:divBdr>
      <w:divsChild>
        <w:div w:id="1364283953">
          <w:marLeft w:val="0"/>
          <w:marRight w:val="0"/>
          <w:marTop w:val="0"/>
          <w:marBottom w:val="0"/>
          <w:divBdr>
            <w:top w:val="none" w:sz="0" w:space="0" w:color="auto"/>
            <w:left w:val="none" w:sz="0" w:space="0" w:color="auto"/>
            <w:bottom w:val="none" w:sz="0" w:space="0" w:color="auto"/>
            <w:right w:val="none" w:sz="0" w:space="0" w:color="auto"/>
          </w:divBdr>
        </w:div>
      </w:divsChild>
    </w:div>
    <w:div w:id="1667436331">
      <w:bodyDiv w:val="1"/>
      <w:marLeft w:val="0"/>
      <w:marRight w:val="0"/>
      <w:marTop w:val="0"/>
      <w:marBottom w:val="0"/>
      <w:divBdr>
        <w:top w:val="none" w:sz="0" w:space="0" w:color="auto"/>
        <w:left w:val="none" w:sz="0" w:space="0" w:color="auto"/>
        <w:bottom w:val="none" w:sz="0" w:space="0" w:color="auto"/>
        <w:right w:val="none" w:sz="0" w:space="0" w:color="auto"/>
      </w:divBdr>
    </w:div>
    <w:div w:id="1667661179">
      <w:bodyDiv w:val="1"/>
      <w:marLeft w:val="0"/>
      <w:marRight w:val="0"/>
      <w:marTop w:val="0"/>
      <w:marBottom w:val="0"/>
      <w:divBdr>
        <w:top w:val="none" w:sz="0" w:space="0" w:color="auto"/>
        <w:left w:val="none" w:sz="0" w:space="0" w:color="auto"/>
        <w:bottom w:val="none" w:sz="0" w:space="0" w:color="auto"/>
        <w:right w:val="none" w:sz="0" w:space="0" w:color="auto"/>
      </w:divBdr>
    </w:div>
    <w:div w:id="1678927014">
      <w:bodyDiv w:val="1"/>
      <w:marLeft w:val="0"/>
      <w:marRight w:val="0"/>
      <w:marTop w:val="0"/>
      <w:marBottom w:val="0"/>
      <w:divBdr>
        <w:top w:val="none" w:sz="0" w:space="0" w:color="auto"/>
        <w:left w:val="none" w:sz="0" w:space="0" w:color="auto"/>
        <w:bottom w:val="none" w:sz="0" w:space="0" w:color="auto"/>
        <w:right w:val="none" w:sz="0" w:space="0" w:color="auto"/>
      </w:divBdr>
    </w:div>
    <w:div w:id="1681275549">
      <w:bodyDiv w:val="1"/>
      <w:marLeft w:val="0"/>
      <w:marRight w:val="0"/>
      <w:marTop w:val="0"/>
      <w:marBottom w:val="0"/>
      <w:divBdr>
        <w:top w:val="none" w:sz="0" w:space="0" w:color="auto"/>
        <w:left w:val="none" w:sz="0" w:space="0" w:color="auto"/>
        <w:bottom w:val="none" w:sz="0" w:space="0" w:color="auto"/>
        <w:right w:val="none" w:sz="0" w:space="0" w:color="auto"/>
      </w:divBdr>
      <w:divsChild>
        <w:div w:id="1969622947">
          <w:marLeft w:val="0"/>
          <w:marRight w:val="0"/>
          <w:marTop w:val="0"/>
          <w:marBottom w:val="0"/>
          <w:divBdr>
            <w:top w:val="none" w:sz="0" w:space="0" w:color="auto"/>
            <w:left w:val="none" w:sz="0" w:space="0" w:color="auto"/>
            <w:bottom w:val="none" w:sz="0" w:space="0" w:color="auto"/>
            <w:right w:val="none" w:sz="0" w:space="0" w:color="auto"/>
          </w:divBdr>
        </w:div>
      </w:divsChild>
    </w:div>
    <w:div w:id="1681353432">
      <w:bodyDiv w:val="1"/>
      <w:marLeft w:val="0"/>
      <w:marRight w:val="0"/>
      <w:marTop w:val="0"/>
      <w:marBottom w:val="0"/>
      <w:divBdr>
        <w:top w:val="none" w:sz="0" w:space="0" w:color="auto"/>
        <w:left w:val="none" w:sz="0" w:space="0" w:color="auto"/>
        <w:bottom w:val="none" w:sz="0" w:space="0" w:color="auto"/>
        <w:right w:val="none" w:sz="0" w:space="0" w:color="auto"/>
      </w:divBdr>
    </w:div>
    <w:div w:id="1683705183">
      <w:bodyDiv w:val="1"/>
      <w:marLeft w:val="0"/>
      <w:marRight w:val="0"/>
      <w:marTop w:val="0"/>
      <w:marBottom w:val="0"/>
      <w:divBdr>
        <w:top w:val="none" w:sz="0" w:space="0" w:color="auto"/>
        <w:left w:val="none" w:sz="0" w:space="0" w:color="auto"/>
        <w:bottom w:val="none" w:sz="0" w:space="0" w:color="auto"/>
        <w:right w:val="none" w:sz="0" w:space="0" w:color="auto"/>
      </w:divBdr>
      <w:divsChild>
        <w:div w:id="708383387">
          <w:marLeft w:val="0"/>
          <w:marRight w:val="0"/>
          <w:marTop w:val="0"/>
          <w:marBottom w:val="0"/>
          <w:divBdr>
            <w:top w:val="none" w:sz="0" w:space="0" w:color="auto"/>
            <w:left w:val="none" w:sz="0" w:space="0" w:color="auto"/>
            <w:bottom w:val="none" w:sz="0" w:space="0" w:color="auto"/>
            <w:right w:val="none" w:sz="0" w:space="0" w:color="auto"/>
          </w:divBdr>
        </w:div>
      </w:divsChild>
    </w:div>
    <w:div w:id="1689452753">
      <w:bodyDiv w:val="1"/>
      <w:marLeft w:val="0"/>
      <w:marRight w:val="0"/>
      <w:marTop w:val="0"/>
      <w:marBottom w:val="0"/>
      <w:divBdr>
        <w:top w:val="none" w:sz="0" w:space="0" w:color="auto"/>
        <w:left w:val="none" w:sz="0" w:space="0" w:color="auto"/>
        <w:bottom w:val="none" w:sz="0" w:space="0" w:color="auto"/>
        <w:right w:val="none" w:sz="0" w:space="0" w:color="auto"/>
      </w:divBdr>
      <w:divsChild>
        <w:div w:id="709648262">
          <w:marLeft w:val="0"/>
          <w:marRight w:val="0"/>
          <w:marTop w:val="0"/>
          <w:marBottom w:val="0"/>
          <w:divBdr>
            <w:top w:val="none" w:sz="0" w:space="0" w:color="auto"/>
            <w:left w:val="none" w:sz="0" w:space="0" w:color="auto"/>
            <w:bottom w:val="none" w:sz="0" w:space="0" w:color="auto"/>
            <w:right w:val="none" w:sz="0" w:space="0" w:color="auto"/>
          </w:divBdr>
        </w:div>
      </w:divsChild>
    </w:div>
    <w:div w:id="1690837890">
      <w:bodyDiv w:val="1"/>
      <w:marLeft w:val="0"/>
      <w:marRight w:val="0"/>
      <w:marTop w:val="0"/>
      <w:marBottom w:val="0"/>
      <w:divBdr>
        <w:top w:val="none" w:sz="0" w:space="0" w:color="auto"/>
        <w:left w:val="none" w:sz="0" w:space="0" w:color="auto"/>
        <w:bottom w:val="none" w:sz="0" w:space="0" w:color="auto"/>
        <w:right w:val="none" w:sz="0" w:space="0" w:color="auto"/>
      </w:divBdr>
      <w:divsChild>
        <w:div w:id="1001276016">
          <w:marLeft w:val="0"/>
          <w:marRight w:val="0"/>
          <w:marTop w:val="0"/>
          <w:marBottom w:val="0"/>
          <w:divBdr>
            <w:top w:val="none" w:sz="0" w:space="0" w:color="auto"/>
            <w:left w:val="none" w:sz="0" w:space="0" w:color="auto"/>
            <w:bottom w:val="none" w:sz="0" w:space="0" w:color="auto"/>
            <w:right w:val="none" w:sz="0" w:space="0" w:color="auto"/>
          </w:divBdr>
        </w:div>
      </w:divsChild>
    </w:div>
    <w:div w:id="1700544601">
      <w:bodyDiv w:val="1"/>
      <w:marLeft w:val="0"/>
      <w:marRight w:val="0"/>
      <w:marTop w:val="0"/>
      <w:marBottom w:val="0"/>
      <w:divBdr>
        <w:top w:val="none" w:sz="0" w:space="0" w:color="auto"/>
        <w:left w:val="none" w:sz="0" w:space="0" w:color="auto"/>
        <w:bottom w:val="none" w:sz="0" w:space="0" w:color="auto"/>
        <w:right w:val="none" w:sz="0" w:space="0" w:color="auto"/>
      </w:divBdr>
    </w:div>
    <w:div w:id="1703088044">
      <w:bodyDiv w:val="1"/>
      <w:marLeft w:val="0"/>
      <w:marRight w:val="0"/>
      <w:marTop w:val="0"/>
      <w:marBottom w:val="0"/>
      <w:divBdr>
        <w:top w:val="none" w:sz="0" w:space="0" w:color="auto"/>
        <w:left w:val="none" w:sz="0" w:space="0" w:color="auto"/>
        <w:bottom w:val="none" w:sz="0" w:space="0" w:color="auto"/>
        <w:right w:val="none" w:sz="0" w:space="0" w:color="auto"/>
      </w:divBdr>
      <w:divsChild>
        <w:div w:id="1408305409">
          <w:marLeft w:val="0"/>
          <w:marRight w:val="0"/>
          <w:marTop w:val="0"/>
          <w:marBottom w:val="0"/>
          <w:divBdr>
            <w:top w:val="none" w:sz="0" w:space="0" w:color="auto"/>
            <w:left w:val="none" w:sz="0" w:space="0" w:color="auto"/>
            <w:bottom w:val="none" w:sz="0" w:space="0" w:color="auto"/>
            <w:right w:val="none" w:sz="0" w:space="0" w:color="auto"/>
          </w:divBdr>
        </w:div>
      </w:divsChild>
    </w:div>
    <w:div w:id="1713070037">
      <w:bodyDiv w:val="1"/>
      <w:marLeft w:val="0"/>
      <w:marRight w:val="0"/>
      <w:marTop w:val="0"/>
      <w:marBottom w:val="0"/>
      <w:divBdr>
        <w:top w:val="none" w:sz="0" w:space="0" w:color="auto"/>
        <w:left w:val="none" w:sz="0" w:space="0" w:color="auto"/>
        <w:bottom w:val="none" w:sz="0" w:space="0" w:color="auto"/>
        <w:right w:val="none" w:sz="0" w:space="0" w:color="auto"/>
      </w:divBdr>
      <w:divsChild>
        <w:div w:id="377825479">
          <w:marLeft w:val="0"/>
          <w:marRight w:val="0"/>
          <w:marTop w:val="0"/>
          <w:marBottom w:val="0"/>
          <w:divBdr>
            <w:top w:val="none" w:sz="0" w:space="0" w:color="auto"/>
            <w:left w:val="none" w:sz="0" w:space="0" w:color="auto"/>
            <w:bottom w:val="none" w:sz="0" w:space="0" w:color="auto"/>
            <w:right w:val="none" w:sz="0" w:space="0" w:color="auto"/>
          </w:divBdr>
        </w:div>
      </w:divsChild>
    </w:div>
    <w:div w:id="1716537370">
      <w:bodyDiv w:val="1"/>
      <w:marLeft w:val="0"/>
      <w:marRight w:val="0"/>
      <w:marTop w:val="0"/>
      <w:marBottom w:val="0"/>
      <w:divBdr>
        <w:top w:val="none" w:sz="0" w:space="0" w:color="auto"/>
        <w:left w:val="none" w:sz="0" w:space="0" w:color="auto"/>
        <w:bottom w:val="none" w:sz="0" w:space="0" w:color="auto"/>
        <w:right w:val="none" w:sz="0" w:space="0" w:color="auto"/>
      </w:divBdr>
      <w:divsChild>
        <w:div w:id="806699130">
          <w:marLeft w:val="0"/>
          <w:marRight w:val="0"/>
          <w:marTop w:val="0"/>
          <w:marBottom w:val="0"/>
          <w:divBdr>
            <w:top w:val="none" w:sz="0" w:space="0" w:color="auto"/>
            <w:left w:val="none" w:sz="0" w:space="0" w:color="auto"/>
            <w:bottom w:val="none" w:sz="0" w:space="0" w:color="auto"/>
            <w:right w:val="none" w:sz="0" w:space="0" w:color="auto"/>
          </w:divBdr>
        </w:div>
      </w:divsChild>
    </w:div>
    <w:div w:id="1716812916">
      <w:bodyDiv w:val="1"/>
      <w:marLeft w:val="0"/>
      <w:marRight w:val="0"/>
      <w:marTop w:val="0"/>
      <w:marBottom w:val="0"/>
      <w:divBdr>
        <w:top w:val="none" w:sz="0" w:space="0" w:color="auto"/>
        <w:left w:val="none" w:sz="0" w:space="0" w:color="auto"/>
        <w:bottom w:val="none" w:sz="0" w:space="0" w:color="auto"/>
        <w:right w:val="none" w:sz="0" w:space="0" w:color="auto"/>
      </w:divBdr>
    </w:div>
    <w:div w:id="1717701911">
      <w:bodyDiv w:val="1"/>
      <w:marLeft w:val="0"/>
      <w:marRight w:val="0"/>
      <w:marTop w:val="0"/>
      <w:marBottom w:val="0"/>
      <w:divBdr>
        <w:top w:val="none" w:sz="0" w:space="0" w:color="auto"/>
        <w:left w:val="none" w:sz="0" w:space="0" w:color="auto"/>
        <w:bottom w:val="none" w:sz="0" w:space="0" w:color="auto"/>
        <w:right w:val="none" w:sz="0" w:space="0" w:color="auto"/>
      </w:divBdr>
    </w:div>
    <w:div w:id="1723821164">
      <w:bodyDiv w:val="1"/>
      <w:marLeft w:val="0"/>
      <w:marRight w:val="0"/>
      <w:marTop w:val="0"/>
      <w:marBottom w:val="0"/>
      <w:divBdr>
        <w:top w:val="none" w:sz="0" w:space="0" w:color="auto"/>
        <w:left w:val="none" w:sz="0" w:space="0" w:color="auto"/>
        <w:bottom w:val="none" w:sz="0" w:space="0" w:color="auto"/>
        <w:right w:val="none" w:sz="0" w:space="0" w:color="auto"/>
      </w:divBdr>
    </w:div>
    <w:div w:id="1730613084">
      <w:bodyDiv w:val="1"/>
      <w:marLeft w:val="0"/>
      <w:marRight w:val="0"/>
      <w:marTop w:val="0"/>
      <w:marBottom w:val="0"/>
      <w:divBdr>
        <w:top w:val="none" w:sz="0" w:space="0" w:color="auto"/>
        <w:left w:val="none" w:sz="0" w:space="0" w:color="auto"/>
        <w:bottom w:val="none" w:sz="0" w:space="0" w:color="auto"/>
        <w:right w:val="none" w:sz="0" w:space="0" w:color="auto"/>
      </w:divBdr>
    </w:div>
    <w:div w:id="1734810518">
      <w:bodyDiv w:val="1"/>
      <w:marLeft w:val="0"/>
      <w:marRight w:val="0"/>
      <w:marTop w:val="0"/>
      <w:marBottom w:val="0"/>
      <w:divBdr>
        <w:top w:val="none" w:sz="0" w:space="0" w:color="auto"/>
        <w:left w:val="none" w:sz="0" w:space="0" w:color="auto"/>
        <w:bottom w:val="none" w:sz="0" w:space="0" w:color="auto"/>
        <w:right w:val="none" w:sz="0" w:space="0" w:color="auto"/>
      </w:divBdr>
      <w:divsChild>
        <w:div w:id="136655282">
          <w:marLeft w:val="0"/>
          <w:marRight w:val="0"/>
          <w:marTop w:val="0"/>
          <w:marBottom w:val="0"/>
          <w:divBdr>
            <w:top w:val="none" w:sz="0" w:space="0" w:color="auto"/>
            <w:left w:val="none" w:sz="0" w:space="0" w:color="auto"/>
            <w:bottom w:val="none" w:sz="0" w:space="0" w:color="auto"/>
            <w:right w:val="none" w:sz="0" w:space="0" w:color="auto"/>
          </w:divBdr>
        </w:div>
      </w:divsChild>
    </w:div>
    <w:div w:id="1735086802">
      <w:bodyDiv w:val="1"/>
      <w:marLeft w:val="0"/>
      <w:marRight w:val="0"/>
      <w:marTop w:val="0"/>
      <w:marBottom w:val="0"/>
      <w:divBdr>
        <w:top w:val="none" w:sz="0" w:space="0" w:color="auto"/>
        <w:left w:val="none" w:sz="0" w:space="0" w:color="auto"/>
        <w:bottom w:val="none" w:sz="0" w:space="0" w:color="auto"/>
        <w:right w:val="none" w:sz="0" w:space="0" w:color="auto"/>
      </w:divBdr>
    </w:div>
    <w:div w:id="1744643386">
      <w:bodyDiv w:val="1"/>
      <w:marLeft w:val="0"/>
      <w:marRight w:val="0"/>
      <w:marTop w:val="0"/>
      <w:marBottom w:val="0"/>
      <w:divBdr>
        <w:top w:val="none" w:sz="0" w:space="0" w:color="auto"/>
        <w:left w:val="none" w:sz="0" w:space="0" w:color="auto"/>
        <w:bottom w:val="none" w:sz="0" w:space="0" w:color="auto"/>
        <w:right w:val="none" w:sz="0" w:space="0" w:color="auto"/>
      </w:divBdr>
    </w:div>
    <w:div w:id="1750039625">
      <w:bodyDiv w:val="1"/>
      <w:marLeft w:val="0"/>
      <w:marRight w:val="0"/>
      <w:marTop w:val="0"/>
      <w:marBottom w:val="0"/>
      <w:divBdr>
        <w:top w:val="none" w:sz="0" w:space="0" w:color="auto"/>
        <w:left w:val="none" w:sz="0" w:space="0" w:color="auto"/>
        <w:bottom w:val="none" w:sz="0" w:space="0" w:color="auto"/>
        <w:right w:val="none" w:sz="0" w:space="0" w:color="auto"/>
      </w:divBdr>
    </w:div>
    <w:div w:id="1754543798">
      <w:bodyDiv w:val="1"/>
      <w:marLeft w:val="0"/>
      <w:marRight w:val="0"/>
      <w:marTop w:val="0"/>
      <w:marBottom w:val="0"/>
      <w:divBdr>
        <w:top w:val="none" w:sz="0" w:space="0" w:color="auto"/>
        <w:left w:val="none" w:sz="0" w:space="0" w:color="auto"/>
        <w:bottom w:val="none" w:sz="0" w:space="0" w:color="auto"/>
        <w:right w:val="none" w:sz="0" w:space="0" w:color="auto"/>
      </w:divBdr>
      <w:divsChild>
        <w:div w:id="810057257">
          <w:marLeft w:val="0"/>
          <w:marRight w:val="0"/>
          <w:marTop w:val="0"/>
          <w:marBottom w:val="0"/>
          <w:divBdr>
            <w:top w:val="none" w:sz="0" w:space="0" w:color="auto"/>
            <w:left w:val="none" w:sz="0" w:space="0" w:color="auto"/>
            <w:bottom w:val="none" w:sz="0" w:space="0" w:color="auto"/>
            <w:right w:val="none" w:sz="0" w:space="0" w:color="auto"/>
          </w:divBdr>
        </w:div>
      </w:divsChild>
    </w:div>
    <w:div w:id="1764255100">
      <w:bodyDiv w:val="1"/>
      <w:marLeft w:val="0"/>
      <w:marRight w:val="0"/>
      <w:marTop w:val="0"/>
      <w:marBottom w:val="0"/>
      <w:divBdr>
        <w:top w:val="none" w:sz="0" w:space="0" w:color="auto"/>
        <w:left w:val="none" w:sz="0" w:space="0" w:color="auto"/>
        <w:bottom w:val="none" w:sz="0" w:space="0" w:color="auto"/>
        <w:right w:val="none" w:sz="0" w:space="0" w:color="auto"/>
      </w:divBdr>
    </w:div>
    <w:div w:id="1768039047">
      <w:bodyDiv w:val="1"/>
      <w:marLeft w:val="0"/>
      <w:marRight w:val="0"/>
      <w:marTop w:val="0"/>
      <w:marBottom w:val="0"/>
      <w:divBdr>
        <w:top w:val="none" w:sz="0" w:space="0" w:color="auto"/>
        <w:left w:val="none" w:sz="0" w:space="0" w:color="auto"/>
        <w:bottom w:val="none" w:sz="0" w:space="0" w:color="auto"/>
        <w:right w:val="none" w:sz="0" w:space="0" w:color="auto"/>
      </w:divBdr>
    </w:div>
    <w:div w:id="1771002469">
      <w:bodyDiv w:val="1"/>
      <w:marLeft w:val="0"/>
      <w:marRight w:val="0"/>
      <w:marTop w:val="0"/>
      <w:marBottom w:val="0"/>
      <w:divBdr>
        <w:top w:val="none" w:sz="0" w:space="0" w:color="auto"/>
        <w:left w:val="none" w:sz="0" w:space="0" w:color="auto"/>
        <w:bottom w:val="none" w:sz="0" w:space="0" w:color="auto"/>
        <w:right w:val="none" w:sz="0" w:space="0" w:color="auto"/>
      </w:divBdr>
    </w:div>
    <w:div w:id="1775009308">
      <w:bodyDiv w:val="1"/>
      <w:marLeft w:val="0"/>
      <w:marRight w:val="0"/>
      <w:marTop w:val="0"/>
      <w:marBottom w:val="0"/>
      <w:divBdr>
        <w:top w:val="none" w:sz="0" w:space="0" w:color="auto"/>
        <w:left w:val="none" w:sz="0" w:space="0" w:color="auto"/>
        <w:bottom w:val="none" w:sz="0" w:space="0" w:color="auto"/>
        <w:right w:val="none" w:sz="0" w:space="0" w:color="auto"/>
      </w:divBdr>
      <w:divsChild>
        <w:div w:id="436020124">
          <w:marLeft w:val="0"/>
          <w:marRight w:val="0"/>
          <w:marTop w:val="0"/>
          <w:marBottom w:val="0"/>
          <w:divBdr>
            <w:top w:val="none" w:sz="0" w:space="0" w:color="auto"/>
            <w:left w:val="none" w:sz="0" w:space="0" w:color="auto"/>
            <w:bottom w:val="none" w:sz="0" w:space="0" w:color="auto"/>
            <w:right w:val="none" w:sz="0" w:space="0" w:color="auto"/>
          </w:divBdr>
        </w:div>
      </w:divsChild>
    </w:div>
    <w:div w:id="1780024932">
      <w:bodyDiv w:val="1"/>
      <w:marLeft w:val="0"/>
      <w:marRight w:val="0"/>
      <w:marTop w:val="0"/>
      <w:marBottom w:val="0"/>
      <w:divBdr>
        <w:top w:val="none" w:sz="0" w:space="0" w:color="auto"/>
        <w:left w:val="none" w:sz="0" w:space="0" w:color="auto"/>
        <w:bottom w:val="none" w:sz="0" w:space="0" w:color="auto"/>
        <w:right w:val="none" w:sz="0" w:space="0" w:color="auto"/>
      </w:divBdr>
      <w:divsChild>
        <w:div w:id="1758135788">
          <w:marLeft w:val="0"/>
          <w:marRight w:val="0"/>
          <w:marTop w:val="0"/>
          <w:marBottom w:val="0"/>
          <w:divBdr>
            <w:top w:val="none" w:sz="0" w:space="0" w:color="auto"/>
            <w:left w:val="none" w:sz="0" w:space="0" w:color="auto"/>
            <w:bottom w:val="none" w:sz="0" w:space="0" w:color="auto"/>
            <w:right w:val="none" w:sz="0" w:space="0" w:color="auto"/>
          </w:divBdr>
        </w:div>
      </w:divsChild>
    </w:div>
    <w:div w:id="1781103654">
      <w:bodyDiv w:val="1"/>
      <w:marLeft w:val="0"/>
      <w:marRight w:val="0"/>
      <w:marTop w:val="0"/>
      <w:marBottom w:val="0"/>
      <w:divBdr>
        <w:top w:val="none" w:sz="0" w:space="0" w:color="auto"/>
        <w:left w:val="none" w:sz="0" w:space="0" w:color="auto"/>
        <w:bottom w:val="none" w:sz="0" w:space="0" w:color="auto"/>
        <w:right w:val="none" w:sz="0" w:space="0" w:color="auto"/>
      </w:divBdr>
      <w:divsChild>
        <w:div w:id="1610550653">
          <w:marLeft w:val="0"/>
          <w:marRight w:val="0"/>
          <w:marTop w:val="0"/>
          <w:marBottom w:val="0"/>
          <w:divBdr>
            <w:top w:val="none" w:sz="0" w:space="0" w:color="auto"/>
            <w:left w:val="none" w:sz="0" w:space="0" w:color="auto"/>
            <w:bottom w:val="none" w:sz="0" w:space="0" w:color="auto"/>
            <w:right w:val="none" w:sz="0" w:space="0" w:color="auto"/>
          </w:divBdr>
        </w:div>
      </w:divsChild>
    </w:div>
    <w:div w:id="1789082191">
      <w:bodyDiv w:val="1"/>
      <w:marLeft w:val="0"/>
      <w:marRight w:val="0"/>
      <w:marTop w:val="0"/>
      <w:marBottom w:val="0"/>
      <w:divBdr>
        <w:top w:val="none" w:sz="0" w:space="0" w:color="auto"/>
        <w:left w:val="none" w:sz="0" w:space="0" w:color="auto"/>
        <w:bottom w:val="none" w:sz="0" w:space="0" w:color="auto"/>
        <w:right w:val="none" w:sz="0" w:space="0" w:color="auto"/>
      </w:divBdr>
      <w:divsChild>
        <w:div w:id="990716524">
          <w:marLeft w:val="0"/>
          <w:marRight w:val="0"/>
          <w:marTop w:val="0"/>
          <w:marBottom w:val="0"/>
          <w:divBdr>
            <w:top w:val="none" w:sz="0" w:space="0" w:color="auto"/>
            <w:left w:val="none" w:sz="0" w:space="0" w:color="auto"/>
            <w:bottom w:val="none" w:sz="0" w:space="0" w:color="auto"/>
            <w:right w:val="none" w:sz="0" w:space="0" w:color="auto"/>
          </w:divBdr>
        </w:div>
      </w:divsChild>
    </w:div>
    <w:div w:id="1794667529">
      <w:bodyDiv w:val="1"/>
      <w:marLeft w:val="0"/>
      <w:marRight w:val="0"/>
      <w:marTop w:val="0"/>
      <w:marBottom w:val="0"/>
      <w:divBdr>
        <w:top w:val="none" w:sz="0" w:space="0" w:color="auto"/>
        <w:left w:val="none" w:sz="0" w:space="0" w:color="auto"/>
        <w:bottom w:val="none" w:sz="0" w:space="0" w:color="auto"/>
        <w:right w:val="none" w:sz="0" w:space="0" w:color="auto"/>
      </w:divBdr>
    </w:div>
    <w:div w:id="1800873394">
      <w:bodyDiv w:val="1"/>
      <w:marLeft w:val="0"/>
      <w:marRight w:val="0"/>
      <w:marTop w:val="0"/>
      <w:marBottom w:val="0"/>
      <w:divBdr>
        <w:top w:val="none" w:sz="0" w:space="0" w:color="auto"/>
        <w:left w:val="none" w:sz="0" w:space="0" w:color="auto"/>
        <w:bottom w:val="none" w:sz="0" w:space="0" w:color="auto"/>
        <w:right w:val="none" w:sz="0" w:space="0" w:color="auto"/>
      </w:divBdr>
    </w:div>
    <w:div w:id="1803380015">
      <w:bodyDiv w:val="1"/>
      <w:marLeft w:val="0"/>
      <w:marRight w:val="0"/>
      <w:marTop w:val="0"/>
      <w:marBottom w:val="0"/>
      <w:divBdr>
        <w:top w:val="none" w:sz="0" w:space="0" w:color="auto"/>
        <w:left w:val="none" w:sz="0" w:space="0" w:color="auto"/>
        <w:bottom w:val="none" w:sz="0" w:space="0" w:color="auto"/>
        <w:right w:val="none" w:sz="0" w:space="0" w:color="auto"/>
      </w:divBdr>
    </w:div>
    <w:div w:id="1821846129">
      <w:bodyDiv w:val="1"/>
      <w:marLeft w:val="0"/>
      <w:marRight w:val="0"/>
      <w:marTop w:val="0"/>
      <w:marBottom w:val="0"/>
      <w:divBdr>
        <w:top w:val="none" w:sz="0" w:space="0" w:color="auto"/>
        <w:left w:val="none" w:sz="0" w:space="0" w:color="auto"/>
        <w:bottom w:val="none" w:sz="0" w:space="0" w:color="auto"/>
        <w:right w:val="none" w:sz="0" w:space="0" w:color="auto"/>
      </w:divBdr>
    </w:div>
    <w:div w:id="1822768505">
      <w:bodyDiv w:val="1"/>
      <w:marLeft w:val="0"/>
      <w:marRight w:val="0"/>
      <w:marTop w:val="0"/>
      <w:marBottom w:val="0"/>
      <w:divBdr>
        <w:top w:val="none" w:sz="0" w:space="0" w:color="auto"/>
        <w:left w:val="none" w:sz="0" w:space="0" w:color="auto"/>
        <w:bottom w:val="none" w:sz="0" w:space="0" w:color="auto"/>
        <w:right w:val="none" w:sz="0" w:space="0" w:color="auto"/>
      </w:divBdr>
      <w:divsChild>
        <w:div w:id="1562249746">
          <w:marLeft w:val="0"/>
          <w:marRight w:val="0"/>
          <w:marTop w:val="0"/>
          <w:marBottom w:val="0"/>
          <w:divBdr>
            <w:top w:val="none" w:sz="0" w:space="0" w:color="auto"/>
            <w:left w:val="none" w:sz="0" w:space="0" w:color="auto"/>
            <w:bottom w:val="none" w:sz="0" w:space="0" w:color="auto"/>
            <w:right w:val="none" w:sz="0" w:space="0" w:color="auto"/>
          </w:divBdr>
        </w:div>
      </w:divsChild>
    </w:div>
    <w:div w:id="1847937825">
      <w:bodyDiv w:val="1"/>
      <w:marLeft w:val="0"/>
      <w:marRight w:val="0"/>
      <w:marTop w:val="0"/>
      <w:marBottom w:val="0"/>
      <w:divBdr>
        <w:top w:val="none" w:sz="0" w:space="0" w:color="auto"/>
        <w:left w:val="none" w:sz="0" w:space="0" w:color="auto"/>
        <w:bottom w:val="none" w:sz="0" w:space="0" w:color="auto"/>
        <w:right w:val="none" w:sz="0" w:space="0" w:color="auto"/>
      </w:divBdr>
      <w:divsChild>
        <w:div w:id="1389382045">
          <w:marLeft w:val="0"/>
          <w:marRight w:val="0"/>
          <w:marTop w:val="0"/>
          <w:marBottom w:val="0"/>
          <w:divBdr>
            <w:top w:val="none" w:sz="0" w:space="0" w:color="auto"/>
            <w:left w:val="none" w:sz="0" w:space="0" w:color="auto"/>
            <w:bottom w:val="none" w:sz="0" w:space="0" w:color="auto"/>
            <w:right w:val="none" w:sz="0" w:space="0" w:color="auto"/>
          </w:divBdr>
        </w:div>
      </w:divsChild>
    </w:div>
    <w:div w:id="1869291757">
      <w:bodyDiv w:val="1"/>
      <w:marLeft w:val="0"/>
      <w:marRight w:val="0"/>
      <w:marTop w:val="0"/>
      <w:marBottom w:val="0"/>
      <w:divBdr>
        <w:top w:val="none" w:sz="0" w:space="0" w:color="auto"/>
        <w:left w:val="none" w:sz="0" w:space="0" w:color="auto"/>
        <w:bottom w:val="none" w:sz="0" w:space="0" w:color="auto"/>
        <w:right w:val="none" w:sz="0" w:space="0" w:color="auto"/>
      </w:divBdr>
    </w:div>
    <w:div w:id="1869561542">
      <w:bodyDiv w:val="1"/>
      <w:marLeft w:val="0"/>
      <w:marRight w:val="0"/>
      <w:marTop w:val="0"/>
      <w:marBottom w:val="0"/>
      <w:divBdr>
        <w:top w:val="none" w:sz="0" w:space="0" w:color="auto"/>
        <w:left w:val="none" w:sz="0" w:space="0" w:color="auto"/>
        <w:bottom w:val="none" w:sz="0" w:space="0" w:color="auto"/>
        <w:right w:val="none" w:sz="0" w:space="0" w:color="auto"/>
      </w:divBdr>
      <w:divsChild>
        <w:div w:id="427431979">
          <w:marLeft w:val="0"/>
          <w:marRight w:val="0"/>
          <w:marTop w:val="0"/>
          <w:marBottom w:val="0"/>
          <w:divBdr>
            <w:top w:val="none" w:sz="0" w:space="0" w:color="auto"/>
            <w:left w:val="none" w:sz="0" w:space="0" w:color="auto"/>
            <w:bottom w:val="none" w:sz="0" w:space="0" w:color="auto"/>
            <w:right w:val="none" w:sz="0" w:space="0" w:color="auto"/>
          </w:divBdr>
        </w:div>
      </w:divsChild>
    </w:div>
    <w:div w:id="1874463245">
      <w:bodyDiv w:val="1"/>
      <w:marLeft w:val="0"/>
      <w:marRight w:val="0"/>
      <w:marTop w:val="0"/>
      <w:marBottom w:val="0"/>
      <w:divBdr>
        <w:top w:val="none" w:sz="0" w:space="0" w:color="auto"/>
        <w:left w:val="none" w:sz="0" w:space="0" w:color="auto"/>
        <w:bottom w:val="none" w:sz="0" w:space="0" w:color="auto"/>
        <w:right w:val="none" w:sz="0" w:space="0" w:color="auto"/>
      </w:divBdr>
    </w:div>
    <w:div w:id="1876238298">
      <w:bodyDiv w:val="1"/>
      <w:marLeft w:val="0"/>
      <w:marRight w:val="0"/>
      <w:marTop w:val="0"/>
      <w:marBottom w:val="0"/>
      <w:divBdr>
        <w:top w:val="none" w:sz="0" w:space="0" w:color="auto"/>
        <w:left w:val="none" w:sz="0" w:space="0" w:color="auto"/>
        <w:bottom w:val="none" w:sz="0" w:space="0" w:color="auto"/>
        <w:right w:val="none" w:sz="0" w:space="0" w:color="auto"/>
      </w:divBdr>
    </w:div>
    <w:div w:id="1897348231">
      <w:bodyDiv w:val="1"/>
      <w:marLeft w:val="0"/>
      <w:marRight w:val="0"/>
      <w:marTop w:val="0"/>
      <w:marBottom w:val="0"/>
      <w:divBdr>
        <w:top w:val="none" w:sz="0" w:space="0" w:color="auto"/>
        <w:left w:val="none" w:sz="0" w:space="0" w:color="auto"/>
        <w:bottom w:val="none" w:sz="0" w:space="0" w:color="auto"/>
        <w:right w:val="none" w:sz="0" w:space="0" w:color="auto"/>
      </w:divBdr>
      <w:divsChild>
        <w:div w:id="471798072">
          <w:marLeft w:val="0"/>
          <w:marRight w:val="0"/>
          <w:marTop w:val="0"/>
          <w:marBottom w:val="0"/>
          <w:divBdr>
            <w:top w:val="none" w:sz="0" w:space="0" w:color="auto"/>
            <w:left w:val="none" w:sz="0" w:space="0" w:color="auto"/>
            <w:bottom w:val="none" w:sz="0" w:space="0" w:color="auto"/>
            <w:right w:val="none" w:sz="0" w:space="0" w:color="auto"/>
          </w:divBdr>
        </w:div>
      </w:divsChild>
    </w:div>
    <w:div w:id="1898468395">
      <w:bodyDiv w:val="1"/>
      <w:marLeft w:val="0"/>
      <w:marRight w:val="0"/>
      <w:marTop w:val="0"/>
      <w:marBottom w:val="0"/>
      <w:divBdr>
        <w:top w:val="none" w:sz="0" w:space="0" w:color="auto"/>
        <w:left w:val="none" w:sz="0" w:space="0" w:color="auto"/>
        <w:bottom w:val="none" w:sz="0" w:space="0" w:color="auto"/>
        <w:right w:val="none" w:sz="0" w:space="0" w:color="auto"/>
      </w:divBdr>
    </w:div>
    <w:div w:id="1902057896">
      <w:bodyDiv w:val="1"/>
      <w:marLeft w:val="0"/>
      <w:marRight w:val="0"/>
      <w:marTop w:val="0"/>
      <w:marBottom w:val="0"/>
      <w:divBdr>
        <w:top w:val="none" w:sz="0" w:space="0" w:color="auto"/>
        <w:left w:val="none" w:sz="0" w:space="0" w:color="auto"/>
        <w:bottom w:val="none" w:sz="0" w:space="0" w:color="auto"/>
        <w:right w:val="none" w:sz="0" w:space="0" w:color="auto"/>
      </w:divBdr>
    </w:div>
    <w:div w:id="1910967616">
      <w:bodyDiv w:val="1"/>
      <w:marLeft w:val="0"/>
      <w:marRight w:val="0"/>
      <w:marTop w:val="0"/>
      <w:marBottom w:val="0"/>
      <w:divBdr>
        <w:top w:val="none" w:sz="0" w:space="0" w:color="auto"/>
        <w:left w:val="none" w:sz="0" w:space="0" w:color="auto"/>
        <w:bottom w:val="none" w:sz="0" w:space="0" w:color="auto"/>
        <w:right w:val="none" w:sz="0" w:space="0" w:color="auto"/>
      </w:divBdr>
      <w:divsChild>
        <w:div w:id="1660385523">
          <w:marLeft w:val="0"/>
          <w:marRight w:val="0"/>
          <w:marTop w:val="0"/>
          <w:marBottom w:val="0"/>
          <w:divBdr>
            <w:top w:val="none" w:sz="0" w:space="0" w:color="auto"/>
            <w:left w:val="none" w:sz="0" w:space="0" w:color="auto"/>
            <w:bottom w:val="none" w:sz="0" w:space="0" w:color="auto"/>
            <w:right w:val="none" w:sz="0" w:space="0" w:color="auto"/>
          </w:divBdr>
        </w:div>
      </w:divsChild>
    </w:div>
    <w:div w:id="1922525740">
      <w:bodyDiv w:val="1"/>
      <w:marLeft w:val="0"/>
      <w:marRight w:val="0"/>
      <w:marTop w:val="0"/>
      <w:marBottom w:val="0"/>
      <w:divBdr>
        <w:top w:val="none" w:sz="0" w:space="0" w:color="auto"/>
        <w:left w:val="none" w:sz="0" w:space="0" w:color="auto"/>
        <w:bottom w:val="none" w:sz="0" w:space="0" w:color="auto"/>
        <w:right w:val="none" w:sz="0" w:space="0" w:color="auto"/>
      </w:divBdr>
    </w:div>
    <w:div w:id="1929189706">
      <w:bodyDiv w:val="1"/>
      <w:marLeft w:val="0"/>
      <w:marRight w:val="0"/>
      <w:marTop w:val="0"/>
      <w:marBottom w:val="0"/>
      <w:divBdr>
        <w:top w:val="none" w:sz="0" w:space="0" w:color="auto"/>
        <w:left w:val="none" w:sz="0" w:space="0" w:color="auto"/>
        <w:bottom w:val="none" w:sz="0" w:space="0" w:color="auto"/>
        <w:right w:val="none" w:sz="0" w:space="0" w:color="auto"/>
      </w:divBdr>
    </w:div>
    <w:div w:id="1935898193">
      <w:bodyDiv w:val="1"/>
      <w:marLeft w:val="0"/>
      <w:marRight w:val="0"/>
      <w:marTop w:val="0"/>
      <w:marBottom w:val="0"/>
      <w:divBdr>
        <w:top w:val="none" w:sz="0" w:space="0" w:color="auto"/>
        <w:left w:val="none" w:sz="0" w:space="0" w:color="auto"/>
        <w:bottom w:val="none" w:sz="0" w:space="0" w:color="auto"/>
        <w:right w:val="none" w:sz="0" w:space="0" w:color="auto"/>
      </w:divBdr>
      <w:divsChild>
        <w:div w:id="1885486615">
          <w:marLeft w:val="0"/>
          <w:marRight w:val="0"/>
          <w:marTop w:val="0"/>
          <w:marBottom w:val="0"/>
          <w:divBdr>
            <w:top w:val="none" w:sz="0" w:space="0" w:color="auto"/>
            <w:left w:val="none" w:sz="0" w:space="0" w:color="auto"/>
            <w:bottom w:val="none" w:sz="0" w:space="0" w:color="auto"/>
            <w:right w:val="none" w:sz="0" w:space="0" w:color="auto"/>
          </w:divBdr>
        </w:div>
      </w:divsChild>
    </w:div>
    <w:div w:id="1936984374">
      <w:bodyDiv w:val="1"/>
      <w:marLeft w:val="0"/>
      <w:marRight w:val="0"/>
      <w:marTop w:val="0"/>
      <w:marBottom w:val="0"/>
      <w:divBdr>
        <w:top w:val="none" w:sz="0" w:space="0" w:color="auto"/>
        <w:left w:val="none" w:sz="0" w:space="0" w:color="auto"/>
        <w:bottom w:val="none" w:sz="0" w:space="0" w:color="auto"/>
        <w:right w:val="none" w:sz="0" w:space="0" w:color="auto"/>
      </w:divBdr>
    </w:div>
    <w:div w:id="1946185390">
      <w:bodyDiv w:val="1"/>
      <w:marLeft w:val="0"/>
      <w:marRight w:val="0"/>
      <w:marTop w:val="0"/>
      <w:marBottom w:val="0"/>
      <w:divBdr>
        <w:top w:val="none" w:sz="0" w:space="0" w:color="auto"/>
        <w:left w:val="none" w:sz="0" w:space="0" w:color="auto"/>
        <w:bottom w:val="none" w:sz="0" w:space="0" w:color="auto"/>
        <w:right w:val="none" w:sz="0" w:space="0" w:color="auto"/>
      </w:divBdr>
    </w:div>
    <w:div w:id="1950816757">
      <w:bodyDiv w:val="1"/>
      <w:marLeft w:val="0"/>
      <w:marRight w:val="0"/>
      <w:marTop w:val="0"/>
      <w:marBottom w:val="0"/>
      <w:divBdr>
        <w:top w:val="none" w:sz="0" w:space="0" w:color="auto"/>
        <w:left w:val="none" w:sz="0" w:space="0" w:color="auto"/>
        <w:bottom w:val="none" w:sz="0" w:space="0" w:color="auto"/>
        <w:right w:val="none" w:sz="0" w:space="0" w:color="auto"/>
      </w:divBdr>
    </w:div>
    <w:div w:id="1953246015">
      <w:bodyDiv w:val="1"/>
      <w:marLeft w:val="0"/>
      <w:marRight w:val="0"/>
      <w:marTop w:val="0"/>
      <w:marBottom w:val="0"/>
      <w:divBdr>
        <w:top w:val="none" w:sz="0" w:space="0" w:color="auto"/>
        <w:left w:val="none" w:sz="0" w:space="0" w:color="auto"/>
        <w:bottom w:val="none" w:sz="0" w:space="0" w:color="auto"/>
        <w:right w:val="none" w:sz="0" w:space="0" w:color="auto"/>
      </w:divBdr>
      <w:divsChild>
        <w:div w:id="1425956200">
          <w:marLeft w:val="0"/>
          <w:marRight w:val="0"/>
          <w:marTop w:val="0"/>
          <w:marBottom w:val="0"/>
          <w:divBdr>
            <w:top w:val="none" w:sz="0" w:space="0" w:color="auto"/>
            <w:left w:val="none" w:sz="0" w:space="0" w:color="auto"/>
            <w:bottom w:val="none" w:sz="0" w:space="0" w:color="auto"/>
            <w:right w:val="none" w:sz="0" w:space="0" w:color="auto"/>
          </w:divBdr>
        </w:div>
      </w:divsChild>
    </w:div>
    <w:div w:id="1955936715">
      <w:bodyDiv w:val="1"/>
      <w:marLeft w:val="0"/>
      <w:marRight w:val="0"/>
      <w:marTop w:val="0"/>
      <w:marBottom w:val="0"/>
      <w:divBdr>
        <w:top w:val="none" w:sz="0" w:space="0" w:color="auto"/>
        <w:left w:val="none" w:sz="0" w:space="0" w:color="auto"/>
        <w:bottom w:val="none" w:sz="0" w:space="0" w:color="auto"/>
        <w:right w:val="none" w:sz="0" w:space="0" w:color="auto"/>
      </w:divBdr>
      <w:divsChild>
        <w:div w:id="1397120929">
          <w:marLeft w:val="0"/>
          <w:marRight w:val="0"/>
          <w:marTop w:val="0"/>
          <w:marBottom w:val="0"/>
          <w:divBdr>
            <w:top w:val="none" w:sz="0" w:space="0" w:color="auto"/>
            <w:left w:val="none" w:sz="0" w:space="0" w:color="auto"/>
            <w:bottom w:val="none" w:sz="0" w:space="0" w:color="auto"/>
            <w:right w:val="none" w:sz="0" w:space="0" w:color="auto"/>
          </w:divBdr>
        </w:div>
      </w:divsChild>
    </w:div>
    <w:div w:id="1966689486">
      <w:bodyDiv w:val="1"/>
      <w:marLeft w:val="0"/>
      <w:marRight w:val="0"/>
      <w:marTop w:val="0"/>
      <w:marBottom w:val="0"/>
      <w:divBdr>
        <w:top w:val="none" w:sz="0" w:space="0" w:color="auto"/>
        <w:left w:val="none" w:sz="0" w:space="0" w:color="auto"/>
        <w:bottom w:val="none" w:sz="0" w:space="0" w:color="auto"/>
        <w:right w:val="none" w:sz="0" w:space="0" w:color="auto"/>
      </w:divBdr>
    </w:div>
    <w:div w:id="1969818648">
      <w:bodyDiv w:val="1"/>
      <w:marLeft w:val="0"/>
      <w:marRight w:val="0"/>
      <w:marTop w:val="0"/>
      <w:marBottom w:val="0"/>
      <w:divBdr>
        <w:top w:val="none" w:sz="0" w:space="0" w:color="auto"/>
        <w:left w:val="none" w:sz="0" w:space="0" w:color="auto"/>
        <w:bottom w:val="none" w:sz="0" w:space="0" w:color="auto"/>
        <w:right w:val="none" w:sz="0" w:space="0" w:color="auto"/>
      </w:divBdr>
    </w:div>
    <w:div w:id="1972977408">
      <w:bodyDiv w:val="1"/>
      <w:marLeft w:val="0"/>
      <w:marRight w:val="0"/>
      <w:marTop w:val="0"/>
      <w:marBottom w:val="0"/>
      <w:divBdr>
        <w:top w:val="none" w:sz="0" w:space="0" w:color="auto"/>
        <w:left w:val="none" w:sz="0" w:space="0" w:color="auto"/>
        <w:bottom w:val="none" w:sz="0" w:space="0" w:color="auto"/>
        <w:right w:val="none" w:sz="0" w:space="0" w:color="auto"/>
      </w:divBdr>
      <w:divsChild>
        <w:div w:id="1892037904">
          <w:marLeft w:val="0"/>
          <w:marRight w:val="0"/>
          <w:marTop w:val="0"/>
          <w:marBottom w:val="0"/>
          <w:divBdr>
            <w:top w:val="none" w:sz="0" w:space="0" w:color="auto"/>
            <w:left w:val="none" w:sz="0" w:space="0" w:color="auto"/>
            <w:bottom w:val="none" w:sz="0" w:space="0" w:color="auto"/>
            <w:right w:val="none" w:sz="0" w:space="0" w:color="auto"/>
          </w:divBdr>
        </w:div>
      </w:divsChild>
    </w:div>
    <w:div w:id="1982273648">
      <w:bodyDiv w:val="1"/>
      <w:marLeft w:val="0"/>
      <w:marRight w:val="0"/>
      <w:marTop w:val="0"/>
      <w:marBottom w:val="0"/>
      <w:divBdr>
        <w:top w:val="none" w:sz="0" w:space="0" w:color="auto"/>
        <w:left w:val="none" w:sz="0" w:space="0" w:color="auto"/>
        <w:bottom w:val="none" w:sz="0" w:space="0" w:color="auto"/>
        <w:right w:val="none" w:sz="0" w:space="0" w:color="auto"/>
      </w:divBdr>
      <w:divsChild>
        <w:div w:id="1736392218">
          <w:marLeft w:val="0"/>
          <w:marRight w:val="0"/>
          <w:marTop w:val="0"/>
          <w:marBottom w:val="0"/>
          <w:divBdr>
            <w:top w:val="none" w:sz="0" w:space="0" w:color="auto"/>
            <w:left w:val="none" w:sz="0" w:space="0" w:color="auto"/>
            <w:bottom w:val="none" w:sz="0" w:space="0" w:color="auto"/>
            <w:right w:val="none" w:sz="0" w:space="0" w:color="auto"/>
          </w:divBdr>
        </w:div>
      </w:divsChild>
    </w:div>
    <w:div w:id="1987708505">
      <w:bodyDiv w:val="1"/>
      <w:marLeft w:val="0"/>
      <w:marRight w:val="0"/>
      <w:marTop w:val="0"/>
      <w:marBottom w:val="0"/>
      <w:divBdr>
        <w:top w:val="none" w:sz="0" w:space="0" w:color="auto"/>
        <w:left w:val="none" w:sz="0" w:space="0" w:color="auto"/>
        <w:bottom w:val="none" w:sz="0" w:space="0" w:color="auto"/>
        <w:right w:val="none" w:sz="0" w:space="0" w:color="auto"/>
      </w:divBdr>
    </w:div>
    <w:div w:id="1987777560">
      <w:bodyDiv w:val="1"/>
      <w:marLeft w:val="0"/>
      <w:marRight w:val="0"/>
      <w:marTop w:val="0"/>
      <w:marBottom w:val="0"/>
      <w:divBdr>
        <w:top w:val="none" w:sz="0" w:space="0" w:color="auto"/>
        <w:left w:val="none" w:sz="0" w:space="0" w:color="auto"/>
        <w:bottom w:val="none" w:sz="0" w:space="0" w:color="auto"/>
        <w:right w:val="none" w:sz="0" w:space="0" w:color="auto"/>
      </w:divBdr>
    </w:div>
    <w:div w:id="1998922958">
      <w:bodyDiv w:val="1"/>
      <w:marLeft w:val="0"/>
      <w:marRight w:val="0"/>
      <w:marTop w:val="0"/>
      <w:marBottom w:val="0"/>
      <w:divBdr>
        <w:top w:val="none" w:sz="0" w:space="0" w:color="auto"/>
        <w:left w:val="none" w:sz="0" w:space="0" w:color="auto"/>
        <w:bottom w:val="none" w:sz="0" w:space="0" w:color="auto"/>
        <w:right w:val="none" w:sz="0" w:space="0" w:color="auto"/>
      </w:divBdr>
      <w:divsChild>
        <w:div w:id="1708337172">
          <w:marLeft w:val="0"/>
          <w:marRight w:val="0"/>
          <w:marTop w:val="0"/>
          <w:marBottom w:val="0"/>
          <w:divBdr>
            <w:top w:val="none" w:sz="0" w:space="0" w:color="auto"/>
            <w:left w:val="none" w:sz="0" w:space="0" w:color="auto"/>
            <w:bottom w:val="none" w:sz="0" w:space="0" w:color="auto"/>
            <w:right w:val="none" w:sz="0" w:space="0" w:color="auto"/>
          </w:divBdr>
        </w:div>
      </w:divsChild>
    </w:div>
    <w:div w:id="2026245667">
      <w:bodyDiv w:val="1"/>
      <w:marLeft w:val="0"/>
      <w:marRight w:val="0"/>
      <w:marTop w:val="0"/>
      <w:marBottom w:val="0"/>
      <w:divBdr>
        <w:top w:val="none" w:sz="0" w:space="0" w:color="auto"/>
        <w:left w:val="none" w:sz="0" w:space="0" w:color="auto"/>
        <w:bottom w:val="none" w:sz="0" w:space="0" w:color="auto"/>
        <w:right w:val="none" w:sz="0" w:space="0" w:color="auto"/>
      </w:divBdr>
      <w:divsChild>
        <w:div w:id="1978103291">
          <w:marLeft w:val="0"/>
          <w:marRight w:val="0"/>
          <w:marTop w:val="0"/>
          <w:marBottom w:val="0"/>
          <w:divBdr>
            <w:top w:val="none" w:sz="0" w:space="0" w:color="auto"/>
            <w:left w:val="none" w:sz="0" w:space="0" w:color="auto"/>
            <w:bottom w:val="none" w:sz="0" w:space="0" w:color="auto"/>
            <w:right w:val="none" w:sz="0" w:space="0" w:color="auto"/>
          </w:divBdr>
        </w:div>
      </w:divsChild>
    </w:div>
    <w:div w:id="2032997241">
      <w:bodyDiv w:val="1"/>
      <w:marLeft w:val="0"/>
      <w:marRight w:val="0"/>
      <w:marTop w:val="0"/>
      <w:marBottom w:val="0"/>
      <w:divBdr>
        <w:top w:val="none" w:sz="0" w:space="0" w:color="auto"/>
        <w:left w:val="none" w:sz="0" w:space="0" w:color="auto"/>
        <w:bottom w:val="none" w:sz="0" w:space="0" w:color="auto"/>
        <w:right w:val="none" w:sz="0" w:space="0" w:color="auto"/>
      </w:divBdr>
      <w:divsChild>
        <w:div w:id="1327515950">
          <w:marLeft w:val="0"/>
          <w:marRight w:val="0"/>
          <w:marTop w:val="0"/>
          <w:marBottom w:val="0"/>
          <w:divBdr>
            <w:top w:val="none" w:sz="0" w:space="0" w:color="auto"/>
            <w:left w:val="none" w:sz="0" w:space="0" w:color="auto"/>
            <w:bottom w:val="none" w:sz="0" w:space="0" w:color="auto"/>
            <w:right w:val="none" w:sz="0" w:space="0" w:color="auto"/>
          </w:divBdr>
        </w:div>
      </w:divsChild>
    </w:div>
    <w:div w:id="2042516001">
      <w:bodyDiv w:val="1"/>
      <w:marLeft w:val="0"/>
      <w:marRight w:val="0"/>
      <w:marTop w:val="0"/>
      <w:marBottom w:val="0"/>
      <w:divBdr>
        <w:top w:val="none" w:sz="0" w:space="0" w:color="auto"/>
        <w:left w:val="none" w:sz="0" w:space="0" w:color="auto"/>
        <w:bottom w:val="none" w:sz="0" w:space="0" w:color="auto"/>
        <w:right w:val="none" w:sz="0" w:space="0" w:color="auto"/>
      </w:divBdr>
      <w:divsChild>
        <w:div w:id="1393433156">
          <w:marLeft w:val="0"/>
          <w:marRight w:val="0"/>
          <w:marTop w:val="0"/>
          <w:marBottom w:val="0"/>
          <w:divBdr>
            <w:top w:val="none" w:sz="0" w:space="0" w:color="auto"/>
            <w:left w:val="none" w:sz="0" w:space="0" w:color="auto"/>
            <w:bottom w:val="none" w:sz="0" w:space="0" w:color="auto"/>
            <w:right w:val="none" w:sz="0" w:space="0" w:color="auto"/>
          </w:divBdr>
        </w:div>
      </w:divsChild>
    </w:div>
    <w:div w:id="2055999282">
      <w:bodyDiv w:val="1"/>
      <w:marLeft w:val="0"/>
      <w:marRight w:val="0"/>
      <w:marTop w:val="0"/>
      <w:marBottom w:val="0"/>
      <w:divBdr>
        <w:top w:val="none" w:sz="0" w:space="0" w:color="auto"/>
        <w:left w:val="none" w:sz="0" w:space="0" w:color="auto"/>
        <w:bottom w:val="none" w:sz="0" w:space="0" w:color="auto"/>
        <w:right w:val="none" w:sz="0" w:space="0" w:color="auto"/>
      </w:divBdr>
    </w:div>
    <w:div w:id="2057315607">
      <w:bodyDiv w:val="1"/>
      <w:marLeft w:val="0"/>
      <w:marRight w:val="0"/>
      <w:marTop w:val="0"/>
      <w:marBottom w:val="0"/>
      <w:divBdr>
        <w:top w:val="none" w:sz="0" w:space="0" w:color="auto"/>
        <w:left w:val="none" w:sz="0" w:space="0" w:color="auto"/>
        <w:bottom w:val="none" w:sz="0" w:space="0" w:color="auto"/>
        <w:right w:val="none" w:sz="0" w:space="0" w:color="auto"/>
      </w:divBdr>
      <w:divsChild>
        <w:div w:id="301155524">
          <w:marLeft w:val="0"/>
          <w:marRight w:val="0"/>
          <w:marTop w:val="0"/>
          <w:marBottom w:val="0"/>
          <w:divBdr>
            <w:top w:val="none" w:sz="0" w:space="0" w:color="auto"/>
            <w:left w:val="none" w:sz="0" w:space="0" w:color="auto"/>
            <w:bottom w:val="none" w:sz="0" w:space="0" w:color="auto"/>
            <w:right w:val="none" w:sz="0" w:space="0" w:color="auto"/>
          </w:divBdr>
        </w:div>
      </w:divsChild>
    </w:div>
    <w:div w:id="2062438647">
      <w:bodyDiv w:val="1"/>
      <w:marLeft w:val="0"/>
      <w:marRight w:val="0"/>
      <w:marTop w:val="0"/>
      <w:marBottom w:val="0"/>
      <w:divBdr>
        <w:top w:val="none" w:sz="0" w:space="0" w:color="auto"/>
        <w:left w:val="none" w:sz="0" w:space="0" w:color="auto"/>
        <w:bottom w:val="none" w:sz="0" w:space="0" w:color="auto"/>
        <w:right w:val="none" w:sz="0" w:space="0" w:color="auto"/>
      </w:divBdr>
      <w:divsChild>
        <w:div w:id="1057165367">
          <w:marLeft w:val="0"/>
          <w:marRight w:val="0"/>
          <w:marTop w:val="0"/>
          <w:marBottom w:val="0"/>
          <w:divBdr>
            <w:top w:val="none" w:sz="0" w:space="0" w:color="auto"/>
            <w:left w:val="none" w:sz="0" w:space="0" w:color="auto"/>
            <w:bottom w:val="none" w:sz="0" w:space="0" w:color="auto"/>
            <w:right w:val="none" w:sz="0" w:space="0" w:color="auto"/>
          </w:divBdr>
        </w:div>
      </w:divsChild>
    </w:div>
    <w:div w:id="2077043602">
      <w:bodyDiv w:val="1"/>
      <w:marLeft w:val="0"/>
      <w:marRight w:val="0"/>
      <w:marTop w:val="0"/>
      <w:marBottom w:val="0"/>
      <w:divBdr>
        <w:top w:val="none" w:sz="0" w:space="0" w:color="auto"/>
        <w:left w:val="none" w:sz="0" w:space="0" w:color="auto"/>
        <w:bottom w:val="none" w:sz="0" w:space="0" w:color="auto"/>
        <w:right w:val="none" w:sz="0" w:space="0" w:color="auto"/>
      </w:divBdr>
    </w:div>
    <w:div w:id="2081905093">
      <w:bodyDiv w:val="1"/>
      <w:marLeft w:val="0"/>
      <w:marRight w:val="0"/>
      <w:marTop w:val="0"/>
      <w:marBottom w:val="0"/>
      <w:divBdr>
        <w:top w:val="none" w:sz="0" w:space="0" w:color="auto"/>
        <w:left w:val="none" w:sz="0" w:space="0" w:color="auto"/>
        <w:bottom w:val="none" w:sz="0" w:space="0" w:color="auto"/>
        <w:right w:val="none" w:sz="0" w:space="0" w:color="auto"/>
      </w:divBdr>
      <w:divsChild>
        <w:div w:id="568611339">
          <w:marLeft w:val="0"/>
          <w:marRight w:val="0"/>
          <w:marTop w:val="0"/>
          <w:marBottom w:val="0"/>
          <w:divBdr>
            <w:top w:val="none" w:sz="0" w:space="0" w:color="auto"/>
            <w:left w:val="none" w:sz="0" w:space="0" w:color="auto"/>
            <w:bottom w:val="none" w:sz="0" w:space="0" w:color="auto"/>
            <w:right w:val="none" w:sz="0" w:space="0" w:color="auto"/>
          </w:divBdr>
        </w:div>
      </w:divsChild>
    </w:div>
    <w:div w:id="2090416990">
      <w:bodyDiv w:val="1"/>
      <w:marLeft w:val="0"/>
      <w:marRight w:val="0"/>
      <w:marTop w:val="0"/>
      <w:marBottom w:val="0"/>
      <w:divBdr>
        <w:top w:val="none" w:sz="0" w:space="0" w:color="auto"/>
        <w:left w:val="none" w:sz="0" w:space="0" w:color="auto"/>
        <w:bottom w:val="none" w:sz="0" w:space="0" w:color="auto"/>
        <w:right w:val="none" w:sz="0" w:space="0" w:color="auto"/>
      </w:divBdr>
    </w:div>
    <w:div w:id="2099132500">
      <w:bodyDiv w:val="1"/>
      <w:marLeft w:val="0"/>
      <w:marRight w:val="0"/>
      <w:marTop w:val="0"/>
      <w:marBottom w:val="0"/>
      <w:divBdr>
        <w:top w:val="none" w:sz="0" w:space="0" w:color="auto"/>
        <w:left w:val="none" w:sz="0" w:space="0" w:color="auto"/>
        <w:bottom w:val="none" w:sz="0" w:space="0" w:color="auto"/>
        <w:right w:val="none" w:sz="0" w:space="0" w:color="auto"/>
      </w:divBdr>
    </w:div>
    <w:div w:id="2100052740">
      <w:bodyDiv w:val="1"/>
      <w:marLeft w:val="0"/>
      <w:marRight w:val="0"/>
      <w:marTop w:val="0"/>
      <w:marBottom w:val="0"/>
      <w:divBdr>
        <w:top w:val="none" w:sz="0" w:space="0" w:color="auto"/>
        <w:left w:val="none" w:sz="0" w:space="0" w:color="auto"/>
        <w:bottom w:val="none" w:sz="0" w:space="0" w:color="auto"/>
        <w:right w:val="none" w:sz="0" w:space="0" w:color="auto"/>
      </w:divBdr>
      <w:divsChild>
        <w:div w:id="673995096">
          <w:marLeft w:val="0"/>
          <w:marRight w:val="0"/>
          <w:marTop w:val="0"/>
          <w:marBottom w:val="0"/>
          <w:divBdr>
            <w:top w:val="none" w:sz="0" w:space="0" w:color="auto"/>
            <w:left w:val="none" w:sz="0" w:space="0" w:color="auto"/>
            <w:bottom w:val="none" w:sz="0" w:space="0" w:color="auto"/>
            <w:right w:val="none" w:sz="0" w:space="0" w:color="auto"/>
          </w:divBdr>
        </w:div>
      </w:divsChild>
    </w:div>
    <w:div w:id="2128768455">
      <w:bodyDiv w:val="1"/>
      <w:marLeft w:val="0"/>
      <w:marRight w:val="0"/>
      <w:marTop w:val="0"/>
      <w:marBottom w:val="0"/>
      <w:divBdr>
        <w:top w:val="none" w:sz="0" w:space="0" w:color="auto"/>
        <w:left w:val="none" w:sz="0" w:space="0" w:color="auto"/>
        <w:bottom w:val="none" w:sz="0" w:space="0" w:color="auto"/>
        <w:right w:val="none" w:sz="0" w:space="0" w:color="auto"/>
      </w:divBdr>
    </w:div>
    <w:div w:id="2130052818">
      <w:bodyDiv w:val="1"/>
      <w:marLeft w:val="0"/>
      <w:marRight w:val="0"/>
      <w:marTop w:val="0"/>
      <w:marBottom w:val="0"/>
      <w:divBdr>
        <w:top w:val="none" w:sz="0" w:space="0" w:color="auto"/>
        <w:left w:val="none" w:sz="0" w:space="0" w:color="auto"/>
        <w:bottom w:val="none" w:sz="0" w:space="0" w:color="auto"/>
        <w:right w:val="none" w:sz="0" w:space="0" w:color="auto"/>
      </w:divBdr>
    </w:div>
    <w:div w:id="2130736023">
      <w:bodyDiv w:val="1"/>
      <w:marLeft w:val="0"/>
      <w:marRight w:val="0"/>
      <w:marTop w:val="0"/>
      <w:marBottom w:val="0"/>
      <w:divBdr>
        <w:top w:val="none" w:sz="0" w:space="0" w:color="auto"/>
        <w:left w:val="none" w:sz="0" w:space="0" w:color="auto"/>
        <w:bottom w:val="none" w:sz="0" w:space="0" w:color="auto"/>
        <w:right w:val="none" w:sz="0" w:space="0" w:color="auto"/>
      </w:divBdr>
    </w:div>
    <w:div w:id="2131896413">
      <w:bodyDiv w:val="1"/>
      <w:marLeft w:val="0"/>
      <w:marRight w:val="0"/>
      <w:marTop w:val="0"/>
      <w:marBottom w:val="0"/>
      <w:divBdr>
        <w:top w:val="none" w:sz="0" w:space="0" w:color="auto"/>
        <w:left w:val="none" w:sz="0" w:space="0" w:color="auto"/>
        <w:bottom w:val="none" w:sz="0" w:space="0" w:color="auto"/>
        <w:right w:val="none" w:sz="0" w:space="0" w:color="auto"/>
      </w:divBdr>
    </w:div>
    <w:div w:id="2136101017">
      <w:bodyDiv w:val="1"/>
      <w:marLeft w:val="0"/>
      <w:marRight w:val="0"/>
      <w:marTop w:val="0"/>
      <w:marBottom w:val="0"/>
      <w:divBdr>
        <w:top w:val="none" w:sz="0" w:space="0" w:color="auto"/>
        <w:left w:val="none" w:sz="0" w:space="0" w:color="auto"/>
        <w:bottom w:val="none" w:sz="0" w:space="0" w:color="auto"/>
        <w:right w:val="none" w:sz="0" w:space="0" w:color="auto"/>
      </w:divBdr>
      <w:divsChild>
        <w:div w:id="1812407038">
          <w:marLeft w:val="0"/>
          <w:marRight w:val="0"/>
          <w:marTop w:val="0"/>
          <w:marBottom w:val="0"/>
          <w:divBdr>
            <w:top w:val="none" w:sz="0" w:space="0" w:color="auto"/>
            <w:left w:val="none" w:sz="0" w:space="0" w:color="auto"/>
            <w:bottom w:val="none" w:sz="0" w:space="0" w:color="auto"/>
            <w:right w:val="none" w:sz="0" w:space="0" w:color="auto"/>
          </w:divBdr>
        </w:div>
      </w:divsChild>
    </w:div>
    <w:div w:id="2146114583">
      <w:bodyDiv w:val="1"/>
      <w:marLeft w:val="0"/>
      <w:marRight w:val="0"/>
      <w:marTop w:val="0"/>
      <w:marBottom w:val="0"/>
      <w:divBdr>
        <w:top w:val="none" w:sz="0" w:space="0" w:color="auto"/>
        <w:left w:val="none" w:sz="0" w:space="0" w:color="auto"/>
        <w:bottom w:val="none" w:sz="0" w:space="0" w:color="auto"/>
        <w:right w:val="none" w:sz="0" w:space="0" w:color="auto"/>
      </w:divBdr>
      <w:divsChild>
        <w:div w:id="98778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mczdt.ru" TargetMode="External"/><Relationship Id="rId18" Type="http://schemas.openxmlformats.org/officeDocument/2006/relationships/hyperlink" Target="mailto:umc-chel@mail.ru" TargetMode="External"/><Relationship Id="rId3" Type="http://schemas.openxmlformats.org/officeDocument/2006/relationships/styles" Target="styles.xml"/><Relationship Id="rId21" Type="http://schemas.openxmlformats.org/officeDocument/2006/relationships/hyperlink" Target="mailto:chel@umczdt.ru" TargetMode="External"/><Relationship Id="rId7" Type="http://schemas.openxmlformats.org/officeDocument/2006/relationships/footnotes" Target="footnotes.xml"/><Relationship Id="rId12" Type="http://schemas.openxmlformats.org/officeDocument/2006/relationships/hyperlink" Target="http://www.umczdt74.ru"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info@umczdt74.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l@umczd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umczdt.ru" TargetMode="External"/><Relationship Id="rId10" Type="http://schemas.openxmlformats.org/officeDocument/2006/relationships/hyperlink" Target="mailto:" TargetMode="External"/><Relationship Id="rId19" Type="http://schemas.openxmlformats.org/officeDocument/2006/relationships/hyperlink" Target="mailto:umc-chel@mail.ru" TargetMode="External"/><Relationship Id="rId4" Type="http://schemas.microsoft.com/office/2007/relationships/stylesWithEffects" Target="stylesWithEffects.xml"/><Relationship Id="rId9" Type="http://schemas.openxmlformats.org/officeDocument/2006/relationships/hyperlink" Target="mailto:umc-chel@mail.ru" TargetMode="External"/><Relationship Id="rId14" Type="http://schemas.openxmlformats.org/officeDocument/2006/relationships/image" Target="media/image1.jpeg"/><Relationship Id="rId22" Type="http://schemas.openxmlformats.org/officeDocument/2006/relationships/hyperlink" Target="http://www.umczdt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E55D-5E60-4979-8FD6-F3E946E8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33742</Words>
  <Characters>192334</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UMCZDT</Company>
  <LinksUpToDate>false</LinksUpToDate>
  <CharactersWithSpaces>225625</CharactersWithSpaces>
  <SharedDoc>false</SharedDoc>
  <HLinks>
    <vt:vector size="36" baseType="variant">
      <vt:variant>
        <vt:i4>131137</vt:i4>
      </vt:variant>
      <vt:variant>
        <vt:i4>15</vt:i4>
      </vt:variant>
      <vt:variant>
        <vt:i4>0</vt:i4>
      </vt:variant>
      <vt:variant>
        <vt:i4>5</vt:i4>
      </vt:variant>
      <vt:variant>
        <vt:lpwstr>http://www.umczdt.ru/</vt:lpwstr>
      </vt:variant>
      <vt:variant>
        <vt:lpwstr/>
      </vt:variant>
      <vt:variant>
        <vt:i4>3801155</vt:i4>
      </vt:variant>
      <vt:variant>
        <vt:i4>12</vt:i4>
      </vt:variant>
      <vt:variant>
        <vt:i4>0</vt:i4>
      </vt:variant>
      <vt:variant>
        <vt:i4>5</vt:i4>
      </vt:variant>
      <vt:variant>
        <vt:lpwstr>mailto:bessonova-yv@umczdt.ru</vt:lpwstr>
      </vt:variant>
      <vt:variant>
        <vt:lpwstr/>
      </vt:variant>
      <vt:variant>
        <vt:i4>6225963</vt:i4>
      </vt:variant>
      <vt:variant>
        <vt:i4>9</vt:i4>
      </vt:variant>
      <vt:variant>
        <vt:i4>0</vt:i4>
      </vt:variant>
      <vt:variant>
        <vt:i4>5</vt:i4>
      </vt:variant>
      <vt:variant>
        <vt:lpwstr>mailto:kpk.umczdt@yandex.ru</vt:lpwstr>
      </vt:variant>
      <vt:variant>
        <vt:lpwstr/>
      </vt:variant>
      <vt:variant>
        <vt:i4>131137</vt:i4>
      </vt:variant>
      <vt:variant>
        <vt:i4>6</vt:i4>
      </vt:variant>
      <vt:variant>
        <vt:i4>0</vt:i4>
      </vt:variant>
      <vt:variant>
        <vt:i4>5</vt:i4>
      </vt:variant>
      <vt:variant>
        <vt:lpwstr>http://www.umczdt.ru/</vt:lpwstr>
      </vt:variant>
      <vt:variant>
        <vt:lpwstr/>
      </vt:variant>
      <vt:variant>
        <vt:i4>589951</vt:i4>
      </vt:variant>
      <vt:variant>
        <vt:i4>3</vt:i4>
      </vt:variant>
      <vt:variant>
        <vt:i4>0</vt:i4>
      </vt:variant>
      <vt:variant>
        <vt:i4>5</vt:i4>
      </vt:variant>
      <vt:variant>
        <vt:lpwstr>mailto:7390031@gmail.com</vt:lpwstr>
      </vt:variant>
      <vt:variant>
        <vt:lpwstr/>
      </vt:variant>
      <vt:variant>
        <vt:i4>4128779</vt:i4>
      </vt:variant>
      <vt:variant>
        <vt:i4>0</vt:i4>
      </vt:variant>
      <vt:variant>
        <vt:i4>0</vt:i4>
      </vt:variant>
      <vt:variant>
        <vt:i4>5</vt:i4>
      </vt:variant>
      <vt:variant>
        <vt:lpwstr>mailto:marketing@umczdt.ru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Зеленцов Геннадий</cp:lastModifiedBy>
  <cp:revision>56</cp:revision>
  <cp:lastPrinted>2018-06-28T13:59:00Z</cp:lastPrinted>
  <dcterms:created xsi:type="dcterms:W3CDTF">2018-08-14T07:32:00Z</dcterms:created>
  <dcterms:modified xsi:type="dcterms:W3CDTF">2018-09-05T04:34:00Z</dcterms:modified>
</cp:coreProperties>
</file>